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2B8A" w:rsidRPr="00E65F6D" w:rsidRDefault="00AD2B8A" w:rsidP="00AD2B8A">
      <w:pPr>
        <w:ind w:right="-5"/>
        <w:jc w:val="center"/>
        <w:rPr>
          <w:b/>
          <w:sz w:val="28"/>
          <w:szCs w:val="20"/>
        </w:rPr>
      </w:pPr>
      <w:bookmarkStart w:id="0" w:name="bookmark3"/>
      <w:bookmarkStart w:id="1" w:name="_GoBack"/>
    </w:p>
    <w:p w:rsidR="002223D3" w:rsidRPr="00E65F6D" w:rsidRDefault="002223D3" w:rsidP="00AD2B8A">
      <w:pPr>
        <w:ind w:right="-5"/>
        <w:jc w:val="center"/>
        <w:rPr>
          <w:b/>
          <w:sz w:val="28"/>
          <w:szCs w:val="20"/>
        </w:rPr>
      </w:pPr>
      <w:r w:rsidRPr="00E65F6D">
        <w:rPr>
          <w:b/>
          <w:sz w:val="28"/>
          <w:szCs w:val="20"/>
        </w:rPr>
        <w:t>ОТДЕЛЕНИЕ СОЦИАЛЬНО-ЭКОНОМИЧЕСКИХ НАУК (О)</w:t>
      </w:r>
    </w:p>
    <w:tbl>
      <w:tblPr>
        <w:tblpPr w:leftFromText="180" w:rightFromText="180" w:vertAnchor="page" w:horzAnchor="margin" w:tblpY="946"/>
        <w:tblOverlap w:val="never"/>
        <w:tblW w:w="10031" w:type="dxa"/>
        <w:tblLayout w:type="fixed"/>
        <w:tblLook w:val="01E0" w:firstRow="1" w:lastRow="1" w:firstColumn="1" w:lastColumn="1" w:noHBand="0" w:noVBand="0"/>
      </w:tblPr>
      <w:tblGrid>
        <w:gridCol w:w="10031"/>
      </w:tblGrid>
      <w:tr w:rsidR="00E65F6D" w:rsidRPr="00E65F6D" w:rsidTr="00BE60F2">
        <w:tc>
          <w:tcPr>
            <w:tcW w:w="10031" w:type="dxa"/>
            <w:tcFitText/>
            <w:vAlign w:val="center"/>
          </w:tcPr>
          <w:p w:rsidR="00BE60F2" w:rsidRPr="00E65F6D" w:rsidRDefault="00BE60F2" w:rsidP="00BE60F2">
            <w:pPr>
              <w:jc w:val="center"/>
              <w:rPr>
                <w:sz w:val="20"/>
                <w:szCs w:val="20"/>
              </w:rPr>
            </w:pPr>
            <w:r w:rsidRPr="00E65F6D">
              <w:rPr>
                <w:spacing w:val="32"/>
                <w:sz w:val="20"/>
                <w:szCs w:val="20"/>
              </w:rPr>
              <w:t xml:space="preserve">МИНИСТЕРСТВО НАУКИ </w:t>
            </w:r>
            <w:r w:rsidR="00841D6C" w:rsidRPr="00E65F6D">
              <w:rPr>
                <w:spacing w:val="32"/>
                <w:sz w:val="20"/>
                <w:szCs w:val="20"/>
              </w:rPr>
              <w:t xml:space="preserve">И ВЫСШЕГО ОБРАЗОВАНИЯ </w:t>
            </w:r>
            <w:r w:rsidRPr="00E65F6D">
              <w:rPr>
                <w:spacing w:val="32"/>
                <w:sz w:val="20"/>
                <w:szCs w:val="20"/>
              </w:rPr>
              <w:t>РОССИЙСКОЙ ФЕДЕРАЦИ</w:t>
            </w:r>
            <w:r w:rsidRPr="00E65F6D">
              <w:rPr>
                <w:spacing w:val="26"/>
                <w:sz w:val="20"/>
                <w:szCs w:val="20"/>
              </w:rPr>
              <w:t>И</w:t>
            </w:r>
          </w:p>
          <w:p w:rsidR="00BE60F2" w:rsidRPr="00E65F6D" w:rsidRDefault="00BE60F2" w:rsidP="00BE60F2">
            <w:pPr>
              <w:jc w:val="center"/>
              <w:rPr>
                <w:caps/>
                <w:sz w:val="16"/>
                <w:szCs w:val="16"/>
              </w:rPr>
            </w:pPr>
            <w:r w:rsidRPr="00E65F6D">
              <w:rPr>
                <w:caps/>
                <w:spacing w:val="19"/>
                <w:sz w:val="15"/>
                <w:szCs w:val="15"/>
              </w:rPr>
              <w:t>федеральное государственное АВТОНОМНОЕ образовательное учреждение высшего образовани</w:t>
            </w:r>
            <w:r w:rsidRPr="00E65F6D">
              <w:rPr>
                <w:caps/>
                <w:spacing w:val="-16"/>
                <w:sz w:val="15"/>
                <w:szCs w:val="15"/>
              </w:rPr>
              <w:t>я</w:t>
            </w:r>
          </w:p>
          <w:p w:rsidR="00BE60F2" w:rsidRPr="00E65F6D" w:rsidRDefault="00BE60F2" w:rsidP="00BE60F2">
            <w:pPr>
              <w:jc w:val="center"/>
              <w:rPr>
                <w:spacing w:val="20"/>
                <w:sz w:val="20"/>
                <w:szCs w:val="20"/>
              </w:rPr>
            </w:pPr>
            <w:r w:rsidRPr="00E65F6D">
              <w:rPr>
                <w:spacing w:val="70"/>
                <w:sz w:val="20"/>
                <w:szCs w:val="20"/>
              </w:rPr>
              <w:t>«Национальный исследовательский ядерный университет «МИФИ</w:t>
            </w:r>
            <w:r w:rsidRPr="00E65F6D">
              <w:rPr>
                <w:spacing w:val="-15"/>
                <w:sz w:val="20"/>
                <w:szCs w:val="20"/>
              </w:rPr>
              <w:t>»</w:t>
            </w:r>
          </w:p>
        </w:tc>
      </w:tr>
      <w:tr w:rsidR="00E65F6D" w:rsidRPr="00E65F6D" w:rsidTr="00BE60F2">
        <w:tc>
          <w:tcPr>
            <w:tcW w:w="10031" w:type="dxa"/>
          </w:tcPr>
          <w:p w:rsidR="00BE60F2" w:rsidRPr="00E65F6D" w:rsidRDefault="00BE60F2" w:rsidP="00BE60F2">
            <w:pPr>
              <w:jc w:val="center"/>
              <w:rPr>
                <w:b/>
              </w:rPr>
            </w:pPr>
            <w:r w:rsidRPr="00E65F6D">
              <w:rPr>
                <w:b/>
              </w:rPr>
              <w:t xml:space="preserve">Обнинский институт атомной энергетики – </w:t>
            </w:r>
          </w:p>
          <w:p w:rsidR="000C62D4" w:rsidRPr="00E65F6D" w:rsidRDefault="00BE60F2" w:rsidP="00BE60F2">
            <w:pPr>
              <w:jc w:val="center"/>
              <w:rPr>
                <w:sz w:val="20"/>
                <w:szCs w:val="20"/>
              </w:rPr>
            </w:pPr>
            <w:r w:rsidRPr="00E65F6D">
              <w:rPr>
                <w:sz w:val="20"/>
                <w:szCs w:val="20"/>
              </w:rPr>
              <w:t>филиал федерального государственного автономного образовательного учреждения высшего образования</w:t>
            </w:r>
          </w:p>
          <w:p w:rsidR="00BE60F2" w:rsidRPr="00E65F6D" w:rsidRDefault="00BE60F2" w:rsidP="00BE60F2">
            <w:pPr>
              <w:jc w:val="center"/>
              <w:rPr>
                <w:sz w:val="20"/>
                <w:szCs w:val="20"/>
              </w:rPr>
            </w:pPr>
            <w:r w:rsidRPr="00E65F6D">
              <w:rPr>
                <w:sz w:val="20"/>
                <w:szCs w:val="20"/>
              </w:rPr>
              <w:t>«Национальный исследовательский ядерный университет «МИФИ»</w:t>
            </w:r>
          </w:p>
          <w:p w:rsidR="00BE60F2" w:rsidRPr="00E65F6D" w:rsidRDefault="00BE60F2" w:rsidP="00BE60F2">
            <w:pPr>
              <w:spacing w:line="240" w:lineRule="atLeast"/>
              <w:jc w:val="center"/>
            </w:pPr>
            <w:r w:rsidRPr="00E65F6D">
              <w:rPr>
                <w:b/>
              </w:rPr>
              <w:t>(ИАТЭ НИЯУ МИФИ)</w:t>
            </w:r>
          </w:p>
        </w:tc>
      </w:tr>
    </w:tbl>
    <w:p w:rsidR="00AD2B8A" w:rsidRPr="00E65F6D" w:rsidRDefault="00AD2B8A" w:rsidP="00AD2B8A">
      <w:pPr>
        <w:rPr>
          <w:rFonts w:ascii="Book Antiqua" w:hAnsi="Book Antiqua"/>
          <w:b/>
          <w:sz w:val="28"/>
          <w:szCs w:val="28"/>
        </w:rPr>
      </w:pPr>
    </w:p>
    <w:p w:rsidR="002223D3" w:rsidRPr="00E65F6D" w:rsidRDefault="002223D3" w:rsidP="00AD2B8A">
      <w:pPr>
        <w:rPr>
          <w:rFonts w:ascii="Book Antiqua" w:hAnsi="Book Antiqua"/>
          <w:b/>
          <w:sz w:val="28"/>
          <w:szCs w:val="28"/>
        </w:rPr>
      </w:pPr>
    </w:p>
    <w:p w:rsidR="002223D3" w:rsidRPr="00E65F6D" w:rsidRDefault="002223D3" w:rsidP="00AD2B8A">
      <w:pPr>
        <w:rPr>
          <w:rFonts w:ascii="Book Antiqua" w:hAnsi="Book Antiqua"/>
          <w:b/>
          <w:sz w:val="28"/>
          <w:szCs w:val="28"/>
        </w:rPr>
      </w:pPr>
    </w:p>
    <w:tbl>
      <w:tblPr>
        <w:tblW w:w="0" w:type="auto"/>
        <w:tblInd w:w="5353" w:type="dxa"/>
        <w:tblLayout w:type="fixed"/>
        <w:tblLook w:val="0000" w:firstRow="0" w:lastRow="0" w:firstColumn="0" w:lastColumn="0" w:noHBand="0" w:noVBand="0"/>
      </w:tblPr>
      <w:tblGrid>
        <w:gridCol w:w="4536"/>
      </w:tblGrid>
      <w:tr w:rsidR="00E65F6D" w:rsidRPr="00E65F6D" w:rsidTr="00841D6C">
        <w:trPr>
          <w:cantSplit/>
        </w:trPr>
        <w:tc>
          <w:tcPr>
            <w:tcW w:w="4536" w:type="dxa"/>
          </w:tcPr>
          <w:p w:rsidR="00170F44" w:rsidRPr="00E65F6D" w:rsidRDefault="00170F44" w:rsidP="00170F44">
            <w:r w:rsidRPr="00E65F6D">
              <w:rPr>
                <w:sz w:val="28"/>
                <w:szCs w:val="28"/>
              </w:rPr>
              <w:t>Одобрено на заседании Ученого совета ИАТЭ НИЯУ МИФИ, протокол №25.8 от 25.08.2025</w:t>
            </w:r>
          </w:p>
        </w:tc>
      </w:tr>
      <w:tr w:rsidR="00E65F6D" w:rsidRPr="00E65F6D" w:rsidTr="00841D6C">
        <w:trPr>
          <w:cantSplit/>
        </w:trPr>
        <w:tc>
          <w:tcPr>
            <w:tcW w:w="4536" w:type="dxa"/>
          </w:tcPr>
          <w:p w:rsidR="00170F44" w:rsidRPr="00E65F6D" w:rsidRDefault="00170F44" w:rsidP="00170F44"/>
        </w:tc>
      </w:tr>
      <w:tr w:rsidR="00170F44" w:rsidRPr="00E65F6D" w:rsidTr="002223D3">
        <w:trPr>
          <w:cantSplit/>
          <w:trHeight w:val="80"/>
        </w:trPr>
        <w:tc>
          <w:tcPr>
            <w:tcW w:w="4536" w:type="dxa"/>
          </w:tcPr>
          <w:p w:rsidR="00170F44" w:rsidRPr="00E65F6D" w:rsidRDefault="00170F44" w:rsidP="00170F44"/>
        </w:tc>
      </w:tr>
    </w:tbl>
    <w:p w:rsidR="00B330A7" w:rsidRPr="00E65F6D" w:rsidRDefault="00B330A7" w:rsidP="00B330A7">
      <w:pPr>
        <w:jc w:val="right"/>
      </w:pPr>
    </w:p>
    <w:p w:rsidR="00B330A7" w:rsidRPr="00E65F6D" w:rsidRDefault="00B330A7" w:rsidP="00B330A7">
      <w:pPr>
        <w:jc w:val="right"/>
      </w:pPr>
    </w:p>
    <w:p w:rsidR="00B330A7" w:rsidRPr="00E65F6D" w:rsidRDefault="00B330A7" w:rsidP="00B330A7">
      <w:pPr>
        <w:jc w:val="center"/>
        <w:rPr>
          <w:b/>
          <w:sz w:val="32"/>
          <w:szCs w:val="32"/>
        </w:rPr>
      </w:pPr>
      <w:r w:rsidRPr="00E65F6D">
        <w:rPr>
          <w:b/>
          <w:sz w:val="32"/>
          <w:szCs w:val="32"/>
        </w:rPr>
        <w:t>РАБОЧАЯ ПРОГРАММА УЧЕБНОЙ ДИСЦИПЛИНЫ</w:t>
      </w:r>
    </w:p>
    <w:p w:rsidR="00B330A7" w:rsidRPr="00E65F6D" w:rsidRDefault="00B330A7" w:rsidP="00B330A7">
      <w:pPr>
        <w:rPr>
          <w:sz w:val="28"/>
          <w:szCs w:val="28"/>
        </w:rPr>
      </w:pPr>
    </w:p>
    <w:p w:rsidR="00B330A7" w:rsidRPr="00E65F6D" w:rsidRDefault="00B330A7" w:rsidP="00B330A7">
      <w:pPr>
        <w:rPr>
          <w:sz w:val="28"/>
          <w:szCs w:val="28"/>
        </w:rPr>
      </w:pPr>
    </w:p>
    <w:tbl>
      <w:tblPr>
        <w:tblW w:w="0" w:type="auto"/>
        <w:tblLook w:val="04A0" w:firstRow="1" w:lastRow="0" w:firstColumn="1" w:lastColumn="0" w:noHBand="0" w:noVBand="1"/>
      </w:tblPr>
      <w:tblGrid>
        <w:gridCol w:w="9920"/>
      </w:tblGrid>
      <w:tr w:rsidR="00E65F6D" w:rsidRPr="00E65F6D" w:rsidTr="000C62D4">
        <w:tc>
          <w:tcPr>
            <w:tcW w:w="10136" w:type="dxa"/>
            <w:tcBorders>
              <w:bottom w:val="single" w:sz="4" w:space="0" w:color="auto"/>
            </w:tcBorders>
          </w:tcPr>
          <w:p w:rsidR="00B330A7" w:rsidRPr="00E65F6D" w:rsidRDefault="00FF7891" w:rsidP="00206C04">
            <w:pPr>
              <w:jc w:val="center"/>
              <w:rPr>
                <w:sz w:val="28"/>
                <w:szCs w:val="28"/>
              </w:rPr>
            </w:pPr>
            <w:r w:rsidRPr="00E65F6D">
              <w:rPr>
                <w:b/>
                <w:bCs/>
                <w:sz w:val="28"/>
              </w:rPr>
              <w:t>УПРАВЛЕНИЕ, ОРГАНИЗАЦИЯ И ПЛАНИРОВАНИЕ ПРОИЗВОДСТВА</w:t>
            </w:r>
          </w:p>
        </w:tc>
      </w:tr>
      <w:tr w:rsidR="00E65F6D" w:rsidRPr="00E65F6D" w:rsidTr="000C62D4">
        <w:tc>
          <w:tcPr>
            <w:tcW w:w="10136" w:type="dxa"/>
            <w:tcBorders>
              <w:top w:val="single" w:sz="4" w:space="0" w:color="auto"/>
            </w:tcBorders>
          </w:tcPr>
          <w:p w:rsidR="00B330A7" w:rsidRPr="00E65F6D" w:rsidRDefault="00B330A7" w:rsidP="00941AAC">
            <w:pPr>
              <w:jc w:val="center"/>
              <w:rPr>
                <w:i/>
                <w:sz w:val="20"/>
                <w:szCs w:val="20"/>
              </w:rPr>
            </w:pPr>
            <w:r w:rsidRPr="00E65F6D">
              <w:rPr>
                <w:i/>
                <w:sz w:val="20"/>
                <w:szCs w:val="20"/>
              </w:rPr>
              <w:t>название дисциплины</w:t>
            </w:r>
          </w:p>
        </w:tc>
      </w:tr>
      <w:tr w:rsidR="00E65F6D" w:rsidRPr="00E65F6D" w:rsidTr="000C62D4">
        <w:tc>
          <w:tcPr>
            <w:tcW w:w="10136" w:type="dxa"/>
          </w:tcPr>
          <w:p w:rsidR="00B330A7" w:rsidRPr="00E65F6D" w:rsidRDefault="00B330A7" w:rsidP="00941AAC"/>
        </w:tc>
      </w:tr>
      <w:tr w:rsidR="00E65F6D" w:rsidRPr="00E65F6D" w:rsidTr="000C62D4">
        <w:tc>
          <w:tcPr>
            <w:tcW w:w="10136" w:type="dxa"/>
          </w:tcPr>
          <w:p w:rsidR="00B330A7" w:rsidRPr="00E65F6D" w:rsidRDefault="00B330A7" w:rsidP="006B08E1">
            <w:pPr>
              <w:jc w:val="center"/>
              <w:rPr>
                <w:sz w:val="28"/>
                <w:szCs w:val="28"/>
              </w:rPr>
            </w:pPr>
            <w:r w:rsidRPr="00E65F6D">
              <w:rPr>
                <w:sz w:val="28"/>
                <w:szCs w:val="28"/>
              </w:rPr>
              <w:t xml:space="preserve">для </w:t>
            </w:r>
            <w:r w:rsidR="006B08E1" w:rsidRPr="00E65F6D">
              <w:rPr>
                <w:sz w:val="28"/>
                <w:szCs w:val="28"/>
              </w:rPr>
              <w:t>специальности</w:t>
            </w:r>
          </w:p>
        </w:tc>
      </w:tr>
      <w:tr w:rsidR="00E65F6D" w:rsidRPr="00E65F6D" w:rsidTr="000C62D4">
        <w:tc>
          <w:tcPr>
            <w:tcW w:w="10136" w:type="dxa"/>
          </w:tcPr>
          <w:p w:rsidR="00B330A7" w:rsidRPr="00E65F6D" w:rsidRDefault="00B330A7" w:rsidP="00941AAC">
            <w:pPr>
              <w:rPr>
                <w:sz w:val="28"/>
                <w:szCs w:val="28"/>
              </w:rPr>
            </w:pPr>
          </w:p>
        </w:tc>
      </w:tr>
      <w:tr w:rsidR="00E65F6D" w:rsidRPr="00E65F6D" w:rsidTr="000C62D4">
        <w:tc>
          <w:tcPr>
            <w:tcW w:w="10136" w:type="dxa"/>
            <w:tcBorders>
              <w:bottom w:val="single" w:sz="4" w:space="0" w:color="auto"/>
            </w:tcBorders>
          </w:tcPr>
          <w:p w:rsidR="00B330A7" w:rsidRPr="00E65F6D" w:rsidRDefault="00FF7891" w:rsidP="00841D6C">
            <w:pPr>
              <w:jc w:val="center"/>
              <w:rPr>
                <w:sz w:val="28"/>
                <w:szCs w:val="28"/>
              </w:rPr>
            </w:pPr>
            <w:r w:rsidRPr="00E65F6D">
              <w:rPr>
                <w:sz w:val="28"/>
                <w:szCs w:val="28"/>
              </w:rPr>
              <w:t>14.05.01 Ядерные реакторы и материалы</w:t>
            </w:r>
          </w:p>
        </w:tc>
      </w:tr>
      <w:tr w:rsidR="00E65F6D" w:rsidRPr="00E65F6D" w:rsidTr="000C62D4">
        <w:tc>
          <w:tcPr>
            <w:tcW w:w="10136" w:type="dxa"/>
            <w:tcBorders>
              <w:top w:val="single" w:sz="4" w:space="0" w:color="auto"/>
            </w:tcBorders>
          </w:tcPr>
          <w:p w:rsidR="00B330A7" w:rsidRPr="00E65F6D" w:rsidRDefault="002223D3" w:rsidP="00206C04">
            <w:pPr>
              <w:jc w:val="center"/>
              <w:rPr>
                <w:i/>
                <w:sz w:val="20"/>
                <w:szCs w:val="20"/>
              </w:rPr>
            </w:pPr>
            <w:r w:rsidRPr="00E65F6D">
              <w:rPr>
                <w:i/>
                <w:sz w:val="20"/>
                <w:szCs w:val="20"/>
              </w:rPr>
              <w:t>код и название направления подготовки</w:t>
            </w:r>
          </w:p>
        </w:tc>
      </w:tr>
      <w:tr w:rsidR="00E65F6D" w:rsidRPr="00E65F6D" w:rsidTr="000C62D4">
        <w:tc>
          <w:tcPr>
            <w:tcW w:w="10136" w:type="dxa"/>
          </w:tcPr>
          <w:p w:rsidR="00B330A7" w:rsidRPr="00E65F6D" w:rsidRDefault="00B330A7" w:rsidP="00941AAC">
            <w:pPr>
              <w:jc w:val="center"/>
              <w:rPr>
                <w:i/>
              </w:rPr>
            </w:pPr>
          </w:p>
        </w:tc>
      </w:tr>
      <w:tr w:rsidR="00E65F6D" w:rsidRPr="00E65F6D" w:rsidTr="000C62D4">
        <w:tc>
          <w:tcPr>
            <w:tcW w:w="10136" w:type="dxa"/>
          </w:tcPr>
          <w:p w:rsidR="00B330A7" w:rsidRPr="00E65F6D" w:rsidRDefault="002223D3" w:rsidP="00841D6C">
            <w:pPr>
              <w:jc w:val="center"/>
              <w:rPr>
                <w:sz w:val="28"/>
                <w:szCs w:val="28"/>
              </w:rPr>
            </w:pPr>
            <w:r w:rsidRPr="00E65F6D">
              <w:rPr>
                <w:sz w:val="28"/>
                <w:szCs w:val="28"/>
              </w:rPr>
              <w:t>образовательная программа</w:t>
            </w:r>
          </w:p>
          <w:p w:rsidR="000C62D4" w:rsidRPr="00E65F6D" w:rsidRDefault="000C62D4" w:rsidP="00841D6C">
            <w:pPr>
              <w:jc w:val="center"/>
              <w:rPr>
                <w:sz w:val="28"/>
                <w:szCs w:val="28"/>
              </w:rPr>
            </w:pPr>
          </w:p>
        </w:tc>
      </w:tr>
      <w:tr w:rsidR="00E65F6D" w:rsidRPr="00E65F6D" w:rsidTr="000C62D4">
        <w:tc>
          <w:tcPr>
            <w:tcW w:w="10136" w:type="dxa"/>
            <w:tcBorders>
              <w:bottom w:val="single" w:sz="4" w:space="0" w:color="auto"/>
            </w:tcBorders>
          </w:tcPr>
          <w:p w:rsidR="00B330A7" w:rsidRPr="00E65F6D" w:rsidRDefault="00FF7891" w:rsidP="00941AAC">
            <w:pPr>
              <w:jc w:val="center"/>
              <w:rPr>
                <w:sz w:val="28"/>
                <w:szCs w:val="28"/>
              </w:rPr>
            </w:pPr>
            <w:r w:rsidRPr="00E65F6D">
              <w:rPr>
                <w:sz w:val="28"/>
                <w:szCs w:val="28"/>
              </w:rPr>
              <w:t>Ядерные реакторы</w:t>
            </w:r>
          </w:p>
        </w:tc>
      </w:tr>
      <w:tr w:rsidR="00E65F6D" w:rsidRPr="00E65F6D" w:rsidTr="000C62D4">
        <w:tc>
          <w:tcPr>
            <w:tcW w:w="10136" w:type="dxa"/>
            <w:tcBorders>
              <w:top w:val="single" w:sz="4" w:space="0" w:color="auto"/>
            </w:tcBorders>
          </w:tcPr>
          <w:p w:rsidR="00B330A7" w:rsidRPr="00E65F6D" w:rsidRDefault="00B330A7" w:rsidP="00206C04">
            <w:pPr>
              <w:jc w:val="center"/>
            </w:pPr>
          </w:p>
        </w:tc>
      </w:tr>
      <w:tr w:rsidR="00E65F6D" w:rsidRPr="00E65F6D" w:rsidTr="000C62D4">
        <w:tc>
          <w:tcPr>
            <w:tcW w:w="10136" w:type="dxa"/>
          </w:tcPr>
          <w:p w:rsidR="00B330A7" w:rsidRPr="00E65F6D" w:rsidRDefault="00B330A7" w:rsidP="00941AAC">
            <w:pPr>
              <w:jc w:val="center"/>
              <w:rPr>
                <w:i/>
              </w:rPr>
            </w:pPr>
          </w:p>
        </w:tc>
      </w:tr>
      <w:tr w:rsidR="00E65F6D" w:rsidRPr="00E65F6D" w:rsidTr="000C62D4">
        <w:tc>
          <w:tcPr>
            <w:tcW w:w="10136" w:type="dxa"/>
          </w:tcPr>
          <w:p w:rsidR="00B330A7" w:rsidRPr="00E65F6D" w:rsidRDefault="00B330A7" w:rsidP="00941AAC">
            <w:pPr>
              <w:jc w:val="center"/>
              <w:rPr>
                <w:i/>
                <w:sz w:val="28"/>
                <w:szCs w:val="28"/>
              </w:rPr>
            </w:pPr>
          </w:p>
        </w:tc>
      </w:tr>
      <w:tr w:rsidR="00E65F6D" w:rsidRPr="00E65F6D" w:rsidTr="000C62D4">
        <w:tc>
          <w:tcPr>
            <w:tcW w:w="10136" w:type="dxa"/>
          </w:tcPr>
          <w:p w:rsidR="00B330A7" w:rsidRPr="00E65F6D" w:rsidRDefault="00B330A7" w:rsidP="00841D6C">
            <w:pPr>
              <w:jc w:val="center"/>
              <w:rPr>
                <w:sz w:val="28"/>
                <w:szCs w:val="28"/>
              </w:rPr>
            </w:pPr>
            <w:r w:rsidRPr="00E65F6D">
              <w:rPr>
                <w:sz w:val="28"/>
                <w:szCs w:val="28"/>
              </w:rPr>
              <w:t>Форма обучения: очная</w:t>
            </w:r>
          </w:p>
        </w:tc>
      </w:tr>
    </w:tbl>
    <w:p w:rsidR="00B330A7" w:rsidRPr="00E65F6D" w:rsidRDefault="00B330A7" w:rsidP="00B330A7">
      <w:pPr>
        <w:jc w:val="center"/>
        <w:rPr>
          <w:sz w:val="28"/>
          <w:szCs w:val="28"/>
        </w:rPr>
      </w:pPr>
    </w:p>
    <w:p w:rsidR="00B330A7" w:rsidRPr="00E65F6D" w:rsidRDefault="00B330A7" w:rsidP="00B330A7">
      <w:pPr>
        <w:jc w:val="center"/>
        <w:rPr>
          <w:sz w:val="28"/>
          <w:szCs w:val="28"/>
        </w:rPr>
      </w:pPr>
    </w:p>
    <w:p w:rsidR="00B330A7" w:rsidRPr="00E65F6D" w:rsidRDefault="00B330A7" w:rsidP="00B330A7">
      <w:pPr>
        <w:jc w:val="center"/>
        <w:rPr>
          <w:sz w:val="28"/>
          <w:szCs w:val="28"/>
        </w:rPr>
      </w:pPr>
    </w:p>
    <w:p w:rsidR="00B330A7" w:rsidRPr="00E65F6D" w:rsidRDefault="00B330A7" w:rsidP="00B330A7">
      <w:pPr>
        <w:jc w:val="center"/>
        <w:rPr>
          <w:sz w:val="28"/>
          <w:szCs w:val="28"/>
        </w:rPr>
      </w:pPr>
    </w:p>
    <w:p w:rsidR="00B330A7" w:rsidRPr="00E65F6D" w:rsidRDefault="00B330A7" w:rsidP="00B330A7">
      <w:pPr>
        <w:jc w:val="center"/>
        <w:rPr>
          <w:sz w:val="28"/>
          <w:szCs w:val="28"/>
        </w:rPr>
      </w:pPr>
    </w:p>
    <w:p w:rsidR="00B330A7" w:rsidRPr="00E65F6D" w:rsidRDefault="00B330A7" w:rsidP="00B330A7">
      <w:pPr>
        <w:jc w:val="center"/>
        <w:rPr>
          <w:sz w:val="28"/>
          <w:szCs w:val="28"/>
        </w:rPr>
      </w:pPr>
    </w:p>
    <w:p w:rsidR="00841D6C" w:rsidRPr="00E65F6D" w:rsidRDefault="00841D6C" w:rsidP="00B330A7">
      <w:pPr>
        <w:jc w:val="center"/>
        <w:rPr>
          <w:sz w:val="28"/>
          <w:szCs w:val="28"/>
        </w:rPr>
      </w:pPr>
    </w:p>
    <w:p w:rsidR="00841D6C" w:rsidRPr="00E65F6D" w:rsidRDefault="00841D6C" w:rsidP="00B330A7">
      <w:pPr>
        <w:jc w:val="center"/>
        <w:rPr>
          <w:sz w:val="28"/>
          <w:szCs w:val="28"/>
        </w:rPr>
      </w:pPr>
    </w:p>
    <w:p w:rsidR="00B330A7" w:rsidRPr="00E65F6D" w:rsidRDefault="00B330A7" w:rsidP="00B330A7">
      <w:pPr>
        <w:jc w:val="center"/>
        <w:rPr>
          <w:sz w:val="28"/>
          <w:szCs w:val="28"/>
        </w:rPr>
      </w:pPr>
    </w:p>
    <w:p w:rsidR="00B330A7" w:rsidRPr="00E65F6D" w:rsidRDefault="00B330A7" w:rsidP="00B330A7">
      <w:pPr>
        <w:jc w:val="center"/>
        <w:rPr>
          <w:sz w:val="28"/>
          <w:szCs w:val="28"/>
        </w:rPr>
      </w:pPr>
    </w:p>
    <w:p w:rsidR="00B330A7" w:rsidRPr="00E65F6D" w:rsidRDefault="00B330A7" w:rsidP="00841D6C">
      <w:pPr>
        <w:spacing w:line="276" w:lineRule="auto"/>
        <w:ind w:left="426"/>
        <w:jc w:val="center"/>
        <w:rPr>
          <w:rStyle w:val="FontStyle140"/>
        </w:rPr>
      </w:pPr>
      <w:r w:rsidRPr="00E65F6D">
        <w:rPr>
          <w:b/>
          <w:sz w:val="28"/>
          <w:szCs w:val="28"/>
        </w:rPr>
        <w:t>г. Обнинск 20</w:t>
      </w:r>
      <w:r w:rsidR="00FF7891" w:rsidRPr="00E65F6D">
        <w:rPr>
          <w:b/>
          <w:sz w:val="28"/>
          <w:szCs w:val="28"/>
        </w:rPr>
        <w:t>2</w:t>
      </w:r>
      <w:r w:rsidR="00E65F6D" w:rsidRPr="00E65F6D">
        <w:rPr>
          <w:b/>
          <w:sz w:val="28"/>
          <w:szCs w:val="28"/>
        </w:rPr>
        <w:t>5</w:t>
      </w:r>
      <w:r w:rsidRPr="00E65F6D">
        <w:rPr>
          <w:b/>
          <w:sz w:val="28"/>
          <w:szCs w:val="28"/>
        </w:rPr>
        <w:t xml:space="preserve"> г.</w:t>
      </w:r>
      <w:r w:rsidRPr="00E65F6D">
        <w:rPr>
          <w:rStyle w:val="FontStyle140"/>
        </w:rPr>
        <w:br w:type="page"/>
      </w:r>
    </w:p>
    <w:p w:rsidR="00426105" w:rsidRPr="00E65F6D" w:rsidRDefault="00426105" w:rsidP="004F670E">
      <w:pPr>
        <w:ind w:firstLine="709"/>
        <w:rPr>
          <w:rStyle w:val="FontStyle140"/>
          <w:iCs/>
        </w:rPr>
      </w:pPr>
    </w:p>
    <w:p w:rsidR="00B330A7" w:rsidRPr="00E65F6D" w:rsidRDefault="002223D3" w:rsidP="004F670E">
      <w:pPr>
        <w:ind w:firstLine="709"/>
        <w:rPr>
          <w:sz w:val="28"/>
          <w:szCs w:val="28"/>
        </w:rPr>
      </w:pPr>
      <w:r w:rsidRPr="00E65F6D">
        <w:rPr>
          <w:rStyle w:val="FontStyle140"/>
          <w:iCs/>
        </w:rPr>
        <w:t>1</w:t>
      </w:r>
      <w:r w:rsidR="00FF7891" w:rsidRPr="00E65F6D">
        <w:rPr>
          <w:rStyle w:val="FontStyle140"/>
          <w:iCs/>
        </w:rPr>
        <w:t>. ЦЕЛИ И ЗАДАЧИ ОСВОЕНИЯ ДИСЦИПЛИНЫ</w:t>
      </w:r>
    </w:p>
    <w:p w:rsidR="00B330A7" w:rsidRPr="00E65F6D" w:rsidRDefault="00B330A7" w:rsidP="004F670E">
      <w:pPr>
        <w:ind w:firstLine="709"/>
        <w:rPr>
          <w:sz w:val="28"/>
          <w:szCs w:val="28"/>
        </w:rPr>
      </w:pPr>
    </w:p>
    <w:p w:rsidR="00FF7891" w:rsidRPr="00E65F6D" w:rsidRDefault="002223D3" w:rsidP="00FF7891">
      <w:pPr>
        <w:pStyle w:val="1"/>
        <w:shd w:val="clear" w:color="auto" w:fill="FFFFFF"/>
        <w:ind w:left="0" w:firstLine="709"/>
        <w:jc w:val="both"/>
        <w:rPr>
          <w:sz w:val="28"/>
          <w:szCs w:val="28"/>
        </w:rPr>
      </w:pPr>
      <w:r w:rsidRPr="00E65F6D">
        <w:rPr>
          <w:sz w:val="28"/>
          <w:szCs w:val="28"/>
        </w:rPr>
        <w:t xml:space="preserve">Цель дисциплины – </w:t>
      </w:r>
      <w:r w:rsidR="00FF7891" w:rsidRPr="00E65F6D">
        <w:rPr>
          <w:sz w:val="28"/>
          <w:szCs w:val="28"/>
        </w:rPr>
        <w:t>формирование у студентов знаний о предприятии, как социально-экономической системе и объекте управления, основах управления предприятием, подходах и стилях управленческой деятельности, основах планирования и организации производственной деятельности предприятия.</w:t>
      </w:r>
    </w:p>
    <w:p w:rsidR="00B330A7" w:rsidRPr="00E65F6D" w:rsidRDefault="00B330A7" w:rsidP="004F670E">
      <w:pPr>
        <w:ind w:firstLine="709"/>
        <w:jc w:val="both"/>
        <w:rPr>
          <w:sz w:val="28"/>
          <w:szCs w:val="28"/>
        </w:rPr>
      </w:pPr>
    </w:p>
    <w:p w:rsidR="00022D03" w:rsidRPr="00E65F6D" w:rsidRDefault="00022D03" w:rsidP="004F670E">
      <w:pPr>
        <w:ind w:firstLine="709"/>
        <w:rPr>
          <w:sz w:val="28"/>
          <w:szCs w:val="28"/>
        </w:rPr>
      </w:pPr>
      <w:r w:rsidRPr="00E65F6D">
        <w:rPr>
          <w:sz w:val="28"/>
          <w:szCs w:val="28"/>
        </w:rPr>
        <w:t>Задачи дисциплины:</w:t>
      </w:r>
    </w:p>
    <w:p w:rsidR="00FF7891" w:rsidRPr="00E65F6D" w:rsidRDefault="00FF7891" w:rsidP="00FF7891">
      <w:pPr>
        <w:pStyle w:val="a5"/>
        <w:numPr>
          <w:ilvl w:val="0"/>
          <w:numId w:val="8"/>
        </w:numPr>
        <w:tabs>
          <w:tab w:val="left" w:pos="1134"/>
        </w:tabs>
        <w:ind w:left="0" w:firstLine="709"/>
        <w:jc w:val="both"/>
        <w:rPr>
          <w:sz w:val="28"/>
          <w:szCs w:val="28"/>
        </w:rPr>
      </w:pPr>
      <w:r w:rsidRPr="00E65F6D">
        <w:rPr>
          <w:sz w:val="28"/>
          <w:szCs w:val="28"/>
        </w:rPr>
        <w:t>изучить систему управления предприятием и ее элементы;</w:t>
      </w:r>
    </w:p>
    <w:p w:rsidR="00FF7891" w:rsidRPr="00E65F6D" w:rsidRDefault="00FF7891" w:rsidP="00FF7891">
      <w:pPr>
        <w:pStyle w:val="a5"/>
        <w:numPr>
          <w:ilvl w:val="0"/>
          <w:numId w:val="8"/>
        </w:numPr>
        <w:tabs>
          <w:tab w:val="left" w:pos="1134"/>
        </w:tabs>
        <w:ind w:left="0" w:firstLine="709"/>
        <w:jc w:val="both"/>
        <w:rPr>
          <w:sz w:val="28"/>
          <w:szCs w:val="28"/>
        </w:rPr>
      </w:pPr>
      <w:r w:rsidRPr="00E65F6D">
        <w:rPr>
          <w:sz w:val="28"/>
          <w:szCs w:val="28"/>
        </w:rPr>
        <w:t>изучить основы управления, планирования и организации производственной деятельности предприятия;</w:t>
      </w:r>
    </w:p>
    <w:p w:rsidR="00FF7891" w:rsidRPr="00E65F6D" w:rsidRDefault="00FF7891" w:rsidP="00FF7891">
      <w:pPr>
        <w:pStyle w:val="a5"/>
        <w:numPr>
          <w:ilvl w:val="0"/>
          <w:numId w:val="8"/>
        </w:numPr>
        <w:tabs>
          <w:tab w:val="left" w:pos="1134"/>
        </w:tabs>
        <w:ind w:left="0" w:firstLine="709"/>
        <w:jc w:val="both"/>
        <w:rPr>
          <w:sz w:val="28"/>
          <w:szCs w:val="28"/>
        </w:rPr>
      </w:pPr>
      <w:r w:rsidRPr="00E65F6D">
        <w:rPr>
          <w:sz w:val="28"/>
          <w:szCs w:val="28"/>
        </w:rPr>
        <w:t>изучить основные понятия и показатели экономической эффективности деятельности предприятия и получить навыки их расчетов;</w:t>
      </w:r>
    </w:p>
    <w:p w:rsidR="00FF7891" w:rsidRPr="00E65F6D" w:rsidRDefault="00FF7891" w:rsidP="00FF7891">
      <w:pPr>
        <w:pStyle w:val="1"/>
        <w:widowControl/>
        <w:numPr>
          <w:ilvl w:val="0"/>
          <w:numId w:val="8"/>
        </w:numPr>
        <w:tabs>
          <w:tab w:val="left" w:pos="1134"/>
        </w:tabs>
        <w:autoSpaceDE/>
        <w:autoSpaceDN/>
        <w:adjustRightInd/>
        <w:ind w:left="0" w:firstLine="709"/>
        <w:jc w:val="both"/>
        <w:rPr>
          <w:sz w:val="28"/>
          <w:szCs w:val="28"/>
        </w:rPr>
      </w:pPr>
      <w:r w:rsidRPr="00E65F6D">
        <w:rPr>
          <w:sz w:val="28"/>
          <w:szCs w:val="28"/>
        </w:rPr>
        <w:t>овладеть практическими навыками проведения организационно-экономических расчетов и применения методов организации и планирования работы производственных подразделений предприятия;</w:t>
      </w:r>
    </w:p>
    <w:p w:rsidR="00FF7891" w:rsidRPr="00E65F6D" w:rsidRDefault="00FF7891" w:rsidP="00FF7891">
      <w:pPr>
        <w:pStyle w:val="a5"/>
        <w:numPr>
          <w:ilvl w:val="0"/>
          <w:numId w:val="8"/>
        </w:numPr>
        <w:tabs>
          <w:tab w:val="left" w:pos="1134"/>
        </w:tabs>
        <w:ind w:left="0" w:firstLine="709"/>
        <w:jc w:val="both"/>
        <w:rPr>
          <w:sz w:val="28"/>
          <w:szCs w:val="28"/>
        </w:rPr>
      </w:pPr>
      <w:r w:rsidRPr="00E65F6D">
        <w:rPr>
          <w:sz w:val="28"/>
          <w:szCs w:val="28"/>
        </w:rPr>
        <w:t>изучить основные методы принятия управленческих решений, принципы и методы управления персоналом;</w:t>
      </w:r>
    </w:p>
    <w:p w:rsidR="00FF7891" w:rsidRPr="00E65F6D" w:rsidRDefault="00FF7891" w:rsidP="00FF7891">
      <w:pPr>
        <w:pStyle w:val="a5"/>
        <w:numPr>
          <w:ilvl w:val="0"/>
          <w:numId w:val="8"/>
        </w:numPr>
        <w:tabs>
          <w:tab w:val="left" w:pos="1134"/>
        </w:tabs>
        <w:ind w:left="0" w:firstLine="709"/>
        <w:jc w:val="both"/>
        <w:rPr>
          <w:sz w:val="28"/>
          <w:szCs w:val="28"/>
        </w:rPr>
      </w:pPr>
      <w:r w:rsidRPr="00E65F6D">
        <w:rPr>
          <w:sz w:val="28"/>
          <w:szCs w:val="28"/>
        </w:rPr>
        <w:t xml:space="preserve">получить практические навыки организации работы коллектива исполнителей для решения общей задачи в сфере профессиональной деятельности. </w:t>
      </w:r>
    </w:p>
    <w:p w:rsidR="00022D03" w:rsidRPr="00E65F6D" w:rsidRDefault="00022D03" w:rsidP="004F670E">
      <w:pPr>
        <w:ind w:firstLine="709"/>
        <w:rPr>
          <w:sz w:val="28"/>
          <w:szCs w:val="28"/>
        </w:rPr>
      </w:pPr>
    </w:p>
    <w:p w:rsidR="00426105" w:rsidRPr="00E65F6D" w:rsidRDefault="00426105" w:rsidP="004F670E">
      <w:pPr>
        <w:ind w:firstLine="709"/>
        <w:rPr>
          <w:sz w:val="28"/>
          <w:szCs w:val="28"/>
        </w:rPr>
      </w:pPr>
    </w:p>
    <w:p w:rsidR="004F670E" w:rsidRPr="00E65F6D" w:rsidRDefault="004F670E" w:rsidP="004F670E">
      <w:pPr>
        <w:pStyle w:val="Style24"/>
        <w:widowControl/>
        <w:spacing w:line="240" w:lineRule="auto"/>
        <w:ind w:firstLine="709"/>
        <w:jc w:val="both"/>
        <w:rPr>
          <w:rStyle w:val="FontStyle140"/>
          <w:i/>
          <w:iCs/>
        </w:rPr>
      </w:pPr>
      <w:r w:rsidRPr="00E65F6D">
        <w:rPr>
          <w:rStyle w:val="FontStyle140"/>
        </w:rPr>
        <w:t>2</w:t>
      </w:r>
      <w:r w:rsidR="00FF7891" w:rsidRPr="00E65F6D">
        <w:rPr>
          <w:rStyle w:val="FontStyle140"/>
        </w:rPr>
        <w:t xml:space="preserve">. МЕСТО ДИСЦИПЛИНЫ В СТРУКТУРЕ ОБРАЗОВАТЕЛЬНОЙ ПРОГРАММЫ (ДАЛЕЕ – ОП) </w:t>
      </w:r>
      <w:r w:rsidR="006B08E1" w:rsidRPr="00E65F6D">
        <w:rPr>
          <w:rStyle w:val="FontStyle140"/>
        </w:rPr>
        <w:t>СПЕЦИАЛИТЕТА</w:t>
      </w:r>
    </w:p>
    <w:p w:rsidR="004F670E" w:rsidRPr="00E65F6D" w:rsidRDefault="004F670E" w:rsidP="004F670E">
      <w:pPr>
        <w:pStyle w:val="Style22"/>
        <w:widowControl/>
        <w:tabs>
          <w:tab w:val="left" w:leader="underscore" w:pos="6590"/>
        </w:tabs>
        <w:spacing w:line="240" w:lineRule="auto"/>
        <w:ind w:right="10" w:firstLine="709"/>
        <w:rPr>
          <w:rStyle w:val="FontStyle142"/>
          <w:sz w:val="28"/>
          <w:szCs w:val="28"/>
        </w:rPr>
      </w:pPr>
    </w:p>
    <w:p w:rsidR="004F670E" w:rsidRPr="00E65F6D" w:rsidRDefault="004F670E" w:rsidP="004F670E">
      <w:pPr>
        <w:pStyle w:val="Style22"/>
        <w:widowControl/>
        <w:tabs>
          <w:tab w:val="left" w:leader="underscore" w:pos="6590"/>
        </w:tabs>
        <w:spacing w:line="240" w:lineRule="auto"/>
        <w:ind w:right="10" w:firstLine="709"/>
        <w:rPr>
          <w:rStyle w:val="FontStyle142"/>
          <w:sz w:val="28"/>
          <w:szCs w:val="28"/>
        </w:rPr>
      </w:pPr>
      <w:r w:rsidRPr="00E65F6D">
        <w:rPr>
          <w:rStyle w:val="FontStyle142"/>
          <w:sz w:val="28"/>
          <w:szCs w:val="28"/>
        </w:rPr>
        <w:t xml:space="preserve">Дисциплина реализуется в рамках </w:t>
      </w:r>
      <w:r w:rsidR="00371CC1" w:rsidRPr="00E65F6D">
        <w:rPr>
          <w:rStyle w:val="FontStyle142"/>
          <w:sz w:val="28"/>
          <w:szCs w:val="28"/>
        </w:rPr>
        <w:t>обязательной</w:t>
      </w:r>
      <w:r w:rsidR="00A17910" w:rsidRPr="00E65F6D">
        <w:rPr>
          <w:rStyle w:val="FontStyle142"/>
          <w:sz w:val="28"/>
          <w:szCs w:val="28"/>
        </w:rPr>
        <w:t xml:space="preserve"> части</w:t>
      </w:r>
      <w:r w:rsidR="00371CC1" w:rsidRPr="00E65F6D">
        <w:rPr>
          <w:rStyle w:val="FontStyle142"/>
          <w:sz w:val="28"/>
          <w:szCs w:val="28"/>
        </w:rPr>
        <w:t xml:space="preserve"> </w:t>
      </w:r>
      <w:r w:rsidRPr="00E65F6D">
        <w:rPr>
          <w:rStyle w:val="FontStyle142"/>
          <w:sz w:val="28"/>
          <w:szCs w:val="28"/>
        </w:rPr>
        <w:t xml:space="preserve">и относится к </w:t>
      </w:r>
      <w:r w:rsidR="006B08E1" w:rsidRPr="00E65F6D">
        <w:rPr>
          <w:rStyle w:val="FontStyle142"/>
          <w:sz w:val="28"/>
          <w:szCs w:val="28"/>
        </w:rPr>
        <w:t>обще</w:t>
      </w:r>
      <w:r w:rsidRPr="00E65F6D">
        <w:rPr>
          <w:rStyle w:val="FontStyle142"/>
          <w:sz w:val="28"/>
          <w:szCs w:val="28"/>
        </w:rPr>
        <w:t>профессиональному модулю.</w:t>
      </w:r>
    </w:p>
    <w:p w:rsidR="00277A14" w:rsidRPr="00E65F6D" w:rsidRDefault="00277A14" w:rsidP="004F670E">
      <w:pPr>
        <w:pStyle w:val="Style22"/>
        <w:widowControl/>
        <w:tabs>
          <w:tab w:val="left" w:leader="dot" w:pos="4939"/>
        </w:tabs>
        <w:spacing w:line="240" w:lineRule="auto"/>
        <w:ind w:firstLine="709"/>
        <w:rPr>
          <w:rStyle w:val="FontStyle142"/>
          <w:sz w:val="28"/>
          <w:szCs w:val="28"/>
        </w:rPr>
      </w:pPr>
    </w:p>
    <w:p w:rsidR="004F670E" w:rsidRPr="00E65F6D" w:rsidRDefault="004F670E" w:rsidP="004F670E">
      <w:pPr>
        <w:pStyle w:val="Style22"/>
        <w:widowControl/>
        <w:tabs>
          <w:tab w:val="left" w:leader="dot" w:pos="4939"/>
        </w:tabs>
        <w:spacing w:line="240" w:lineRule="auto"/>
        <w:ind w:firstLine="709"/>
        <w:rPr>
          <w:rStyle w:val="FontStyle142"/>
          <w:sz w:val="28"/>
          <w:szCs w:val="28"/>
        </w:rPr>
      </w:pPr>
      <w:r w:rsidRPr="00E65F6D">
        <w:rPr>
          <w:rStyle w:val="FontStyle142"/>
          <w:sz w:val="28"/>
          <w:szCs w:val="28"/>
        </w:rPr>
        <w:t xml:space="preserve">Для освоения дисциплины необходимы компетенции, сформированные в рамках изучения следующих дисциплин: </w:t>
      </w:r>
      <w:r w:rsidR="00A17910" w:rsidRPr="00E65F6D">
        <w:rPr>
          <w:rStyle w:val="FontStyle142"/>
          <w:sz w:val="28"/>
          <w:szCs w:val="28"/>
        </w:rPr>
        <w:t>«Основы проектной деятельности»</w:t>
      </w:r>
      <w:r w:rsidR="006F5D25" w:rsidRPr="00E65F6D">
        <w:rPr>
          <w:rStyle w:val="FontStyle142"/>
          <w:sz w:val="28"/>
          <w:szCs w:val="28"/>
        </w:rPr>
        <w:t>;</w:t>
      </w:r>
      <w:r w:rsidR="00FF4312" w:rsidRPr="00E65F6D">
        <w:rPr>
          <w:rStyle w:val="FontStyle142"/>
          <w:sz w:val="28"/>
          <w:szCs w:val="28"/>
        </w:rPr>
        <w:t xml:space="preserve"> </w:t>
      </w:r>
      <w:r w:rsidR="00A17910" w:rsidRPr="00E65F6D">
        <w:rPr>
          <w:rStyle w:val="FontStyle142"/>
          <w:sz w:val="28"/>
          <w:szCs w:val="28"/>
        </w:rPr>
        <w:t>«</w:t>
      </w:r>
      <w:r w:rsidR="00560DCF" w:rsidRPr="00E65F6D">
        <w:rPr>
          <w:rStyle w:val="FontStyle142"/>
          <w:sz w:val="28"/>
          <w:szCs w:val="28"/>
        </w:rPr>
        <w:t>Право</w:t>
      </w:r>
      <w:r w:rsidR="00A17910" w:rsidRPr="00E65F6D">
        <w:rPr>
          <w:rStyle w:val="FontStyle142"/>
          <w:sz w:val="28"/>
          <w:szCs w:val="28"/>
        </w:rPr>
        <w:t>»</w:t>
      </w:r>
      <w:r w:rsidRPr="00E65F6D">
        <w:rPr>
          <w:rStyle w:val="FontStyle142"/>
          <w:sz w:val="28"/>
          <w:szCs w:val="28"/>
        </w:rPr>
        <w:t>.</w:t>
      </w:r>
    </w:p>
    <w:p w:rsidR="00277A14" w:rsidRPr="00E65F6D" w:rsidRDefault="00277A14" w:rsidP="004F670E">
      <w:pPr>
        <w:pStyle w:val="Style22"/>
        <w:widowControl/>
        <w:tabs>
          <w:tab w:val="left" w:leader="dot" w:pos="4939"/>
        </w:tabs>
        <w:spacing w:line="240" w:lineRule="auto"/>
        <w:ind w:firstLine="709"/>
        <w:rPr>
          <w:rStyle w:val="FontStyle142"/>
          <w:sz w:val="28"/>
          <w:szCs w:val="28"/>
        </w:rPr>
      </w:pPr>
    </w:p>
    <w:p w:rsidR="00277A14" w:rsidRPr="00E65F6D" w:rsidRDefault="004F670E" w:rsidP="00FF7891">
      <w:pPr>
        <w:pStyle w:val="Style22"/>
        <w:widowControl/>
        <w:tabs>
          <w:tab w:val="left" w:leader="dot" w:pos="4939"/>
        </w:tabs>
        <w:spacing w:line="240" w:lineRule="auto"/>
        <w:ind w:firstLine="709"/>
        <w:rPr>
          <w:rStyle w:val="FontStyle142"/>
          <w:sz w:val="28"/>
          <w:szCs w:val="28"/>
        </w:rPr>
      </w:pPr>
      <w:r w:rsidRPr="00E65F6D">
        <w:rPr>
          <w:rStyle w:val="FontStyle142"/>
          <w:sz w:val="28"/>
          <w:szCs w:val="28"/>
        </w:rPr>
        <w:t xml:space="preserve">Дисциплины и/или практики, для которых освоение данной дисциплины необходимо как предшествующее: </w:t>
      </w:r>
      <w:r w:rsidR="00FF7891" w:rsidRPr="00E65F6D">
        <w:rPr>
          <w:rStyle w:val="FontStyle142"/>
          <w:sz w:val="28"/>
          <w:szCs w:val="28"/>
        </w:rPr>
        <w:t>«</w:t>
      </w:r>
      <w:r w:rsidR="00A17910" w:rsidRPr="00E65F6D">
        <w:rPr>
          <w:rStyle w:val="FontStyle142"/>
          <w:sz w:val="28"/>
          <w:szCs w:val="28"/>
        </w:rPr>
        <w:t>Производственная практика: технологическая (проектно-технологическая) практика</w:t>
      </w:r>
      <w:r w:rsidR="00FF7891" w:rsidRPr="00E65F6D">
        <w:rPr>
          <w:rStyle w:val="FontStyle142"/>
          <w:sz w:val="28"/>
          <w:szCs w:val="28"/>
        </w:rPr>
        <w:t>», «</w:t>
      </w:r>
      <w:r w:rsidR="00560DCF" w:rsidRPr="00E65F6D">
        <w:rPr>
          <w:rStyle w:val="FontStyle142"/>
          <w:sz w:val="28"/>
          <w:szCs w:val="28"/>
        </w:rPr>
        <w:t>Производственная практика: преддипломная работа</w:t>
      </w:r>
      <w:r w:rsidR="00FF7891" w:rsidRPr="00E65F6D">
        <w:rPr>
          <w:rStyle w:val="FontStyle142"/>
          <w:sz w:val="28"/>
          <w:szCs w:val="28"/>
        </w:rPr>
        <w:t>».</w:t>
      </w:r>
    </w:p>
    <w:p w:rsidR="00FF7891" w:rsidRPr="00E65F6D" w:rsidRDefault="00FF7891" w:rsidP="00FF7891">
      <w:pPr>
        <w:pStyle w:val="Style22"/>
        <w:widowControl/>
        <w:tabs>
          <w:tab w:val="left" w:leader="dot" w:pos="4939"/>
        </w:tabs>
        <w:spacing w:line="240" w:lineRule="auto"/>
        <w:ind w:firstLine="709"/>
        <w:rPr>
          <w:rStyle w:val="FontStyle142"/>
          <w:sz w:val="28"/>
          <w:szCs w:val="28"/>
        </w:rPr>
      </w:pPr>
    </w:p>
    <w:p w:rsidR="004F670E" w:rsidRPr="00E65F6D" w:rsidRDefault="004F670E" w:rsidP="004F670E">
      <w:pPr>
        <w:pStyle w:val="Style22"/>
        <w:widowControl/>
        <w:tabs>
          <w:tab w:val="left" w:leader="underscore" w:pos="4944"/>
          <w:tab w:val="left" w:leader="underscore" w:pos="7661"/>
        </w:tabs>
        <w:spacing w:line="240" w:lineRule="auto"/>
        <w:ind w:right="120" w:firstLine="709"/>
        <w:jc w:val="left"/>
        <w:rPr>
          <w:rStyle w:val="FontStyle142"/>
          <w:sz w:val="28"/>
          <w:szCs w:val="28"/>
        </w:rPr>
      </w:pPr>
      <w:r w:rsidRPr="00E65F6D">
        <w:rPr>
          <w:rStyle w:val="FontStyle142"/>
          <w:sz w:val="28"/>
          <w:szCs w:val="28"/>
        </w:rPr>
        <w:t xml:space="preserve">Дисциплина изучается на </w:t>
      </w:r>
      <w:r w:rsidR="00FF7891" w:rsidRPr="00E65F6D">
        <w:rPr>
          <w:rStyle w:val="FontStyle142"/>
          <w:sz w:val="28"/>
          <w:szCs w:val="28"/>
        </w:rPr>
        <w:t>4</w:t>
      </w:r>
      <w:r w:rsidRPr="00E65F6D">
        <w:rPr>
          <w:rStyle w:val="FontStyle142"/>
          <w:sz w:val="28"/>
          <w:szCs w:val="28"/>
        </w:rPr>
        <w:t xml:space="preserve"> курсе в </w:t>
      </w:r>
      <w:r w:rsidR="00FF7891" w:rsidRPr="00E65F6D">
        <w:rPr>
          <w:rStyle w:val="FontStyle142"/>
          <w:sz w:val="28"/>
          <w:szCs w:val="28"/>
        </w:rPr>
        <w:t>8</w:t>
      </w:r>
      <w:r w:rsidRPr="00E65F6D">
        <w:rPr>
          <w:rStyle w:val="FontStyle142"/>
          <w:sz w:val="28"/>
          <w:szCs w:val="28"/>
        </w:rPr>
        <w:t xml:space="preserve"> семестре.</w:t>
      </w:r>
    </w:p>
    <w:p w:rsidR="00022D03" w:rsidRPr="00E65F6D" w:rsidRDefault="00022D03" w:rsidP="004F670E">
      <w:pPr>
        <w:ind w:firstLine="709"/>
        <w:rPr>
          <w:sz w:val="28"/>
          <w:szCs w:val="28"/>
        </w:rPr>
      </w:pPr>
    </w:p>
    <w:p w:rsidR="004E03AC" w:rsidRPr="00E65F6D" w:rsidRDefault="004E03AC" w:rsidP="00606436">
      <w:pPr>
        <w:pStyle w:val="Style36"/>
        <w:widowControl/>
        <w:tabs>
          <w:tab w:val="left" w:pos="331"/>
        </w:tabs>
        <w:spacing w:line="355" w:lineRule="exact"/>
        <w:ind w:firstLine="0"/>
        <w:jc w:val="both"/>
        <w:rPr>
          <w:rStyle w:val="FontStyle140"/>
          <w:b w:val="0"/>
          <w:iCs/>
          <w:sz w:val="24"/>
          <w:szCs w:val="24"/>
        </w:rPr>
      </w:pPr>
    </w:p>
    <w:bookmarkEnd w:id="0"/>
    <w:p w:rsidR="00D126DF" w:rsidRPr="00E65F6D" w:rsidRDefault="00FF4312" w:rsidP="00652753">
      <w:pPr>
        <w:pStyle w:val="Style24"/>
        <w:widowControl/>
        <w:spacing w:line="240" w:lineRule="auto"/>
        <w:ind w:firstLine="709"/>
        <w:jc w:val="both"/>
        <w:rPr>
          <w:rStyle w:val="FontStyle140"/>
        </w:rPr>
      </w:pPr>
      <w:r w:rsidRPr="00E65F6D">
        <w:rPr>
          <w:rStyle w:val="FontStyle140"/>
        </w:rPr>
        <w:t>3</w:t>
      </w:r>
      <w:r w:rsidR="003F22BC" w:rsidRPr="00E65F6D">
        <w:rPr>
          <w:rStyle w:val="FontStyle140"/>
        </w:rPr>
        <w:t xml:space="preserve">. </w:t>
      </w:r>
      <w:r w:rsidR="00FF7891" w:rsidRPr="00E65F6D">
        <w:rPr>
          <w:rStyle w:val="FontStyle140"/>
          <w:rFonts w:ascii="Times New Roman Полужирный" w:hAnsi="Times New Roman Полужирный" w:hint="eastAsia"/>
        </w:rPr>
        <w:t>ПЕРЕЧЕНЬ</w:t>
      </w:r>
      <w:r w:rsidR="00FF7891" w:rsidRPr="00E65F6D">
        <w:rPr>
          <w:rStyle w:val="FontStyle140"/>
          <w:rFonts w:ascii="Times New Roman Полужирный" w:hAnsi="Times New Roman Полужирный"/>
        </w:rPr>
        <w:t xml:space="preserve"> </w:t>
      </w:r>
      <w:r w:rsidR="00FF7891" w:rsidRPr="00E65F6D">
        <w:rPr>
          <w:rStyle w:val="FontStyle140"/>
          <w:rFonts w:ascii="Times New Roman Полужирный" w:hAnsi="Times New Roman Полужирный" w:hint="eastAsia"/>
        </w:rPr>
        <w:t>ПЛАНИРУЕМЫХ</w:t>
      </w:r>
      <w:r w:rsidR="00FF7891" w:rsidRPr="00E65F6D">
        <w:rPr>
          <w:rStyle w:val="FontStyle140"/>
          <w:rFonts w:ascii="Times New Roman Полужирный" w:hAnsi="Times New Roman Полужирный"/>
        </w:rPr>
        <w:t xml:space="preserve"> </w:t>
      </w:r>
      <w:r w:rsidR="00FF7891" w:rsidRPr="00E65F6D">
        <w:rPr>
          <w:rStyle w:val="FontStyle140"/>
          <w:rFonts w:ascii="Times New Roman Полужирный" w:hAnsi="Times New Roman Полужирный" w:hint="eastAsia"/>
        </w:rPr>
        <w:t>РЕЗУЛЬТАТОВ</w:t>
      </w:r>
      <w:r w:rsidR="00FF7891" w:rsidRPr="00E65F6D">
        <w:rPr>
          <w:rStyle w:val="FontStyle140"/>
          <w:rFonts w:ascii="Times New Roman Полужирный" w:hAnsi="Times New Roman Полужирный"/>
        </w:rPr>
        <w:t xml:space="preserve"> </w:t>
      </w:r>
      <w:r w:rsidR="00FF7891" w:rsidRPr="00E65F6D">
        <w:rPr>
          <w:rStyle w:val="FontStyle140"/>
          <w:rFonts w:ascii="Times New Roman Полужирный" w:hAnsi="Times New Roman Полужирный" w:hint="eastAsia"/>
        </w:rPr>
        <w:t>ОБУЧЕНИЯ</w:t>
      </w:r>
      <w:r w:rsidR="00FF7891" w:rsidRPr="00E65F6D">
        <w:rPr>
          <w:rStyle w:val="FontStyle140"/>
          <w:rFonts w:ascii="Times New Roman Полужирный" w:hAnsi="Times New Roman Полужирный"/>
        </w:rPr>
        <w:t xml:space="preserve"> </w:t>
      </w:r>
      <w:r w:rsidR="00FF7891" w:rsidRPr="00E65F6D">
        <w:rPr>
          <w:rStyle w:val="FontStyle140"/>
          <w:rFonts w:ascii="Times New Roman Полужирный" w:hAnsi="Times New Roman Полужирный" w:hint="eastAsia"/>
        </w:rPr>
        <w:t>ПО</w:t>
      </w:r>
      <w:r w:rsidR="00FF7891" w:rsidRPr="00E65F6D">
        <w:rPr>
          <w:rStyle w:val="FontStyle140"/>
          <w:rFonts w:ascii="Times New Roman Полужирный" w:hAnsi="Times New Roman Полужирный"/>
        </w:rPr>
        <w:t xml:space="preserve"> </w:t>
      </w:r>
      <w:r w:rsidR="00FF7891" w:rsidRPr="00E65F6D">
        <w:rPr>
          <w:rStyle w:val="FontStyle140"/>
          <w:rFonts w:ascii="Times New Roman Полужирный" w:hAnsi="Times New Roman Полужирный" w:hint="eastAsia"/>
        </w:rPr>
        <w:t>ДИСЦИПЛИНЕ</w:t>
      </w:r>
      <w:r w:rsidR="00FF7891" w:rsidRPr="00E65F6D">
        <w:rPr>
          <w:rStyle w:val="FontStyle140"/>
          <w:rFonts w:ascii="Times New Roman Полужирный" w:hAnsi="Times New Roman Полужирный"/>
        </w:rPr>
        <w:t xml:space="preserve">, </w:t>
      </w:r>
      <w:r w:rsidR="00FF7891" w:rsidRPr="00E65F6D">
        <w:rPr>
          <w:rStyle w:val="FontStyle140"/>
          <w:rFonts w:ascii="Times New Roman Полужирный" w:hAnsi="Times New Roman Полужирный" w:hint="eastAsia"/>
        </w:rPr>
        <w:t>СООТНЕСЕННЫХ</w:t>
      </w:r>
      <w:r w:rsidR="00FF7891" w:rsidRPr="00E65F6D">
        <w:rPr>
          <w:rStyle w:val="FontStyle140"/>
          <w:rFonts w:ascii="Times New Roman Полужирный" w:hAnsi="Times New Roman Полужирный"/>
        </w:rPr>
        <w:t xml:space="preserve"> </w:t>
      </w:r>
      <w:r w:rsidR="00FF7891" w:rsidRPr="00E65F6D">
        <w:rPr>
          <w:rStyle w:val="FontStyle140"/>
          <w:rFonts w:ascii="Times New Roman Полужирный" w:hAnsi="Times New Roman Полужирный" w:hint="eastAsia"/>
        </w:rPr>
        <w:t>С</w:t>
      </w:r>
      <w:r w:rsidR="00FF7891" w:rsidRPr="00E65F6D">
        <w:rPr>
          <w:rStyle w:val="FontStyle140"/>
          <w:rFonts w:ascii="Times New Roman Полужирный" w:hAnsi="Times New Roman Полужирный"/>
        </w:rPr>
        <w:t xml:space="preserve"> </w:t>
      </w:r>
      <w:r w:rsidR="00FF7891" w:rsidRPr="00E65F6D">
        <w:rPr>
          <w:rStyle w:val="FontStyle140"/>
          <w:rFonts w:ascii="Times New Roman Полужирный" w:hAnsi="Times New Roman Полужирный" w:hint="eastAsia"/>
        </w:rPr>
        <w:t>ПЛАНИРУЕМЫМИ</w:t>
      </w:r>
      <w:r w:rsidR="00FF7891" w:rsidRPr="00E65F6D">
        <w:rPr>
          <w:rStyle w:val="FontStyle140"/>
          <w:rFonts w:ascii="Times New Roman Полужирный" w:hAnsi="Times New Roman Полужирный"/>
        </w:rPr>
        <w:t xml:space="preserve"> </w:t>
      </w:r>
      <w:r w:rsidR="00FF7891" w:rsidRPr="00E65F6D">
        <w:rPr>
          <w:rStyle w:val="FontStyle140"/>
          <w:rFonts w:ascii="Times New Roman Полужирный" w:hAnsi="Times New Roman Полужирный" w:hint="eastAsia"/>
        </w:rPr>
        <w:t>РЕЗУЛЬТАТАМИ</w:t>
      </w:r>
      <w:r w:rsidR="00FF7891" w:rsidRPr="00E65F6D">
        <w:rPr>
          <w:rStyle w:val="FontStyle140"/>
          <w:rFonts w:ascii="Times New Roman Полужирный" w:hAnsi="Times New Roman Полужирный"/>
        </w:rPr>
        <w:t xml:space="preserve"> </w:t>
      </w:r>
      <w:r w:rsidR="00FF7891" w:rsidRPr="00E65F6D">
        <w:rPr>
          <w:rStyle w:val="FontStyle140"/>
          <w:rFonts w:ascii="Times New Roman Полужирный" w:hAnsi="Times New Roman Полужирный" w:hint="eastAsia"/>
        </w:rPr>
        <w:t>ОСВОЕНИЯ</w:t>
      </w:r>
      <w:r w:rsidR="00FF7891" w:rsidRPr="00E65F6D">
        <w:rPr>
          <w:rStyle w:val="FontStyle140"/>
          <w:rFonts w:ascii="Times New Roman Полужирный" w:hAnsi="Times New Roman Полужирный"/>
        </w:rPr>
        <w:t xml:space="preserve"> </w:t>
      </w:r>
      <w:r w:rsidR="00FF7891" w:rsidRPr="00E65F6D">
        <w:rPr>
          <w:rStyle w:val="FontStyle140"/>
          <w:rFonts w:ascii="Times New Roman Полужирный" w:hAnsi="Times New Roman Полужирный" w:hint="eastAsia"/>
        </w:rPr>
        <w:t>ОБРАЗОВАТЕЛЬНОЙ</w:t>
      </w:r>
      <w:r w:rsidR="00FF7891" w:rsidRPr="00E65F6D">
        <w:rPr>
          <w:rStyle w:val="FontStyle140"/>
          <w:rFonts w:ascii="Times New Roman Полужирный" w:hAnsi="Times New Roman Полужирный"/>
        </w:rPr>
        <w:t xml:space="preserve"> </w:t>
      </w:r>
      <w:r w:rsidR="00FF7891" w:rsidRPr="00E65F6D">
        <w:rPr>
          <w:rStyle w:val="FontStyle140"/>
          <w:rFonts w:ascii="Times New Roman Полужирный" w:hAnsi="Times New Roman Полужирный" w:hint="eastAsia"/>
        </w:rPr>
        <w:t>ПРОГРАММЫ</w:t>
      </w:r>
    </w:p>
    <w:p w:rsidR="003F22BC" w:rsidRPr="00E65F6D" w:rsidRDefault="003F22BC" w:rsidP="00652753">
      <w:pPr>
        <w:pStyle w:val="Style24"/>
        <w:widowControl/>
        <w:spacing w:line="240" w:lineRule="auto"/>
        <w:ind w:firstLine="709"/>
        <w:jc w:val="both"/>
        <w:rPr>
          <w:rStyle w:val="FontStyle142"/>
          <w:sz w:val="28"/>
          <w:szCs w:val="28"/>
        </w:rPr>
      </w:pPr>
      <w:r w:rsidRPr="00E65F6D">
        <w:rPr>
          <w:rStyle w:val="FontStyle142"/>
          <w:sz w:val="28"/>
          <w:szCs w:val="28"/>
        </w:rPr>
        <w:t xml:space="preserve">В результате освоения ОП </w:t>
      </w:r>
      <w:r w:rsidR="00426105" w:rsidRPr="00E65F6D">
        <w:rPr>
          <w:rStyle w:val="FontStyle142"/>
          <w:sz w:val="28"/>
          <w:szCs w:val="28"/>
        </w:rPr>
        <w:t>специалитета</w:t>
      </w:r>
      <w:r w:rsidRPr="00E65F6D">
        <w:rPr>
          <w:rStyle w:val="FontStyle142"/>
          <w:sz w:val="28"/>
          <w:szCs w:val="28"/>
        </w:rPr>
        <w:t xml:space="preserve"> обучающийся должен овладеть следующими результатами обучения по дисциплине:</w:t>
      </w:r>
    </w:p>
    <w:p w:rsidR="00426105" w:rsidRPr="00E65F6D" w:rsidRDefault="00426105" w:rsidP="00652753">
      <w:pPr>
        <w:pStyle w:val="Style24"/>
        <w:widowControl/>
        <w:spacing w:line="240" w:lineRule="auto"/>
        <w:ind w:firstLine="709"/>
        <w:jc w:val="both"/>
        <w:rPr>
          <w:rStyle w:val="FontStyle142"/>
          <w:b/>
          <w:bCs/>
          <w:sz w:val="28"/>
          <w:szCs w:val="2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2552"/>
        <w:gridCol w:w="6237"/>
      </w:tblGrid>
      <w:tr w:rsidR="00E65F6D" w:rsidRPr="00E65F6D" w:rsidTr="00E113FA">
        <w:tc>
          <w:tcPr>
            <w:tcW w:w="1129" w:type="dxa"/>
            <w:vAlign w:val="center"/>
          </w:tcPr>
          <w:p w:rsidR="003F22BC" w:rsidRPr="00E65F6D" w:rsidRDefault="003F22BC" w:rsidP="00C00760">
            <w:pPr>
              <w:pStyle w:val="Style97"/>
              <w:widowControl/>
              <w:spacing w:line="240" w:lineRule="auto"/>
              <w:ind w:left="-57" w:right="-57"/>
              <w:jc w:val="center"/>
              <w:rPr>
                <w:rStyle w:val="FontStyle138"/>
                <w:rFonts w:eastAsiaTheme="minorEastAsia"/>
                <w:b/>
                <w:i w:val="0"/>
                <w:sz w:val="24"/>
                <w:szCs w:val="28"/>
              </w:rPr>
            </w:pPr>
            <w:r w:rsidRPr="00E65F6D">
              <w:rPr>
                <w:rStyle w:val="FontStyle133"/>
                <w:rFonts w:eastAsiaTheme="minorEastAsia"/>
                <w:i w:val="0"/>
                <w:sz w:val="24"/>
                <w:szCs w:val="28"/>
              </w:rPr>
              <w:t>Коды компетенций</w:t>
            </w:r>
          </w:p>
        </w:tc>
        <w:tc>
          <w:tcPr>
            <w:tcW w:w="2552" w:type="dxa"/>
            <w:vAlign w:val="center"/>
          </w:tcPr>
          <w:p w:rsidR="003F22BC" w:rsidRPr="00E65F6D" w:rsidRDefault="00FF4312" w:rsidP="00C00760">
            <w:pPr>
              <w:pStyle w:val="Style97"/>
              <w:widowControl/>
              <w:spacing w:line="240" w:lineRule="auto"/>
              <w:ind w:left="-57" w:right="-57"/>
              <w:jc w:val="center"/>
              <w:rPr>
                <w:rStyle w:val="FontStyle138"/>
                <w:rFonts w:eastAsiaTheme="minorEastAsia"/>
                <w:b/>
                <w:sz w:val="24"/>
                <w:szCs w:val="28"/>
              </w:rPr>
            </w:pPr>
            <w:r w:rsidRPr="00E65F6D">
              <w:rPr>
                <w:rStyle w:val="FontStyle138"/>
                <w:rFonts w:eastAsiaTheme="minorEastAsia"/>
                <w:b/>
                <w:i w:val="0"/>
                <w:sz w:val="24"/>
                <w:szCs w:val="28"/>
              </w:rPr>
              <w:t>Наименование компетенции</w:t>
            </w:r>
          </w:p>
        </w:tc>
        <w:tc>
          <w:tcPr>
            <w:tcW w:w="6237" w:type="dxa"/>
            <w:vAlign w:val="center"/>
          </w:tcPr>
          <w:p w:rsidR="003F22BC" w:rsidRPr="00E65F6D" w:rsidRDefault="00C00760" w:rsidP="00C00760">
            <w:pPr>
              <w:pStyle w:val="Style97"/>
              <w:widowControl/>
              <w:spacing w:line="240" w:lineRule="auto"/>
              <w:ind w:left="-57" w:right="-57"/>
              <w:jc w:val="center"/>
              <w:rPr>
                <w:rStyle w:val="FontStyle138"/>
                <w:rFonts w:eastAsiaTheme="minorEastAsia"/>
                <w:b/>
                <w:i w:val="0"/>
                <w:sz w:val="24"/>
                <w:szCs w:val="28"/>
              </w:rPr>
            </w:pPr>
            <w:r w:rsidRPr="00E65F6D">
              <w:rPr>
                <w:rStyle w:val="FontStyle138"/>
                <w:rFonts w:eastAsiaTheme="minorEastAsia"/>
                <w:b/>
                <w:i w:val="0"/>
                <w:sz w:val="24"/>
                <w:szCs w:val="28"/>
              </w:rPr>
              <w:t>Код и наименование индикатора достижения компетенции</w:t>
            </w:r>
          </w:p>
        </w:tc>
      </w:tr>
      <w:tr w:rsidR="00E65F6D" w:rsidRPr="00E65F6D" w:rsidTr="00A17910">
        <w:tc>
          <w:tcPr>
            <w:tcW w:w="1129" w:type="dxa"/>
            <w:shd w:val="clear" w:color="auto" w:fill="auto"/>
          </w:tcPr>
          <w:p w:rsidR="00A17910" w:rsidRPr="00E65F6D" w:rsidRDefault="00A17910" w:rsidP="00A17910">
            <w:pPr>
              <w:pStyle w:val="Style97"/>
              <w:widowControl/>
              <w:spacing w:line="240" w:lineRule="auto"/>
              <w:rPr>
                <w:rStyle w:val="FontStyle138"/>
                <w:rFonts w:eastAsiaTheme="minorEastAsia"/>
                <w:i w:val="0"/>
                <w:sz w:val="24"/>
                <w:szCs w:val="24"/>
              </w:rPr>
            </w:pPr>
            <w:r w:rsidRPr="00E65F6D">
              <w:rPr>
                <w:rStyle w:val="FontStyle138"/>
                <w:rFonts w:eastAsiaTheme="minorEastAsia"/>
                <w:i w:val="0"/>
                <w:sz w:val="24"/>
                <w:szCs w:val="24"/>
              </w:rPr>
              <w:t>УК-2</w:t>
            </w:r>
          </w:p>
        </w:tc>
        <w:tc>
          <w:tcPr>
            <w:tcW w:w="2552" w:type="dxa"/>
            <w:shd w:val="clear" w:color="auto" w:fill="auto"/>
          </w:tcPr>
          <w:p w:rsidR="00A17910" w:rsidRPr="00E65F6D" w:rsidRDefault="00A17910" w:rsidP="00A17910">
            <w:pPr>
              <w:pStyle w:val="Style97"/>
              <w:widowControl/>
              <w:spacing w:line="240" w:lineRule="auto"/>
              <w:rPr>
                <w:rStyle w:val="FontStyle138"/>
                <w:rFonts w:eastAsiaTheme="minorEastAsia"/>
                <w:i w:val="0"/>
                <w:sz w:val="24"/>
                <w:szCs w:val="24"/>
              </w:rPr>
            </w:pPr>
            <w:r w:rsidRPr="00E65F6D">
              <w:rPr>
                <w:rStyle w:val="FontStyle138"/>
                <w:rFonts w:eastAsiaTheme="minorEastAsia"/>
                <w:i w:val="0"/>
                <w:sz w:val="24"/>
                <w:szCs w:val="24"/>
              </w:rPr>
              <w:t>Способен управлять проектом на всех этапах его жизненного цикла</w:t>
            </w:r>
          </w:p>
        </w:tc>
        <w:tc>
          <w:tcPr>
            <w:tcW w:w="6237" w:type="dxa"/>
          </w:tcPr>
          <w:p w:rsidR="00A17910" w:rsidRPr="00E65F6D" w:rsidRDefault="00A17910" w:rsidP="00A17910">
            <w:pPr>
              <w:widowControl/>
            </w:pPr>
            <w:r w:rsidRPr="00E65F6D">
              <w:t>З-УК-2 Знать: этапы жизненного цикла проекта;</w:t>
            </w:r>
            <w:r w:rsidR="00426105" w:rsidRPr="00E65F6D">
              <w:t xml:space="preserve"> </w:t>
            </w:r>
            <w:r w:rsidRPr="00E65F6D">
              <w:t>этапы разработки и реализации проекта; методы</w:t>
            </w:r>
            <w:r w:rsidR="00426105" w:rsidRPr="00E65F6D">
              <w:t xml:space="preserve"> </w:t>
            </w:r>
            <w:r w:rsidRPr="00E65F6D">
              <w:t>разработки и управления проектами</w:t>
            </w:r>
          </w:p>
          <w:p w:rsidR="00A17910" w:rsidRPr="00E65F6D" w:rsidRDefault="00A17910" w:rsidP="00A17910">
            <w:pPr>
              <w:widowControl/>
            </w:pPr>
            <w:r w:rsidRPr="00E65F6D">
              <w:t>У-УК-2 Уметь: разрабатывать проект с учетом</w:t>
            </w:r>
            <w:r w:rsidR="00426105" w:rsidRPr="00E65F6D">
              <w:t xml:space="preserve"> </w:t>
            </w:r>
            <w:r w:rsidRPr="00E65F6D">
              <w:t>анализа альтернативных вариантов его</w:t>
            </w:r>
            <w:r w:rsidR="00426105" w:rsidRPr="00E65F6D">
              <w:t xml:space="preserve"> </w:t>
            </w:r>
            <w:r w:rsidRPr="00E65F6D">
              <w:t>реализации, определять целевые этапы, основные</w:t>
            </w:r>
            <w:r w:rsidR="00426105" w:rsidRPr="00E65F6D">
              <w:t xml:space="preserve"> </w:t>
            </w:r>
            <w:r w:rsidRPr="00E65F6D">
              <w:t>направления работ; объяснить цели и</w:t>
            </w:r>
            <w:r w:rsidR="00426105" w:rsidRPr="00E65F6D">
              <w:t xml:space="preserve"> </w:t>
            </w:r>
            <w:r w:rsidRPr="00E65F6D">
              <w:t>сформулировать задачи, связанные с подготовкой</w:t>
            </w:r>
            <w:r w:rsidR="00426105" w:rsidRPr="00E65F6D">
              <w:t xml:space="preserve"> </w:t>
            </w:r>
            <w:r w:rsidRPr="00E65F6D">
              <w:t>и реализацией проекта; управлять проектом на</w:t>
            </w:r>
            <w:r w:rsidR="00426105" w:rsidRPr="00E65F6D">
              <w:t xml:space="preserve"> </w:t>
            </w:r>
            <w:r w:rsidRPr="00E65F6D">
              <w:t>всех этапах его жизненного цикла</w:t>
            </w:r>
          </w:p>
          <w:p w:rsidR="00A17910" w:rsidRPr="00E65F6D" w:rsidRDefault="00A17910" w:rsidP="00426105">
            <w:pPr>
              <w:widowControl/>
              <w:rPr>
                <w:rStyle w:val="FontStyle138"/>
                <w:rFonts w:eastAsiaTheme="minorEastAsia"/>
                <w:i w:val="0"/>
                <w:sz w:val="24"/>
                <w:szCs w:val="24"/>
              </w:rPr>
            </w:pPr>
            <w:r w:rsidRPr="00E65F6D">
              <w:t>В-УК-2 Владеть: методиками разработки и</w:t>
            </w:r>
            <w:r w:rsidR="00426105" w:rsidRPr="00E65F6D">
              <w:t xml:space="preserve"> </w:t>
            </w:r>
            <w:r w:rsidRPr="00E65F6D">
              <w:t>управления проектом; методами оценки</w:t>
            </w:r>
            <w:r w:rsidR="00426105" w:rsidRPr="00E65F6D">
              <w:t xml:space="preserve"> </w:t>
            </w:r>
            <w:r w:rsidRPr="00E65F6D">
              <w:t>потребности в ресурсах и эффективности</w:t>
            </w:r>
          </w:p>
        </w:tc>
      </w:tr>
      <w:tr w:rsidR="00E65F6D" w:rsidRPr="00E65F6D" w:rsidTr="00A17910">
        <w:tc>
          <w:tcPr>
            <w:tcW w:w="1129" w:type="dxa"/>
            <w:shd w:val="clear" w:color="auto" w:fill="auto"/>
          </w:tcPr>
          <w:p w:rsidR="00A17910" w:rsidRPr="00E65F6D" w:rsidRDefault="00A17910" w:rsidP="00A17910">
            <w:pPr>
              <w:pStyle w:val="Style97"/>
              <w:widowControl/>
              <w:spacing w:line="240" w:lineRule="auto"/>
              <w:rPr>
                <w:rStyle w:val="FontStyle138"/>
                <w:rFonts w:eastAsiaTheme="minorEastAsia"/>
                <w:i w:val="0"/>
                <w:sz w:val="24"/>
                <w:szCs w:val="24"/>
              </w:rPr>
            </w:pPr>
            <w:r w:rsidRPr="00E65F6D">
              <w:rPr>
                <w:rStyle w:val="FontStyle138"/>
                <w:rFonts w:eastAsiaTheme="minorEastAsia"/>
                <w:i w:val="0"/>
                <w:sz w:val="24"/>
                <w:szCs w:val="24"/>
              </w:rPr>
              <w:t>УК-3</w:t>
            </w:r>
          </w:p>
        </w:tc>
        <w:tc>
          <w:tcPr>
            <w:tcW w:w="2552" w:type="dxa"/>
            <w:shd w:val="clear" w:color="auto" w:fill="auto"/>
          </w:tcPr>
          <w:p w:rsidR="00A17910" w:rsidRPr="00E65F6D" w:rsidRDefault="00A17910" w:rsidP="00A17910">
            <w:pPr>
              <w:pStyle w:val="Style97"/>
              <w:widowControl/>
              <w:spacing w:line="240" w:lineRule="auto"/>
              <w:rPr>
                <w:rStyle w:val="FontStyle138"/>
                <w:rFonts w:eastAsiaTheme="minorEastAsia"/>
                <w:i w:val="0"/>
                <w:sz w:val="24"/>
                <w:szCs w:val="24"/>
              </w:rPr>
            </w:pPr>
            <w:r w:rsidRPr="00E65F6D">
              <w:rPr>
                <w:rStyle w:val="FontStyle138"/>
                <w:rFonts w:eastAsiaTheme="minorEastAsia"/>
                <w:i w:val="0"/>
                <w:sz w:val="24"/>
                <w:szCs w:val="24"/>
              </w:rPr>
              <w:t>Способен организовывать и руководить работой команды, вырабатывая командную стратегию для достижения поставленной цели</w:t>
            </w:r>
          </w:p>
        </w:tc>
        <w:tc>
          <w:tcPr>
            <w:tcW w:w="6237" w:type="dxa"/>
          </w:tcPr>
          <w:p w:rsidR="00A17910" w:rsidRPr="00E65F6D" w:rsidRDefault="00A17910" w:rsidP="00A17910">
            <w:pPr>
              <w:widowControl/>
            </w:pPr>
            <w:r w:rsidRPr="00E65F6D">
              <w:t>З-УК-3 Знать: методики формирования команд;</w:t>
            </w:r>
            <w:r w:rsidR="00426105" w:rsidRPr="00E65F6D">
              <w:t xml:space="preserve"> </w:t>
            </w:r>
            <w:r w:rsidRPr="00E65F6D">
              <w:t>методы эффективного руководства коллективами;</w:t>
            </w:r>
            <w:r w:rsidR="00426105" w:rsidRPr="00E65F6D">
              <w:t xml:space="preserve"> </w:t>
            </w:r>
            <w:r w:rsidRPr="00E65F6D">
              <w:t>основные теории лидерства и стили руководства</w:t>
            </w:r>
          </w:p>
          <w:p w:rsidR="00A17910" w:rsidRPr="00E65F6D" w:rsidRDefault="00A17910" w:rsidP="00A17910">
            <w:pPr>
              <w:widowControl/>
            </w:pPr>
            <w:r w:rsidRPr="00E65F6D">
              <w:t>У-УК-3 Уметь: разрабатывать план групповых и</w:t>
            </w:r>
            <w:r w:rsidR="00426105" w:rsidRPr="00E65F6D">
              <w:t xml:space="preserve"> </w:t>
            </w:r>
            <w:r w:rsidRPr="00E65F6D">
              <w:t>организационных коммуникаций при подготовке</w:t>
            </w:r>
            <w:r w:rsidR="00426105" w:rsidRPr="00E65F6D">
              <w:t xml:space="preserve"> </w:t>
            </w:r>
            <w:r w:rsidRPr="00E65F6D">
              <w:t>и выполнении проекта; сформулировать задачи</w:t>
            </w:r>
            <w:r w:rsidR="00426105" w:rsidRPr="00E65F6D">
              <w:t xml:space="preserve"> </w:t>
            </w:r>
            <w:r w:rsidRPr="00E65F6D">
              <w:t>членам команды для достижения поставленной</w:t>
            </w:r>
            <w:r w:rsidR="00426105" w:rsidRPr="00E65F6D">
              <w:t xml:space="preserve"> </w:t>
            </w:r>
            <w:r w:rsidRPr="00E65F6D">
              <w:t>цели; разрабатывать командную стратегию;</w:t>
            </w:r>
            <w:r w:rsidR="00426105" w:rsidRPr="00E65F6D">
              <w:t xml:space="preserve"> </w:t>
            </w:r>
            <w:r w:rsidRPr="00E65F6D">
              <w:t>применять эффективные стили руководства</w:t>
            </w:r>
            <w:r w:rsidR="00426105" w:rsidRPr="00E65F6D">
              <w:t xml:space="preserve"> </w:t>
            </w:r>
            <w:r w:rsidRPr="00E65F6D">
              <w:t>командой для достижения поставленной цели</w:t>
            </w:r>
          </w:p>
          <w:p w:rsidR="00A17910" w:rsidRPr="00E65F6D" w:rsidRDefault="00A17910" w:rsidP="00426105">
            <w:pPr>
              <w:widowControl/>
              <w:rPr>
                <w:rStyle w:val="FontStyle138"/>
                <w:rFonts w:eastAsiaTheme="minorEastAsia"/>
                <w:i w:val="0"/>
                <w:sz w:val="24"/>
                <w:szCs w:val="24"/>
              </w:rPr>
            </w:pPr>
            <w:r w:rsidRPr="00E65F6D">
              <w:t>В-УК-3 Владеть: умением анализировать,</w:t>
            </w:r>
            <w:r w:rsidR="00426105" w:rsidRPr="00E65F6D">
              <w:t xml:space="preserve"> </w:t>
            </w:r>
            <w:r w:rsidRPr="00E65F6D">
              <w:t>проектировать и организовывать межличностные,</w:t>
            </w:r>
            <w:r w:rsidR="00426105" w:rsidRPr="00E65F6D">
              <w:t xml:space="preserve"> </w:t>
            </w:r>
            <w:r w:rsidRPr="00E65F6D">
              <w:t>групповые и организационные коммуникации в</w:t>
            </w:r>
            <w:r w:rsidR="00426105" w:rsidRPr="00E65F6D">
              <w:t xml:space="preserve"> </w:t>
            </w:r>
            <w:r w:rsidRPr="00E65F6D">
              <w:t>команде для достижения поставленной цели; методами организации и управления коллективом</w:t>
            </w:r>
          </w:p>
        </w:tc>
      </w:tr>
      <w:tr w:rsidR="00E65F6D" w:rsidRPr="00E65F6D" w:rsidTr="00A17910">
        <w:tc>
          <w:tcPr>
            <w:tcW w:w="1129" w:type="dxa"/>
            <w:shd w:val="clear" w:color="auto" w:fill="auto"/>
          </w:tcPr>
          <w:p w:rsidR="00A17910" w:rsidRPr="00E65F6D" w:rsidRDefault="00A17910" w:rsidP="00A17910">
            <w:pPr>
              <w:pStyle w:val="Style97"/>
              <w:widowControl/>
              <w:spacing w:line="240" w:lineRule="auto"/>
              <w:rPr>
                <w:rStyle w:val="FontStyle138"/>
                <w:rFonts w:eastAsiaTheme="minorEastAsia"/>
                <w:i w:val="0"/>
                <w:sz w:val="24"/>
                <w:szCs w:val="24"/>
              </w:rPr>
            </w:pPr>
            <w:r w:rsidRPr="00E65F6D">
              <w:rPr>
                <w:rStyle w:val="FontStyle138"/>
                <w:rFonts w:eastAsiaTheme="minorEastAsia"/>
                <w:i w:val="0"/>
                <w:sz w:val="24"/>
                <w:szCs w:val="24"/>
              </w:rPr>
              <w:t>УК-10</w:t>
            </w:r>
          </w:p>
        </w:tc>
        <w:tc>
          <w:tcPr>
            <w:tcW w:w="2552" w:type="dxa"/>
            <w:shd w:val="clear" w:color="auto" w:fill="auto"/>
          </w:tcPr>
          <w:p w:rsidR="00A17910" w:rsidRPr="00E65F6D" w:rsidRDefault="00A17910" w:rsidP="00A17910">
            <w:pPr>
              <w:pStyle w:val="Style97"/>
              <w:widowControl/>
              <w:spacing w:line="240" w:lineRule="auto"/>
              <w:rPr>
                <w:rStyle w:val="FontStyle138"/>
                <w:rFonts w:eastAsiaTheme="minorEastAsia"/>
                <w:i w:val="0"/>
                <w:sz w:val="24"/>
                <w:szCs w:val="24"/>
              </w:rPr>
            </w:pPr>
            <w:r w:rsidRPr="00E65F6D">
              <w:rPr>
                <w:rStyle w:val="FontStyle138"/>
                <w:rFonts w:eastAsiaTheme="minorEastAsia"/>
                <w:i w:val="0"/>
                <w:sz w:val="24"/>
                <w:szCs w:val="24"/>
              </w:rPr>
              <w:t>Способен принимать обоснованные экономические решения в различных областях жизнедеятельности</w:t>
            </w:r>
          </w:p>
        </w:tc>
        <w:tc>
          <w:tcPr>
            <w:tcW w:w="6237" w:type="dxa"/>
          </w:tcPr>
          <w:p w:rsidR="00A17910" w:rsidRPr="00E65F6D" w:rsidRDefault="00A17910" w:rsidP="00A17910">
            <w:pPr>
              <w:widowControl/>
            </w:pPr>
            <w:r w:rsidRPr="00E65F6D">
              <w:t>З-УК-10 Знать: основные документы,</w:t>
            </w:r>
            <w:r w:rsidR="00426105" w:rsidRPr="00E65F6D">
              <w:t xml:space="preserve"> </w:t>
            </w:r>
            <w:r w:rsidRPr="00E65F6D">
              <w:t>регламентирующие финансовую грамотность в</w:t>
            </w:r>
            <w:r w:rsidR="00426105" w:rsidRPr="00E65F6D">
              <w:t xml:space="preserve"> </w:t>
            </w:r>
            <w:r w:rsidRPr="00E65F6D">
              <w:t>профессиональной деятельности; источники</w:t>
            </w:r>
            <w:r w:rsidR="00426105" w:rsidRPr="00E65F6D">
              <w:t xml:space="preserve"> </w:t>
            </w:r>
            <w:r w:rsidRPr="00E65F6D">
              <w:t>финансирования профессиональной</w:t>
            </w:r>
            <w:r w:rsidR="00426105" w:rsidRPr="00E65F6D">
              <w:t xml:space="preserve"> </w:t>
            </w:r>
            <w:r w:rsidRPr="00E65F6D">
              <w:t>деятельности; принципы планирования</w:t>
            </w:r>
            <w:r w:rsidR="00426105" w:rsidRPr="00E65F6D">
              <w:t xml:space="preserve"> </w:t>
            </w:r>
            <w:r w:rsidRPr="00E65F6D">
              <w:t>экономической деятельности; критерии оценки</w:t>
            </w:r>
            <w:r w:rsidR="00426105" w:rsidRPr="00E65F6D">
              <w:t xml:space="preserve"> </w:t>
            </w:r>
            <w:r w:rsidRPr="00E65F6D">
              <w:t>затрат и обоснованности экономических решений</w:t>
            </w:r>
          </w:p>
          <w:p w:rsidR="00A17910" w:rsidRPr="00E65F6D" w:rsidRDefault="00A17910" w:rsidP="00A17910">
            <w:pPr>
              <w:widowControl/>
            </w:pPr>
            <w:r w:rsidRPr="00E65F6D">
              <w:t>У-УК-10 Уметь: обосновывать принятие</w:t>
            </w:r>
            <w:r w:rsidR="00426105" w:rsidRPr="00E65F6D">
              <w:t xml:space="preserve"> </w:t>
            </w:r>
            <w:r w:rsidRPr="00E65F6D">
              <w:t>экономических решений в различных областях</w:t>
            </w:r>
            <w:r w:rsidR="00426105" w:rsidRPr="00E65F6D">
              <w:t xml:space="preserve"> </w:t>
            </w:r>
            <w:r w:rsidRPr="00E65F6D">
              <w:t>жизнедеятельности на основе учета факторов</w:t>
            </w:r>
            <w:r w:rsidR="00426105" w:rsidRPr="00E65F6D">
              <w:t xml:space="preserve"> </w:t>
            </w:r>
            <w:r w:rsidRPr="00E65F6D">
              <w:t>эффективности; планировать деятельность с</w:t>
            </w:r>
            <w:r w:rsidR="00426105" w:rsidRPr="00E65F6D">
              <w:t xml:space="preserve"> </w:t>
            </w:r>
            <w:r w:rsidRPr="00E65F6D">
              <w:t>учетом э</w:t>
            </w:r>
            <w:r w:rsidR="00426105" w:rsidRPr="00E65F6D">
              <w:t xml:space="preserve">кономически оправданные затрат, </w:t>
            </w:r>
            <w:r w:rsidRPr="00E65F6D">
              <w:t>направленных на достижение результата</w:t>
            </w:r>
          </w:p>
          <w:p w:rsidR="00A17910" w:rsidRPr="00E65F6D" w:rsidRDefault="00A17910" w:rsidP="00426105">
            <w:pPr>
              <w:widowControl/>
              <w:rPr>
                <w:rStyle w:val="FontStyle138"/>
                <w:rFonts w:eastAsiaTheme="minorEastAsia"/>
                <w:i w:val="0"/>
                <w:sz w:val="24"/>
                <w:szCs w:val="24"/>
              </w:rPr>
            </w:pPr>
            <w:r w:rsidRPr="00E65F6D">
              <w:t>В-УК-10 Владеть: методикой анализа, расчета и</w:t>
            </w:r>
            <w:r w:rsidR="00426105" w:rsidRPr="00E65F6D">
              <w:t xml:space="preserve"> </w:t>
            </w:r>
            <w:r w:rsidRPr="00E65F6D">
              <w:t>оценки экономической целесообразности</w:t>
            </w:r>
            <w:r w:rsidR="00426105" w:rsidRPr="00E65F6D">
              <w:t xml:space="preserve"> </w:t>
            </w:r>
            <w:r w:rsidRPr="00E65F6D">
              <w:t>планируемой деятельности (проекта), его</w:t>
            </w:r>
            <w:r w:rsidR="00426105" w:rsidRPr="00E65F6D">
              <w:t xml:space="preserve"> </w:t>
            </w:r>
            <w:r w:rsidRPr="00E65F6D">
              <w:t>финансирования из внебюджетных и бюджетных</w:t>
            </w:r>
            <w:r w:rsidR="00426105" w:rsidRPr="00E65F6D">
              <w:t xml:space="preserve"> </w:t>
            </w:r>
            <w:r w:rsidRPr="00E65F6D">
              <w:t>источников</w:t>
            </w:r>
          </w:p>
        </w:tc>
      </w:tr>
      <w:tr w:rsidR="00E65F6D" w:rsidRPr="00E65F6D" w:rsidTr="00A17910">
        <w:tc>
          <w:tcPr>
            <w:tcW w:w="1129" w:type="dxa"/>
            <w:shd w:val="clear" w:color="auto" w:fill="auto"/>
          </w:tcPr>
          <w:p w:rsidR="00A17910" w:rsidRPr="00E65F6D" w:rsidRDefault="00A17910" w:rsidP="00A17910">
            <w:pPr>
              <w:pStyle w:val="Style97"/>
              <w:widowControl/>
              <w:spacing w:line="240" w:lineRule="auto"/>
              <w:rPr>
                <w:rStyle w:val="FontStyle138"/>
                <w:rFonts w:eastAsiaTheme="minorEastAsia"/>
                <w:i w:val="0"/>
                <w:sz w:val="24"/>
                <w:szCs w:val="24"/>
              </w:rPr>
            </w:pPr>
            <w:r w:rsidRPr="00E65F6D">
              <w:rPr>
                <w:rStyle w:val="FontStyle138"/>
                <w:rFonts w:eastAsiaTheme="minorEastAsia"/>
                <w:i w:val="0"/>
                <w:sz w:val="24"/>
                <w:szCs w:val="24"/>
              </w:rPr>
              <w:t>ПК-7</w:t>
            </w:r>
          </w:p>
        </w:tc>
        <w:tc>
          <w:tcPr>
            <w:tcW w:w="2552" w:type="dxa"/>
            <w:shd w:val="clear" w:color="auto" w:fill="auto"/>
          </w:tcPr>
          <w:p w:rsidR="00A17910" w:rsidRPr="00E65F6D" w:rsidRDefault="00A17910" w:rsidP="00A17910">
            <w:pPr>
              <w:pStyle w:val="Style97"/>
              <w:widowControl/>
              <w:spacing w:line="240" w:lineRule="auto"/>
              <w:rPr>
                <w:rStyle w:val="FontStyle138"/>
                <w:rFonts w:eastAsiaTheme="minorEastAsia"/>
                <w:i w:val="0"/>
                <w:sz w:val="24"/>
                <w:szCs w:val="24"/>
              </w:rPr>
            </w:pPr>
            <w:r w:rsidRPr="00E65F6D">
              <w:rPr>
                <w:rStyle w:val="FontStyle138"/>
                <w:rFonts w:eastAsiaTheme="minorEastAsia"/>
                <w:i w:val="0"/>
                <w:sz w:val="24"/>
                <w:szCs w:val="24"/>
              </w:rPr>
              <w:t>Способен к проведению предварительного техникоэкономического обоснования проектных расчетов установок и приборов</w:t>
            </w:r>
          </w:p>
        </w:tc>
        <w:tc>
          <w:tcPr>
            <w:tcW w:w="6237" w:type="dxa"/>
          </w:tcPr>
          <w:p w:rsidR="00A17910" w:rsidRPr="00E65F6D" w:rsidRDefault="00A17910" w:rsidP="00A17910">
            <w:pPr>
              <w:widowControl/>
            </w:pPr>
            <w:r w:rsidRPr="00E65F6D">
              <w:t>З-ПК-7 Знать методику проведения</w:t>
            </w:r>
            <w:r w:rsidR="00426105" w:rsidRPr="00E65F6D">
              <w:t xml:space="preserve"> </w:t>
            </w:r>
            <w:r w:rsidRPr="00E65F6D">
              <w:t>предварительного</w:t>
            </w:r>
            <w:r w:rsidR="00426105" w:rsidRPr="00E65F6D">
              <w:t xml:space="preserve"> </w:t>
            </w:r>
            <w:r w:rsidRPr="00E65F6D">
              <w:t>технико-экономического</w:t>
            </w:r>
            <w:r w:rsidR="00426105" w:rsidRPr="00E65F6D">
              <w:t xml:space="preserve"> </w:t>
            </w:r>
            <w:r w:rsidRPr="00E65F6D">
              <w:t>обоснования проектных</w:t>
            </w:r>
            <w:r w:rsidR="00426105" w:rsidRPr="00E65F6D">
              <w:t xml:space="preserve"> </w:t>
            </w:r>
            <w:r w:rsidRPr="00E65F6D">
              <w:t>решений при разработке</w:t>
            </w:r>
            <w:r w:rsidR="00426105" w:rsidRPr="00E65F6D">
              <w:t xml:space="preserve"> </w:t>
            </w:r>
            <w:r w:rsidRPr="00E65F6D">
              <w:t>установок и приборов</w:t>
            </w:r>
          </w:p>
          <w:p w:rsidR="00A17910" w:rsidRPr="00E65F6D" w:rsidRDefault="00A17910" w:rsidP="00A17910">
            <w:pPr>
              <w:widowControl/>
            </w:pPr>
            <w:r w:rsidRPr="00E65F6D">
              <w:t>У-ПК-7 Уметь</w:t>
            </w:r>
            <w:r w:rsidR="00426105" w:rsidRPr="00E65F6D">
              <w:t xml:space="preserve"> </w:t>
            </w:r>
            <w:r w:rsidRPr="00E65F6D">
              <w:t>самостоятельно работать</w:t>
            </w:r>
            <w:r w:rsidR="00426105" w:rsidRPr="00E65F6D">
              <w:t xml:space="preserve"> </w:t>
            </w:r>
            <w:r w:rsidRPr="00E65F6D">
              <w:t>с отраслевыми технико-</w:t>
            </w:r>
            <w:r w:rsidR="00426105" w:rsidRPr="00E65F6D">
              <w:t xml:space="preserve"> </w:t>
            </w:r>
            <w:r w:rsidRPr="00E65F6D">
              <w:t>экономическими</w:t>
            </w:r>
            <w:r w:rsidR="00426105" w:rsidRPr="00E65F6D">
              <w:t xml:space="preserve"> </w:t>
            </w:r>
            <w:r w:rsidRPr="00E65F6D">
              <w:t>стандартами</w:t>
            </w:r>
          </w:p>
          <w:p w:rsidR="00A17910" w:rsidRPr="00E65F6D" w:rsidRDefault="00A17910" w:rsidP="00426105">
            <w:pPr>
              <w:widowControl/>
              <w:rPr>
                <w:rStyle w:val="FontStyle138"/>
                <w:rFonts w:eastAsiaTheme="minorEastAsia"/>
                <w:i w:val="0"/>
                <w:sz w:val="24"/>
                <w:szCs w:val="24"/>
              </w:rPr>
            </w:pPr>
            <w:r w:rsidRPr="00E65F6D">
              <w:t>В-ПК-7 Владеть</w:t>
            </w:r>
            <w:r w:rsidR="00426105" w:rsidRPr="00E65F6D">
              <w:t xml:space="preserve"> </w:t>
            </w:r>
            <w:r w:rsidRPr="00E65F6D">
              <w:t>навыками</w:t>
            </w:r>
            <w:r w:rsidR="00426105" w:rsidRPr="00E65F6D">
              <w:t xml:space="preserve"> </w:t>
            </w:r>
            <w:r w:rsidRPr="00E65F6D">
              <w:t>предварительного</w:t>
            </w:r>
            <w:r w:rsidR="00426105" w:rsidRPr="00E65F6D">
              <w:t xml:space="preserve"> </w:t>
            </w:r>
            <w:r w:rsidRPr="00E65F6D">
              <w:t>технико-экономического</w:t>
            </w:r>
            <w:r w:rsidR="00426105" w:rsidRPr="00E65F6D">
              <w:t xml:space="preserve"> </w:t>
            </w:r>
            <w:r w:rsidRPr="00E65F6D">
              <w:t>обоснования проектных</w:t>
            </w:r>
            <w:r w:rsidR="00426105" w:rsidRPr="00E65F6D">
              <w:t xml:space="preserve"> </w:t>
            </w:r>
            <w:r w:rsidRPr="00E65F6D">
              <w:t>решений при разработке</w:t>
            </w:r>
            <w:r w:rsidR="00426105" w:rsidRPr="00E65F6D">
              <w:t xml:space="preserve"> </w:t>
            </w:r>
            <w:r w:rsidRPr="00E65F6D">
              <w:t>установок и приборов</w:t>
            </w:r>
          </w:p>
        </w:tc>
      </w:tr>
    </w:tbl>
    <w:p w:rsidR="00C6404B" w:rsidRPr="00E65F6D" w:rsidRDefault="00C6404B" w:rsidP="00C00760">
      <w:pPr>
        <w:widowControl/>
        <w:autoSpaceDE/>
        <w:autoSpaceDN/>
        <w:adjustRightInd/>
        <w:ind w:firstLine="709"/>
        <w:rPr>
          <w:rStyle w:val="FontStyle142"/>
          <w:b/>
          <w:sz w:val="28"/>
          <w:szCs w:val="28"/>
        </w:rPr>
      </w:pPr>
      <w:r w:rsidRPr="00E65F6D">
        <w:rPr>
          <w:rStyle w:val="FontStyle142"/>
          <w:b/>
          <w:sz w:val="28"/>
          <w:szCs w:val="28"/>
        </w:rPr>
        <w:br w:type="page"/>
      </w:r>
    </w:p>
    <w:p w:rsidR="00C00760" w:rsidRPr="00E65F6D" w:rsidRDefault="00C00760" w:rsidP="00C00760">
      <w:pPr>
        <w:widowControl/>
        <w:autoSpaceDE/>
        <w:autoSpaceDN/>
        <w:adjustRightInd/>
        <w:ind w:firstLine="709"/>
        <w:rPr>
          <w:rFonts w:eastAsia="Calibri"/>
          <w:b/>
          <w:caps/>
          <w:sz w:val="28"/>
          <w:szCs w:val="28"/>
          <w:lang w:eastAsia="en-US"/>
        </w:rPr>
      </w:pPr>
      <w:r w:rsidRPr="00E65F6D">
        <w:rPr>
          <w:rStyle w:val="FontStyle142"/>
          <w:b/>
          <w:sz w:val="28"/>
          <w:szCs w:val="28"/>
        </w:rPr>
        <w:lastRenderedPageBreak/>
        <w:t xml:space="preserve">4. </w:t>
      </w:r>
      <w:r w:rsidR="00FF7891" w:rsidRPr="00E65F6D">
        <w:rPr>
          <w:rFonts w:eastAsia="Calibri"/>
          <w:b/>
          <w:sz w:val="28"/>
          <w:szCs w:val="28"/>
          <w:lang w:eastAsia="en-US"/>
        </w:rPr>
        <w:t>ВОСПИТАТЕЛЬНЫЙ ПОТЕНЦИАЛ ДИСЦИПЛИНЫ</w:t>
      </w:r>
    </w:p>
    <w:p w:rsidR="00E113FA" w:rsidRPr="00E65F6D" w:rsidRDefault="00E113FA" w:rsidP="00C00760">
      <w:pPr>
        <w:widowControl/>
        <w:autoSpaceDE/>
        <w:autoSpaceDN/>
        <w:adjustRightInd/>
        <w:ind w:firstLine="709"/>
        <w:rPr>
          <w:rFonts w:eastAsia="Calibri"/>
          <w:caps/>
          <w:sz w:val="28"/>
          <w:szCs w:val="28"/>
          <w:lang w:eastAsia="en-US"/>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985"/>
        <w:gridCol w:w="6407"/>
      </w:tblGrid>
      <w:tr w:rsidR="00E65F6D" w:rsidRPr="00E65F6D" w:rsidTr="002E32E0">
        <w:trPr>
          <w:tblHeader/>
        </w:trPr>
        <w:tc>
          <w:tcPr>
            <w:tcW w:w="1526" w:type="dxa"/>
            <w:vAlign w:val="center"/>
          </w:tcPr>
          <w:p w:rsidR="00E113FA" w:rsidRPr="00E65F6D" w:rsidRDefault="00E113FA" w:rsidP="00122B96">
            <w:pPr>
              <w:ind w:left="-57" w:right="-57"/>
              <w:jc w:val="center"/>
              <w:rPr>
                <w:b/>
                <w:sz w:val="28"/>
                <w:szCs w:val="28"/>
              </w:rPr>
            </w:pPr>
            <w:r w:rsidRPr="00E65F6D">
              <w:rPr>
                <w:b/>
                <w:sz w:val="28"/>
                <w:szCs w:val="28"/>
              </w:rPr>
              <w:t>Направления / цели воспитания</w:t>
            </w:r>
          </w:p>
        </w:tc>
        <w:tc>
          <w:tcPr>
            <w:tcW w:w="1985" w:type="dxa"/>
            <w:vAlign w:val="center"/>
          </w:tcPr>
          <w:p w:rsidR="00E113FA" w:rsidRPr="00E65F6D" w:rsidRDefault="00E113FA" w:rsidP="00122B96">
            <w:pPr>
              <w:ind w:left="-57" w:right="-57"/>
              <w:jc w:val="center"/>
              <w:rPr>
                <w:b/>
                <w:sz w:val="28"/>
                <w:szCs w:val="28"/>
              </w:rPr>
            </w:pPr>
            <w:r w:rsidRPr="00E65F6D">
              <w:rPr>
                <w:b/>
                <w:sz w:val="28"/>
                <w:szCs w:val="28"/>
              </w:rPr>
              <w:t>Задачи воспитания (код)</w:t>
            </w:r>
          </w:p>
        </w:tc>
        <w:tc>
          <w:tcPr>
            <w:tcW w:w="6407" w:type="dxa"/>
            <w:vAlign w:val="center"/>
          </w:tcPr>
          <w:p w:rsidR="00E113FA" w:rsidRPr="00E65F6D" w:rsidRDefault="00E113FA" w:rsidP="00122B96">
            <w:pPr>
              <w:ind w:left="-57" w:right="-57"/>
              <w:jc w:val="center"/>
              <w:rPr>
                <w:b/>
                <w:sz w:val="28"/>
                <w:szCs w:val="28"/>
              </w:rPr>
            </w:pPr>
            <w:r w:rsidRPr="00E65F6D">
              <w:rPr>
                <w:b/>
                <w:sz w:val="28"/>
                <w:szCs w:val="28"/>
              </w:rPr>
              <w:t>Воспитательный потенциал дисциплин</w:t>
            </w:r>
          </w:p>
        </w:tc>
      </w:tr>
      <w:tr w:rsidR="00E65F6D" w:rsidRPr="00E65F6D" w:rsidTr="002E32E0">
        <w:tc>
          <w:tcPr>
            <w:tcW w:w="1526" w:type="dxa"/>
          </w:tcPr>
          <w:p w:rsidR="002E32E0" w:rsidRPr="00E65F6D" w:rsidRDefault="002E32E0" w:rsidP="00170F44">
            <w:pPr>
              <w:ind w:left="-57" w:right="-57"/>
              <w:rPr>
                <w:sz w:val="28"/>
                <w:szCs w:val="28"/>
              </w:rPr>
            </w:pPr>
            <w:r w:rsidRPr="00E65F6D">
              <w:rPr>
                <w:sz w:val="28"/>
                <w:szCs w:val="28"/>
              </w:rPr>
              <w:t>Экологическое воспитание</w:t>
            </w:r>
          </w:p>
        </w:tc>
        <w:tc>
          <w:tcPr>
            <w:tcW w:w="1985" w:type="dxa"/>
          </w:tcPr>
          <w:p w:rsidR="002E32E0" w:rsidRPr="00E65F6D" w:rsidRDefault="002E32E0" w:rsidP="002E32E0">
            <w:pPr>
              <w:rPr>
                <w:sz w:val="28"/>
                <w:szCs w:val="28"/>
              </w:rPr>
            </w:pPr>
            <w:r w:rsidRPr="00E65F6D">
              <w:rPr>
                <w:sz w:val="28"/>
                <w:szCs w:val="28"/>
              </w:rPr>
              <w:t>Формирование бережного отношения к природе и окружающей среде (В9)</w:t>
            </w:r>
          </w:p>
          <w:p w:rsidR="002E32E0" w:rsidRPr="00E65F6D" w:rsidRDefault="002E32E0" w:rsidP="00122B96">
            <w:pPr>
              <w:ind w:left="-57" w:right="-57"/>
              <w:rPr>
                <w:sz w:val="28"/>
                <w:szCs w:val="28"/>
              </w:rPr>
            </w:pPr>
          </w:p>
        </w:tc>
        <w:tc>
          <w:tcPr>
            <w:tcW w:w="6407" w:type="dxa"/>
          </w:tcPr>
          <w:p w:rsidR="002E32E0" w:rsidRPr="00E65F6D" w:rsidRDefault="002E32E0" w:rsidP="002E32E0">
            <w:pPr>
              <w:rPr>
                <w:sz w:val="28"/>
                <w:szCs w:val="28"/>
              </w:rPr>
            </w:pPr>
            <w:r w:rsidRPr="00E65F6D">
              <w:rPr>
                <w:sz w:val="28"/>
                <w:szCs w:val="28"/>
              </w:rPr>
              <w:t>Использование воспитательного потенциала дисциплины «Управление, организация и планирование производства»:</w:t>
            </w:r>
          </w:p>
          <w:p w:rsidR="002E32E0" w:rsidRPr="00E65F6D" w:rsidRDefault="002E32E0" w:rsidP="002E32E0">
            <w:pPr>
              <w:ind w:left="-57" w:right="-57"/>
              <w:rPr>
                <w:sz w:val="28"/>
                <w:szCs w:val="28"/>
              </w:rPr>
            </w:pPr>
            <w:r w:rsidRPr="00E65F6D">
              <w:rPr>
                <w:sz w:val="28"/>
                <w:szCs w:val="28"/>
              </w:rPr>
              <w:t xml:space="preserve">- развитие экологической культуры через учебные задания исследовательского характера, подготовку рефератов, докладов, презентаций, эссе, научно-образовательных проектов экологической направленности; </w:t>
            </w:r>
            <w:r w:rsidRPr="00E65F6D">
              <w:rPr>
                <w:sz w:val="28"/>
                <w:szCs w:val="28"/>
              </w:rPr>
              <w:br/>
              <w:t>- содействие развитию экологического мышления через изучение последствий влияния человека на окружающую среду.</w:t>
            </w:r>
          </w:p>
        </w:tc>
      </w:tr>
      <w:tr w:rsidR="00E65F6D" w:rsidRPr="00E65F6D" w:rsidTr="002E32E0">
        <w:tc>
          <w:tcPr>
            <w:tcW w:w="1526" w:type="dxa"/>
          </w:tcPr>
          <w:p w:rsidR="002E32E0" w:rsidRPr="00E65F6D" w:rsidRDefault="002E32E0" w:rsidP="00122B96">
            <w:pPr>
              <w:ind w:left="-57" w:right="-57"/>
              <w:rPr>
                <w:sz w:val="28"/>
                <w:szCs w:val="28"/>
              </w:rPr>
            </w:pPr>
            <w:r w:rsidRPr="00E65F6D">
              <w:rPr>
                <w:sz w:val="28"/>
                <w:szCs w:val="28"/>
              </w:rPr>
              <w:t>Интеллектуальное воспитание</w:t>
            </w:r>
          </w:p>
        </w:tc>
        <w:tc>
          <w:tcPr>
            <w:tcW w:w="1985" w:type="dxa"/>
          </w:tcPr>
          <w:p w:rsidR="002E32E0" w:rsidRPr="00E65F6D" w:rsidRDefault="002E32E0" w:rsidP="002E32E0">
            <w:pPr>
              <w:rPr>
                <w:sz w:val="28"/>
                <w:szCs w:val="28"/>
              </w:rPr>
            </w:pPr>
            <w:r w:rsidRPr="00E65F6D">
              <w:rPr>
                <w:sz w:val="28"/>
                <w:szCs w:val="28"/>
              </w:rPr>
              <w:t>Формирование культуры умственного труда (В11)</w:t>
            </w:r>
          </w:p>
          <w:p w:rsidR="002E32E0" w:rsidRPr="00E65F6D" w:rsidRDefault="002E32E0" w:rsidP="00122B96">
            <w:pPr>
              <w:ind w:left="-57" w:right="-57"/>
              <w:rPr>
                <w:sz w:val="28"/>
                <w:szCs w:val="28"/>
              </w:rPr>
            </w:pPr>
          </w:p>
        </w:tc>
        <w:tc>
          <w:tcPr>
            <w:tcW w:w="6407" w:type="dxa"/>
          </w:tcPr>
          <w:p w:rsidR="002E32E0" w:rsidRPr="00E65F6D" w:rsidRDefault="002E32E0" w:rsidP="002E32E0">
            <w:pPr>
              <w:ind w:left="-57" w:right="-57"/>
              <w:rPr>
                <w:sz w:val="28"/>
                <w:szCs w:val="28"/>
              </w:rPr>
            </w:pPr>
            <w:r w:rsidRPr="00E65F6D">
              <w:rPr>
                <w:sz w:val="28"/>
                <w:szCs w:val="28"/>
              </w:rPr>
              <w:t>Использование воспитательного потенциала дисциплины «Управление, организация и планирование производства» для формирования культуры умственного труда посредством вовлечения студентов в учебные исследовательские задания и др.</w:t>
            </w:r>
          </w:p>
        </w:tc>
      </w:tr>
      <w:tr w:rsidR="00E65F6D" w:rsidRPr="00E65F6D" w:rsidTr="002E32E0">
        <w:tc>
          <w:tcPr>
            <w:tcW w:w="1526" w:type="dxa"/>
            <w:vMerge w:val="restart"/>
          </w:tcPr>
          <w:p w:rsidR="002E32E0" w:rsidRPr="00E65F6D" w:rsidRDefault="002E32E0" w:rsidP="002E32E0">
            <w:pPr>
              <w:rPr>
                <w:sz w:val="28"/>
                <w:szCs w:val="28"/>
              </w:rPr>
            </w:pPr>
            <w:r w:rsidRPr="00E65F6D">
              <w:rPr>
                <w:sz w:val="28"/>
                <w:szCs w:val="28"/>
              </w:rPr>
              <w:t>Профессиональное и трудовое воспитание</w:t>
            </w:r>
          </w:p>
        </w:tc>
        <w:tc>
          <w:tcPr>
            <w:tcW w:w="1985" w:type="dxa"/>
          </w:tcPr>
          <w:p w:rsidR="002E32E0" w:rsidRPr="00E65F6D" w:rsidRDefault="002E32E0" w:rsidP="00170F44">
            <w:pPr>
              <w:rPr>
                <w:sz w:val="28"/>
                <w:szCs w:val="28"/>
              </w:rPr>
            </w:pPr>
            <w:r w:rsidRPr="00E65F6D">
              <w:rPr>
                <w:sz w:val="28"/>
                <w:szCs w:val="28"/>
              </w:rPr>
              <w:t>Формирование глубокого понимания социальной роли профессии, позитивной и активной установки на ценности избранной специальности, ответственного отношения к профессиональной деятельности, труду (В14)</w:t>
            </w:r>
          </w:p>
        </w:tc>
        <w:tc>
          <w:tcPr>
            <w:tcW w:w="6407" w:type="dxa"/>
          </w:tcPr>
          <w:p w:rsidR="002E32E0" w:rsidRPr="00E65F6D" w:rsidRDefault="002E32E0" w:rsidP="002E32E0">
            <w:pPr>
              <w:rPr>
                <w:sz w:val="28"/>
                <w:szCs w:val="28"/>
              </w:rPr>
            </w:pPr>
            <w:r w:rsidRPr="00E65F6D">
              <w:rPr>
                <w:sz w:val="28"/>
                <w:szCs w:val="28"/>
              </w:rPr>
              <w:t>1. Использование воспитательного потенциала дисциплины «Управление, организация и планирование производства» для:</w:t>
            </w:r>
          </w:p>
          <w:p w:rsidR="002E32E0" w:rsidRPr="00E65F6D" w:rsidRDefault="002E32E0" w:rsidP="002E32E0">
            <w:pPr>
              <w:rPr>
                <w:sz w:val="28"/>
                <w:szCs w:val="28"/>
              </w:rPr>
            </w:pPr>
            <w:r w:rsidRPr="00E65F6D">
              <w:rPr>
                <w:sz w:val="28"/>
                <w:szCs w:val="28"/>
              </w:rPr>
              <w:t>- формирования позитивного отношения к профессии инженера (конструктора, технолога), понимания ее социальной значимости и роли в обществе, стремления следовать нормам профессиональной этики посредством контекстного обучения, решения практико-ориентированных ситуационных задач;</w:t>
            </w:r>
          </w:p>
          <w:p w:rsidR="002E32E0" w:rsidRPr="00E65F6D" w:rsidRDefault="002E32E0" w:rsidP="002E32E0">
            <w:pPr>
              <w:rPr>
                <w:sz w:val="28"/>
                <w:szCs w:val="28"/>
              </w:rPr>
            </w:pPr>
            <w:r w:rsidRPr="00E65F6D">
              <w:rPr>
                <w:sz w:val="28"/>
                <w:szCs w:val="28"/>
              </w:rPr>
              <w:t>- формирования устойчивого интереса к профессиональной деятельности, способности критически, самостоятельно  мыслить, понимать значимость профессии посредством осознанного выбора тематики проектов, выполнения проектов с последующей публичной презентацией результатов, в том числе обоснованием их социальной и практической значимости;</w:t>
            </w:r>
          </w:p>
          <w:p w:rsidR="002E32E0" w:rsidRPr="00E65F6D" w:rsidRDefault="002E32E0" w:rsidP="002E32E0">
            <w:pPr>
              <w:rPr>
                <w:sz w:val="28"/>
                <w:szCs w:val="28"/>
              </w:rPr>
            </w:pPr>
            <w:r w:rsidRPr="00E65F6D">
              <w:rPr>
                <w:sz w:val="28"/>
                <w:szCs w:val="28"/>
              </w:rPr>
              <w:t>- формирования навыков командной работы, в том числе реализации различных проектных ролей (лидер, исполнитель, аналитик и пр.) посредством выполнения совместных проектов.</w:t>
            </w:r>
          </w:p>
          <w:p w:rsidR="002E32E0" w:rsidRPr="00E65F6D" w:rsidRDefault="002E32E0" w:rsidP="002E32E0">
            <w:pPr>
              <w:ind w:left="-57" w:right="-57"/>
              <w:rPr>
                <w:sz w:val="28"/>
                <w:szCs w:val="28"/>
              </w:rPr>
            </w:pPr>
            <w:r w:rsidRPr="00E65F6D">
              <w:rPr>
                <w:sz w:val="28"/>
                <w:szCs w:val="28"/>
              </w:rPr>
              <w:t>- формирования навыков системного видения роли и значимости выбранной профессии в социально-</w:t>
            </w:r>
            <w:r w:rsidRPr="00E65F6D">
              <w:rPr>
                <w:sz w:val="28"/>
                <w:szCs w:val="28"/>
              </w:rPr>
              <w:lastRenderedPageBreak/>
              <w:t>экономических отношениях  через контекстное обучение</w:t>
            </w:r>
          </w:p>
        </w:tc>
      </w:tr>
      <w:tr w:rsidR="002E32E0" w:rsidRPr="00E65F6D" w:rsidTr="002E32E0">
        <w:tc>
          <w:tcPr>
            <w:tcW w:w="1526" w:type="dxa"/>
            <w:vMerge/>
          </w:tcPr>
          <w:p w:rsidR="002E32E0" w:rsidRPr="00E65F6D" w:rsidRDefault="002E32E0" w:rsidP="00122B96">
            <w:pPr>
              <w:ind w:left="-57" w:right="-57"/>
              <w:rPr>
                <w:sz w:val="28"/>
                <w:szCs w:val="28"/>
              </w:rPr>
            </w:pPr>
          </w:p>
        </w:tc>
        <w:tc>
          <w:tcPr>
            <w:tcW w:w="1985" w:type="dxa"/>
          </w:tcPr>
          <w:p w:rsidR="002E32E0" w:rsidRPr="00E65F6D" w:rsidRDefault="002E32E0" w:rsidP="002E32E0">
            <w:pPr>
              <w:ind w:left="-57" w:right="-57"/>
              <w:rPr>
                <w:sz w:val="28"/>
                <w:szCs w:val="28"/>
              </w:rPr>
            </w:pPr>
            <w:r w:rsidRPr="00E65F6D">
              <w:rPr>
                <w:sz w:val="28"/>
                <w:szCs w:val="28"/>
              </w:rPr>
              <w:t>Формирование психологической готовности к профессиональной деятельности по избранной профессии (В15)</w:t>
            </w:r>
          </w:p>
          <w:p w:rsidR="002E32E0" w:rsidRPr="00E65F6D" w:rsidRDefault="002E32E0" w:rsidP="002E32E0">
            <w:pPr>
              <w:ind w:left="-57" w:right="-57"/>
              <w:rPr>
                <w:sz w:val="28"/>
                <w:szCs w:val="28"/>
              </w:rPr>
            </w:pPr>
          </w:p>
        </w:tc>
        <w:tc>
          <w:tcPr>
            <w:tcW w:w="6407" w:type="dxa"/>
          </w:tcPr>
          <w:p w:rsidR="002E32E0" w:rsidRPr="00E65F6D" w:rsidRDefault="002E32E0" w:rsidP="002E32E0">
            <w:pPr>
              <w:ind w:left="-57" w:right="-57"/>
              <w:rPr>
                <w:sz w:val="28"/>
                <w:szCs w:val="28"/>
              </w:rPr>
            </w:pPr>
            <w:r w:rsidRPr="00E65F6D">
              <w:rPr>
                <w:sz w:val="28"/>
                <w:szCs w:val="28"/>
              </w:rPr>
              <w:t>Использование воспитательного потенциала дисциплины «Управление, организация и планирование производства» для:</w:t>
            </w:r>
          </w:p>
          <w:p w:rsidR="002E32E0" w:rsidRPr="00E65F6D" w:rsidRDefault="002E32E0" w:rsidP="002E32E0">
            <w:pPr>
              <w:ind w:left="-57" w:right="-57"/>
              <w:rPr>
                <w:sz w:val="28"/>
                <w:szCs w:val="28"/>
              </w:rPr>
            </w:pPr>
            <w:r w:rsidRPr="00E65F6D">
              <w:rPr>
                <w:sz w:val="28"/>
                <w:szCs w:val="28"/>
              </w:rPr>
              <w:t>- формирования устойчивого интереса и мотивации к профессиональной деятельности, потребности в достижении результата, понимания функциональных обязанностей и задач избранной профессиональной деятельности, чувства профессиональной ответственности через выполнение учебных.</w:t>
            </w:r>
          </w:p>
        </w:tc>
      </w:tr>
    </w:tbl>
    <w:p w:rsidR="00E113FA" w:rsidRPr="00E65F6D" w:rsidRDefault="00E113FA" w:rsidP="00C00760">
      <w:pPr>
        <w:widowControl/>
        <w:autoSpaceDE/>
        <w:autoSpaceDN/>
        <w:adjustRightInd/>
        <w:ind w:firstLine="709"/>
        <w:rPr>
          <w:rFonts w:eastAsia="Calibri"/>
          <w:caps/>
          <w:sz w:val="28"/>
          <w:szCs w:val="28"/>
          <w:lang w:eastAsia="en-US"/>
        </w:rPr>
      </w:pPr>
    </w:p>
    <w:p w:rsidR="00784ECD" w:rsidRPr="00E65F6D" w:rsidRDefault="00784ECD" w:rsidP="00784ECD">
      <w:pPr>
        <w:widowControl/>
        <w:autoSpaceDE/>
        <w:autoSpaceDN/>
        <w:adjustRightInd/>
        <w:ind w:firstLine="709"/>
        <w:rPr>
          <w:rFonts w:eastAsia="Calibri"/>
          <w:b/>
          <w:sz w:val="28"/>
          <w:szCs w:val="28"/>
          <w:lang w:eastAsia="en-US"/>
        </w:rPr>
      </w:pPr>
      <w:r w:rsidRPr="00E65F6D">
        <w:rPr>
          <w:rFonts w:eastAsia="Calibri"/>
          <w:b/>
          <w:sz w:val="28"/>
          <w:szCs w:val="28"/>
          <w:lang w:eastAsia="en-US"/>
        </w:rPr>
        <w:t>Организация интерактивных мероприятий и реализация специализированных заданий с воспитательным и социальным акцентом:</w:t>
      </w:r>
    </w:p>
    <w:p w:rsidR="00784ECD" w:rsidRPr="00E65F6D" w:rsidRDefault="00784ECD" w:rsidP="00784ECD">
      <w:pPr>
        <w:pStyle w:val="Style24"/>
        <w:widowControl/>
        <w:spacing w:line="240" w:lineRule="auto"/>
        <w:ind w:firstLine="709"/>
        <w:jc w:val="both"/>
        <w:rPr>
          <w:rStyle w:val="FontStyle140"/>
          <w:b w:val="0"/>
        </w:rPr>
      </w:pPr>
      <w:r w:rsidRPr="00E65F6D">
        <w:rPr>
          <w:rStyle w:val="FontStyle140"/>
          <w:b w:val="0"/>
        </w:rPr>
        <w:t>Организация научно-практических конференций, круглых столов, встреч с выдающимися учеными и ведущими специалистами отраслей реального сектора экономики; научно-проектной деятельности.</w:t>
      </w:r>
    </w:p>
    <w:p w:rsidR="00C00760" w:rsidRPr="00E65F6D" w:rsidRDefault="00C00760" w:rsidP="00652753">
      <w:pPr>
        <w:pStyle w:val="Style24"/>
        <w:widowControl/>
        <w:spacing w:line="240" w:lineRule="auto"/>
        <w:ind w:firstLine="709"/>
        <w:jc w:val="both"/>
        <w:rPr>
          <w:rStyle w:val="FontStyle140"/>
          <w:b w:val="0"/>
        </w:rPr>
      </w:pPr>
    </w:p>
    <w:p w:rsidR="003F22BC" w:rsidRPr="00E65F6D" w:rsidRDefault="00784ECD" w:rsidP="00652753">
      <w:pPr>
        <w:pStyle w:val="Style24"/>
        <w:widowControl/>
        <w:spacing w:line="240" w:lineRule="auto"/>
        <w:ind w:firstLine="709"/>
        <w:jc w:val="both"/>
        <w:rPr>
          <w:rStyle w:val="FontStyle140"/>
          <w:caps/>
          <w:spacing w:val="-2"/>
        </w:rPr>
      </w:pPr>
      <w:r w:rsidRPr="00E65F6D">
        <w:rPr>
          <w:rStyle w:val="FontStyle140"/>
          <w:caps/>
          <w:spacing w:val="-2"/>
        </w:rPr>
        <w:t>5</w:t>
      </w:r>
      <w:r w:rsidR="003F22BC" w:rsidRPr="00E65F6D">
        <w:rPr>
          <w:rStyle w:val="FontStyle140"/>
          <w:caps/>
          <w:spacing w:val="-2"/>
        </w:rPr>
        <w:t xml:space="preserve">. </w:t>
      </w:r>
      <w:r w:rsidR="00FF7891" w:rsidRPr="00E65F6D">
        <w:rPr>
          <w:rStyle w:val="FontStyle140"/>
          <w:rFonts w:ascii="Times New Roman Полужирный" w:hAnsi="Times New Roman Полужирный" w:hint="eastAsia"/>
          <w:spacing w:val="-2"/>
        </w:rPr>
        <w:t>ОБЪЕМ</w:t>
      </w:r>
      <w:r w:rsidR="00FF7891" w:rsidRPr="00E65F6D">
        <w:rPr>
          <w:rStyle w:val="FontStyle140"/>
          <w:rFonts w:ascii="Times New Roman Полужирный" w:hAnsi="Times New Roman Полужирный"/>
          <w:spacing w:val="-2"/>
        </w:rPr>
        <w:t xml:space="preserve"> </w:t>
      </w:r>
      <w:r w:rsidR="00FF7891" w:rsidRPr="00E65F6D">
        <w:rPr>
          <w:rStyle w:val="FontStyle140"/>
          <w:rFonts w:ascii="Times New Roman Полужирный" w:hAnsi="Times New Roman Полужирный" w:hint="eastAsia"/>
          <w:spacing w:val="-2"/>
        </w:rPr>
        <w:t>ДИСЦИПЛИНЫ</w:t>
      </w:r>
      <w:r w:rsidR="00FF7891" w:rsidRPr="00E65F6D">
        <w:rPr>
          <w:rStyle w:val="FontStyle140"/>
          <w:rFonts w:ascii="Times New Roman Полужирный" w:hAnsi="Times New Roman Полужирный"/>
          <w:spacing w:val="-2"/>
        </w:rPr>
        <w:t xml:space="preserve"> </w:t>
      </w:r>
      <w:r w:rsidR="00FF7891" w:rsidRPr="00E65F6D">
        <w:rPr>
          <w:rStyle w:val="FontStyle140"/>
          <w:rFonts w:ascii="Times New Roman Полужирный" w:hAnsi="Times New Roman Полужирный" w:hint="eastAsia"/>
          <w:spacing w:val="-2"/>
        </w:rPr>
        <w:t>В</w:t>
      </w:r>
      <w:r w:rsidR="00FF7891" w:rsidRPr="00E65F6D">
        <w:rPr>
          <w:rStyle w:val="FontStyle140"/>
          <w:rFonts w:ascii="Times New Roman Полужирный" w:hAnsi="Times New Roman Полужирный"/>
          <w:spacing w:val="-2"/>
        </w:rPr>
        <w:t xml:space="preserve"> </w:t>
      </w:r>
      <w:r w:rsidR="00FF7891" w:rsidRPr="00E65F6D">
        <w:rPr>
          <w:rStyle w:val="FontStyle140"/>
          <w:rFonts w:ascii="Times New Roman Полужирный" w:hAnsi="Times New Roman Полужирный" w:hint="eastAsia"/>
          <w:spacing w:val="-2"/>
        </w:rPr>
        <w:t>ЗАЧЕТНЫХ</w:t>
      </w:r>
      <w:r w:rsidR="00FF7891" w:rsidRPr="00E65F6D">
        <w:rPr>
          <w:rStyle w:val="FontStyle140"/>
          <w:rFonts w:ascii="Times New Roman Полужирный" w:hAnsi="Times New Roman Полужирный"/>
          <w:spacing w:val="-2"/>
        </w:rPr>
        <w:t xml:space="preserve"> </w:t>
      </w:r>
      <w:r w:rsidR="00FF7891" w:rsidRPr="00E65F6D">
        <w:rPr>
          <w:rStyle w:val="FontStyle140"/>
          <w:rFonts w:ascii="Times New Roman Полужирный" w:hAnsi="Times New Roman Полужирный" w:hint="eastAsia"/>
          <w:spacing w:val="-2"/>
        </w:rPr>
        <w:t>ЕДИНИЦАХ</w:t>
      </w:r>
      <w:r w:rsidR="00FF7891" w:rsidRPr="00E65F6D">
        <w:rPr>
          <w:rStyle w:val="FontStyle140"/>
          <w:rFonts w:ascii="Times New Roman Полужирный" w:hAnsi="Times New Roman Полужирный"/>
          <w:spacing w:val="-2"/>
        </w:rPr>
        <w:t xml:space="preserve"> </w:t>
      </w:r>
      <w:r w:rsidR="00FF7891" w:rsidRPr="00E65F6D">
        <w:rPr>
          <w:rStyle w:val="FontStyle140"/>
          <w:rFonts w:ascii="Times New Roman Полужирный" w:hAnsi="Times New Roman Полужирный" w:hint="eastAsia"/>
          <w:spacing w:val="-2"/>
        </w:rPr>
        <w:t>С</w:t>
      </w:r>
      <w:r w:rsidR="00FF7891" w:rsidRPr="00E65F6D">
        <w:rPr>
          <w:rStyle w:val="FontStyle140"/>
          <w:rFonts w:ascii="Times New Roman Полужирный" w:hAnsi="Times New Roman Полужирный"/>
          <w:spacing w:val="-2"/>
        </w:rPr>
        <w:t xml:space="preserve"> </w:t>
      </w:r>
      <w:r w:rsidR="00FF7891" w:rsidRPr="00E65F6D">
        <w:rPr>
          <w:rStyle w:val="FontStyle140"/>
          <w:rFonts w:ascii="Times New Roman Полужирный" w:hAnsi="Times New Roman Полужирный" w:hint="eastAsia"/>
          <w:spacing w:val="-2"/>
        </w:rPr>
        <w:t>УКАЗАНИЕМ</w:t>
      </w:r>
      <w:r w:rsidR="00FF7891" w:rsidRPr="00E65F6D">
        <w:rPr>
          <w:rStyle w:val="FontStyle140"/>
          <w:rFonts w:ascii="Times New Roman Полужирный" w:hAnsi="Times New Roman Полужирный"/>
          <w:spacing w:val="-2"/>
        </w:rPr>
        <w:t xml:space="preserve"> </w:t>
      </w:r>
      <w:r w:rsidR="00FF7891" w:rsidRPr="00E65F6D">
        <w:rPr>
          <w:rStyle w:val="FontStyle140"/>
          <w:rFonts w:ascii="Times New Roman Полужирный" w:hAnsi="Times New Roman Полужирный" w:hint="eastAsia"/>
          <w:spacing w:val="-2"/>
        </w:rPr>
        <w:t>КОЛИЧЕСТВА</w:t>
      </w:r>
      <w:r w:rsidR="00FF7891" w:rsidRPr="00E65F6D">
        <w:rPr>
          <w:rStyle w:val="FontStyle140"/>
          <w:rFonts w:ascii="Times New Roman Полужирный" w:hAnsi="Times New Roman Полужирный"/>
          <w:spacing w:val="-2"/>
        </w:rPr>
        <w:t xml:space="preserve"> </w:t>
      </w:r>
      <w:r w:rsidR="00FF7891" w:rsidRPr="00E65F6D">
        <w:rPr>
          <w:rStyle w:val="FontStyle140"/>
          <w:rFonts w:ascii="Times New Roman Полужирный" w:hAnsi="Times New Roman Полужирный" w:hint="eastAsia"/>
          <w:spacing w:val="-2"/>
        </w:rPr>
        <w:t>АКАДЕМИЧЕСКИХ</w:t>
      </w:r>
      <w:r w:rsidR="00FF7891" w:rsidRPr="00E65F6D">
        <w:rPr>
          <w:rStyle w:val="FontStyle140"/>
          <w:rFonts w:ascii="Times New Roman Полужирный" w:hAnsi="Times New Roman Полужирный"/>
          <w:spacing w:val="-2"/>
        </w:rPr>
        <w:t xml:space="preserve"> </w:t>
      </w:r>
      <w:r w:rsidR="00FF7891" w:rsidRPr="00E65F6D">
        <w:rPr>
          <w:rStyle w:val="FontStyle140"/>
          <w:rFonts w:ascii="Times New Roman Полужирный" w:hAnsi="Times New Roman Полужирный" w:hint="eastAsia"/>
          <w:spacing w:val="-2"/>
        </w:rPr>
        <w:t>ЧАСОВ</w:t>
      </w:r>
      <w:r w:rsidR="00FF7891" w:rsidRPr="00E65F6D">
        <w:rPr>
          <w:rStyle w:val="FontStyle140"/>
          <w:rFonts w:ascii="Times New Roman Полужирный" w:hAnsi="Times New Roman Полужирный"/>
          <w:spacing w:val="-2"/>
        </w:rPr>
        <w:t xml:space="preserve">, </w:t>
      </w:r>
      <w:r w:rsidR="00FF7891" w:rsidRPr="00E65F6D">
        <w:rPr>
          <w:rStyle w:val="FontStyle140"/>
          <w:rFonts w:ascii="Times New Roman Полужирный" w:hAnsi="Times New Roman Полужирный" w:hint="eastAsia"/>
          <w:spacing w:val="-2"/>
        </w:rPr>
        <w:t>ВЫДЕЛЕННЫХ</w:t>
      </w:r>
      <w:r w:rsidR="00FF7891" w:rsidRPr="00E65F6D">
        <w:rPr>
          <w:rStyle w:val="FontStyle140"/>
          <w:rFonts w:ascii="Times New Roman Полужирный" w:hAnsi="Times New Roman Полужирный"/>
          <w:spacing w:val="-2"/>
        </w:rPr>
        <w:t xml:space="preserve"> </w:t>
      </w:r>
      <w:r w:rsidR="00FF7891" w:rsidRPr="00E65F6D">
        <w:rPr>
          <w:rStyle w:val="FontStyle140"/>
          <w:rFonts w:ascii="Times New Roman Полужирный" w:hAnsi="Times New Roman Полужирный" w:hint="eastAsia"/>
          <w:spacing w:val="-2"/>
        </w:rPr>
        <w:t>НА</w:t>
      </w:r>
      <w:r w:rsidR="00FF7891" w:rsidRPr="00E65F6D">
        <w:rPr>
          <w:rStyle w:val="FontStyle140"/>
          <w:rFonts w:ascii="Times New Roman Полужирный" w:hAnsi="Times New Roman Полужирный"/>
          <w:spacing w:val="-2"/>
        </w:rPr>
        <w:t xml:space="preserve"> </w:t>
      </w:r>
      <w:r w:rsidR="00FF7891" w:rsidRPr="00E65F6D">
        <w:rPr>
          <w:rStyle w:val="FontStyle140"/>
          <w:rFonts w:ascii="Times New Roman Полужирный" w:hAnsi="Times New Roman Полужирный" w:hint="eastAsia"/>
          <w:spacing w:val="-2"/>
        </w:rPr>
        <w:t>КОНТАКТНУЮ</w:t>
      </w:r>
      <w:r w:rsidR="00FF7891" w:rsidRPr="00E65F6D">
        <w:rPr>
          <w:rStyle w:val="FontStyle140"/>
          <w:rFonts w:ascii="Times New Roman Полужирный" w:hAnsi="Times New Roman Полужирный"/>
          <w:spacing w:val="-2"/>
        </w:rPr>
        <w:t xml:space="preserve"> </w:t>
      </w:r>
      <w:r w:rsidR="00FF7891" w:rsidRPr="00E65F6D">
        <w:rPr>
          <w:rStyle w:val="FontStyle140"/>
          <w:rFonts w:ascii="Times New Roman Полужирный" w:hAnsi="Times New Roman Полужирный" w:hint="eastAsia"/>
          <w:spacing w:val="-2"/>
        </w:rPr>
        <w:t>РАБОТУ</w:t>
      </w:r>
      <w:r w:rsidR="00FF7891" w:rsidRPr="00E65F6D">
        <w:rPr>
          <w:rStyle w:val="FontStyle140"/>
          <w:rFonts w:ascii="Times New Roman Полужирный" w:hAnsi="Times New Roman Полужирный"/>
          <w:spacing w:val="-2"/>
        </w:rPr>
        <w:t xml:space="preserve"> </w:t>
      </w:r>
      <w:r w:rsidR="00FF7891" w:rsidRPr="00E65F6D">
        <w:rPr>
          <w:rStyle w:val="FontStyle140"/>
          <w:rFonts w:ascii="Times New Roman Полужирный" w:hAnsi="Times New Roman Полужирный" w:hint="eastAsia"/>
          <w:spacing w:val="-2"/>
        </w:rPr>
        <w:t>ОБУЧАЮЩИХСЯ</w:t>
      </w:r>
      <w:r w:rsidR="00FF7891" w:rsidRPr="00E65F6D">
        <w:rPr>
          <w:rStyle w:val="FontStyle140"/>
          <w:rFonts w:ascii="Times New Roman Полужирный" w:hAnsi="Times New Roman Полужирный"/>
          <w:spacing w:val="-2"/>
        </w:rPr>
        <w:t xml:space="preserve"> </w:t>
      </w:r>
      <w:r w:rsidR="00FF7891" w:rsidRPr="00E65F6D">
        <w:rPr>
          <w:rStyle w:val="FontStyle140"/>
          <w:rFonts w:ascii="Times New Roman Полужирный" w:hAnsi="Times New Roman Полужирный" w:hint="eastAsia"/>
          <w:spacing w:val="-2"/>
        </w:rPr>
        <w:t>С</w:t>
      </w:r>
      <w:r w:rsidR="00FF7891" w:rsidRPr="00E65F6D">
        <w:rPr>
          <w:rStyle w:val="FontStyle140"/>
          <w:rFonts w:ascii="Times New Roman Полужирный" w:hAnsi="Times New Roman Полужирный"/>
          <w:spacing w:val="-2"/>
        </w:rPr>
        <w:t xml:space="preserve"> </w:t>
      </w:r>
      <w:r w:rsidR="00FF7891" w:rsidRPr="00E65F6D">
        <w:rPr>
          <w:rStyle w:val="FontStyle140"/>
          <w:rFonts w:ascii="Times New Roman Полужирный" w:hAnsi="Times New Roman Полужирный" w:hint="eastAsia"/>
          <w:spacing w:val="-2"/>
        </w:rPr>
        <w:t>ПРЕПОДАВАТЕЛЕМ</w:t>
      </w:r>
      <w:r w:rsidR="00FF7891" w:rsidRPr="00E65F6D">
        <w:rPr>
          <w:rStyle w:val="FontStyle140"/>
          <w:rFonts w:ascii="Times New Roman Полужирный" w:hAnsi="Times New Roman Полужирный"/>
          <w:spacing w:val="-2"/>
        </w:rPr>
        <w:t xml:space="preserve"> (</w:t>
      </w:r>
      <w:r w:rsidR="00FF7891" w:rsidRPr="00E65F6D">
        <w:rPr>
          <w:rStyle w:val="FontStyle140"/>
          <w:rFonts w:ascii="Times New Roman Полужирный" w:hAnsi="Times New Roman Полужирный" w:hint="eastAsia"/>
          <w:spacing w:val="-2"/>
        </w:rPr>
        <w:t>ПО</w:t>
      </w:r>
      <w:r w:rsidR="00FF7891" w:rsidRPr="00E65F6D">
        <w:rPr>
          <w:rStyle w:val="FontStyle140"/>
          <w:rFonts w:ascii="Times New Roman Полужирный" w:hAnsi="Times New Roman Полужирный"/>
          <w:spacing w:val="-2"/>
        </w:rPr>
        <w:t xml:space="preserve"> </w:t>
      </w:r>
      <w:r w:rsidR="00FF7891" w:rsidRPr="00E65F6D">
        <w:rPr>
          <w:rStyle w:val="FontStyle140"/>
          <w:rFonts w:ascii="Times New Roman Полужирный" w:hAnsi="Times New Roman Полужирный" w:hint="eastAsia"/>
          <w:spacing w:val="-2"/>
        </w:rPr>
        <w:t>ВИДАМ</w:t>
      </w:r>
      <w:r w:rsidR="00FF7891" w:rsidRPr="00E65F6D">
        <w:rPr>
          <w:rStyle w:val="FontStyle140"/>
          <w:rFonts w:ascii="Times New Roman Полужирный" w:hAnsi="Times New Roman Полужирный"/>
          <w:spacing w:val="-2"/>
        </w:rPr>
        <w:t xml:space="preserve"> </w:t>
      </w:r>
      <w:r w:rsidR="00FF7891" w:rsidRPr="00E65F6D">
        <w:rPr>
          <w:rStyle w:val="FontStyle140"/>
          <w:rFonts w:ascii="Times New Roman Полужирный" w:hAnsi="Times New Roman Полужирный" w:hint="eastAsia"/>
          <w:spacing w:val="-2"/>
        </w:rPr>
        <w:t>ЗАНЯТИЙ</w:t>
      </w:r>
      <w:r w:rsidR="00FF7891" w:rsidRPr="00E65F6D">
        <w:rPr>
          <w:rStyle w:val="FontStyle140"/>
          <w:rFonts w:ascii="Times New Roman Полужирный" w:hAnsi="Times New Roman Полужирный"/>
          <w:spacing w:val="-2"/>
        </w:rPr>
        <w:t xml:space="preserve">) </w:t>
      </w:r>
      <w:r w:rsidR="00FF7891" w:rsidRPr="00E65F6D">
        <w:rPr>
          <w:rStyle w:val="FontStyle140"/>
          <w:rFonts w:ascii="Times New Roman Полужирный" w:hAnsi="Times New Roman Полужирный" w:hint="eastAsia"/>
          <w:spacing w:val="-2"/>
        </w:rPr>
        <w:t>И</w:t>
      </w:r>
      <w:r w:rsidR="00FF7891" w:rsidRPr="00E65F6D">
        <w:rPr>
          <w:rStyle w:val="FontStyle140"/>
          <w:rFonts w:ascii="Times New Roman Полужирный" w:hAnsi="Times New Roman Полужирный"/>
          <w:spacing w:val="-2"/>
        </w:rPr>
        <w:t xml:space="preserve"> </w:t>
      </w:r>
      <w:r w:rsidR="00FF7891" w:rsidRPr="00E65F6D">
        <w:rPr>
          <w:rStyle w:val="FontStyle140"/>
          <w:rFonts w:ascii="Times New Roman Полужирный" w:hAnsi="Times New Roman Полужирный" w:hint="eastAsia"/>
          <w:spacing w:val="-2"/>
        </w:rPr>
        <w:t>НА</w:t>
      </w:r>
      <w:r w:rsidR="00FF7891" w:rsidRPr="00E65F6D">
        <w:rPr>
          <w:rStyle w:val="FontStyle140"/>
          <w:rFonts w:ascii="Times New Roman Полужирный" w:hAnsi="Times New Roman Полужирный"/>
          <w:spacing w:val="-2"/>
        </w:rPr>
        <w:t xml:space="preserve"> </w:t>
      </w:r>
      <w:r w:rsidR="00FF7891" w:rsidRPr="00E65F6D">
        <w:rPr>
          <w:rStyle w:val="FontStyle140"/>
          <w:rFonts w:ascii="Times New Roman Полужирный" w:hAnsi="Times New Roman Полужирный" w:hint="eastAsia"/>
          <w:spacing w:val="-2"/>
        </w:rPr>
        <w:t>САМОСТОЯТЕЛЬНУЮ</w:t>
      </w:r>
      <w:r w:rsidR="00FF7891" w:rsidRPr="00E65F6D">
        <w:rPr>
          <w:rStyle w:val="FontStyle140"/>
          <w:rFonts w:ascii="Times New Roman Полужирный" w:hAnsi="Times New Roman Полужирный"/>
          <w:spacing w:val="-2"/>
        </w:rPr>
        <w:t xml:space="preserve"> </w:t>
      </w:r>
      <w:r w:rsidR="00FF7891" w:rsidRPr="00E65F6D">
        <w:rPr>
          <w:rStyle w:val="FontStyle140"/>
          <w:rFonts w:ascii="Times New Roman Полужирный" w:hAnsi="Times New Roman Полужирный" w:hint="eastAsia"/>
          <w:spacing w:val="-2"/>
        </w:rPr>
        <w:t>РАБОТУ</w:t>
      </w:r>
      <w:r w:rsidR="00FF7891" w:rsidRPr="00E65F6D">
        <w:rPr>
          <w:rStyle w:val="FontStyle140"/>
          <w:rFonts w:ascii="Times New Roman Полужирный" w:hAnsi="Times New Roman Полужирный"/>
          <w:spacing w:val="-2"/>
        </w:rPr>
        <w:t xml:space="preserve"> </w:t>
      </w:r>
      <w:r w:rsidR="00FF7891" w:rsidRPr="00E65F6D">
        <w:rPr>
          <w:rStyle w:val="FontStyle140"/>
          <w:rFonts w:ascii="Times New Roman Полужирный" w:hAnsi="Times New Roman Полужирный" w:hint="eastAsia"/>
          <w:spacing w:val="-2"/>
        </w:rPr>
        <w:t>ОБУЧАЮЩИХСЯ</w:t>
      </w: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12"/>
        <w:gridCol w:w="2495"/>
      </w:tblGrid>
      <w:tr w:rsidR="00E65F6D" w:rsidRPr="00E65F6D" w:rsidTr="00C6404B">
        <w:trPr>
          <w:trHeight w:val="57"/>
          <w:tblHeader/>
        </w:trPr>
        <w:tc>
          <w:tcPr>
            <w:tcW w:w="3728" w:type="pct"/>
            <w:vAlign w:val="center"/>
          </w:tcPr>
          <w:p w:rsidR="00A5214B" w:rsidRPr="00E65F6D" w:rsidRDefault="00784ECD" w:rsidP="007E60D5">
            <w:pPr>
              <w:tabs>
                <w:tab w:val="right" w:leader="underscore" w:pos="9639"/>
              </w:tabs>
              <w:jc w:val="center"/>
              <w:rPr>
                <w:b/>
                <w:bCs/>
                <w:sz w:val="28"/>
                <w:szCs w:val="28"/>
              </w:rPr>
            </w:pPr>
            <w:r w:rsidRPr="00E65F6D">
              <w:rPr>
                <w:b/>
                <w:bCs/>
                <w:sz w:val="28"/>
                <w:szCs w:val="28"/>
              </w:rPr>
              <w:t>Вид работы</w:t>
            </w:r>
          </w:p>
        </w:tc>
        <w:tc>
          <w:tcPr>
            <w:tcW w:w="1272" w:type="pct"/>
            <w:shd w:val="clear" w:color="auto" w:fill="D9D9D9" w:themeFill="background1" w:themeFillShade="D9"/>
            <w:vAlign w:val="center"/>
          </w:tcPr>
          <w:p w:rsidR="00A5214B" w:rsidRPr="00E65F6D" w:rsidRDefault="00A5214B" w:rsidP="007E60D5">
            <w:pPr>
              <w:tabs>
                <w:tab w:val="right" w:leader="underscore" w:pos="9639"/>
              </w:tabs>
              <w:jc w:val="center"/>
              <w:rPr>
                <w:b/>
                <w:bCs/>
                <w:sz w:val="28"/>
                <w:szCs w:val="28"/>
              </w:rPr>
            </w:pPr>
            <w:r w:rsidRPr="00E65F6D">
              <w:rPr>
                <w:b/>
                <w:bCs/>
                <w:sz w:val="28"/>
                <w:szCs w:val="28"/>
              </w:rPr>
              <w:t>Количество часов на вид работы:</w:t>
            </w:r>
          </w:p>
        </w:tc>
      </w:tr>
      <w:tr w:rsidR="00E65F6D" w:rsidRPr="00E65F6D" w:rsidTr="00C6404B">
        <w:trPr>
          <w:trHeight w:val="57"/>
        </w:trPr>
        <w:tc>
          <w:tcPr>
            <w:tcW w:w="3728" w:type="pct"/>
            <w:shd w:val="clear" w:color="auto" w:fill="D9D9D9" w:themeFill="background1" w:themeFillShade="D9"/>
            <w:vAlign w:val="center"/>
          </w:tcPr>
          <w:p w:rsidR="00A5214B" w:rsidRPr="00E65F6D" w:rsidRDefault="00A5214B" w:rsidP="007E60D5">
            <w:pPr>
              <w:tabs>
                <w:tab w:val="right" w:leader="underscore" w:pos="9639"/>
              </w:tabs>
              <w:jc w:val="center"/>
              <w:rPr>
                <w:b/>
                <w:bCs/>
                <w:sz w:val="28"/>
                <w:szCs w:val="28"/>
              </w:rPr>
            </w:pPr>
            <w:r w:rsidRPr="00E65F6D">
              <w:rPr>
                <w:b/>
                <w:bCs/>
                <w:sz w:val="28"/>
                <w:szCs w:val="28"/>
              </w:rPr>
              <w:t>Контактная работа обучающихся с преподавателем</w:t>
            </w:r>
          </w:p>
        </w:tc>
        <w:tc>
          <w:tcPr>
            <w:tcW w:w="1272" w:type="pct"/>
            <w:shd w:val="clear" w:color="auto" w:fill="D9D9D9" w:themeFill="background1" w:themeFillShade="D9"/>
            <w:vAlign w:val="center"/>
          </w:tcPr>
          <w:p w:rsidR="00A5214B" w:rsidRPr="00E65F6D" w:rsidRDefault="00A5214B" w:rsidP="007E60D5">
            <w:pPr>
              <w:tabs>
                <w:tab w:val="right" w:leader="underscore" w:pos="9639"/>
              </w:tabs>
              <w:jc w:val="center"/>
              <w:rPr>
                <w:b/>
                <w:bCs/>
                <w:sz w:val="28"/>
                <w:szCs w:val="28"/>
              </w:rPr>
            </w:pPr>
          </w:p>
        </w:tc>
      </w:tr>
      <w:tr w:rsidR="00E65F6D" w:rsidRPr="00E65F6D" w:rsidTr="002E32E0">
        <w:trPr>
          <w:trHeight w:val="57"/>
        </w:trPr>
        <w:tc>
          <w:tcPr>
            <w:tcW w:w="3728" w:type="pct"/>
            <w:shd w:val="clear" w:color="auto" w:fill="auto"/>
          </w:tcPr>
          <w:p w:rsidR="00A5214B" w:rsidRPr="00E65F6D" w:rsidRDefault="00A5214B" w:rsidP="007E60D5">
            <w:pPr>
              <w:tabs>
                <w:tab w:val="right" w:leader="underscore" w:pos="9639"/>
              </w:tabs>
              <w:rPr>
                <w:b/>
                <w:bCs/>
                <w:sz w:val="28"/>
                <w:szCs w:val="28"/>
              </w:rPr>
            </w:pPr>
            <w:r w:rsidRPr="00E65F6D">
              <w:rPr>
                <w:b/>
                <w:bCs/>
                <w:sz w:val="28"/>
                <w:szCs w:val="28"/>
              </w:rPr>
              <w:t xml:space="preserve">Аудиторные занятия </w:t>
            </w:r>
            <w:r w:rsidRPr="00E65F6D">
              <w:rPr>
                <w:b/>
                <w:bCs/>
                <w:i/>
                <w:sz w:val="28"/>
                <w:szCs w:val="28"/>
              </w:rPr>
              <w:t>(всего)</w:t>
            </w:r>
          </w:p>
        </w:tc>
        <w:tc>
          <w:tcPr>
            <w:tcW w:w="1272" w:type="pct"/>
            <w:shd w:val="clear" w:color="auto" w:fill="auto"/>
            <w:vAlign w:val="center"/>
          </w:tcPr>
          <w:p w:rsidR="00A5214B" w:rsidRPr="00E65F6D" w:rsidRDefault="00FF7891" w:rsidP="00560DCF">
            <w:pPr>
              <w:tabs>
                <w:tab w:val="right" w:leader="underscore" w:pos="9639"/>
              </w:tabs>
              <w:jc w:val="center"/>
              <w:rPr>
                <w:b/>
                <w:bCs/>
                <w:sz w:val="28"/>
                <w:szCs w:val="28"/>
              </w:rPr>
            </w:pPr>
            <w:r w:rsidRPr="00E65F6D">
              <w:rPr>
                <w:b/>
                <w:bCs/>
                <w:sz w:val="28"/>
                <w:szCs w:val="28"/>
              </w:rPr>
              <w:t>2</w:t>
            </w:r>
            <w:r w:rsidR="00560DCF" w:rsidRPr="00E65F6D">
              <w:rPr>
                <w:b/>
                <w:bCs/>
                <w:sz w:val="28"/>
                <w:szCs w:val="28"/>
              </w:rPr>
              <w:t>4</w:t>
            </w:r>
          </w:p>
        </w:tc>
      </w:tr>
      <w:tr w:rsidR="00E65F6D" w:rsidRPr="00E65F6D" w:rsidTr="00C6404B">
        <w:trPr>
          <w:trHeight w:val="57"/>
        </w:trPr>
        <w:tc>
          <w:tcPr>
            <w:tcW w:w="3728" w:type="pct"/>
            <w:shd w:val="clear" w:color="auto" w:fill="auto"/>
          </w:tcPr>
          <w:p w:rsidR="00A5214B" w:rsidRPr="00E65F6D" w:rsidRDefault="00A5214B" w:rsidP="007E60D5">
            <w:pPr>
              <w:tabs>
                <w:tab w:val="right" w:leader="underscore" w:pos="9639"/>
              </w:tabs>
              <w:rPr>
                <w:bCs/>
                <w:sz w:val="28"/>
                <w:szCs w:val="28"/>
              </w:rPr>
            </w:pPr>
            <w:r w:rsidRPr="00E65F6D">
              <w:rPr>
                <w:bCs/>
                <w:sz w:val="28"/>
                <w:szCs w:val="28"/>
              </w:rPr>
              <w:t>В том числе:</w:t>
            </w:r>
          </w:p>
        </w:tc>
        <w:tc>
          <w:tcPr>
            <w:tcW w:w="1272" w:type="pct"/>
            <w:shd w:val="clear" w:color="auto" w:fill="auto"/>
            <w:vAlign w:val="center"/>
          </w:tcPr>
          <w:p w:rsidR="00A5214B" w:rsidRPr="00E65F6D" w:rsidRDefault="00A5214B" w:rsidP="007E60D5">
            <w:pPr>
              <w:tabs>
                <w:tab w:val="right" w:leader="underscore" w:pos="9639"/>
              </w:tabs>
              <w:jc w:val="center"/>
              <w:rPr>
                <w:bCs/>
                <w:sz w:val="28"/>
                <w:szCs w:val="28"/>
              </w:rPr>
            </w:pPr>
          </w:p>
        </w:tc>
      </w:tr>
      <w:tr w:rsidR="00E65F6D" w:rsidRPr="00E65F6D" w:rsidTr="00C6404B">
        <w:trPr>
          <w:trHeight w:val="57"/>
        </w:trPr>
        <w:tc>
          <w:tcPr>
            <w:tcW w:w="3728" w:type="pct"/>
          </w:tcPr>
          <w:p w:rsidR="00A5214B" w:rsidRPr="00E65F6D" w:rsidRDefault="00A5214B" w:rsidP="003A5244">
            <w:pPr>
              <w:tabs>
                <w:tab w:val="right" w:leader="underscore" w:pos="9639"/>
              </w:tabs>
              <w:jc w:val="right"/>
              <w:rPr>
                <w:bCs/>
                <w:i/>
                <w:sz w:val="28"/>
                <w:szCs w:val="28"/>
              </w:rPr>
            </w:pPr>
            <w:r w:rsidRPr="00E65F6D">
              <w:rPr>
                <w:bCs/>
                <w:i/>
                <w:sz w:val="28"/>
                <w:szCs w:val="28"/>
              </w:rPr>
              <w:t>лекции</w:t>
            </w:r>
          </w:p>
        </w:tc>
        <w:tc>
          <w:tcPr>
            <w:tcW w:w="1272" w:type="pct"/>
            <w:vAlign w:val="center"/>
          </w:tcPr>
          <w:p w:rsidR="00A5214B" w:rsidRPr="00E65F6D" w:rsidRDefault="00A5214B" w:rsidP="00560DCF">
            <w:pPr>
              <w:tabs>
                <w:tab w:val="right" w:leader="underscore" w:pos="9639"/>
              </w:tabs>
              <w:jc w:val="center"/>
              <w:rPr>
                <w:bCs/>
                <w:sz w:val="28"/>
                <w:szCs w:val="28"/>
              </w:rPr>
            </w:pPr>
            <w:r w:rsidRPr="00E65F6D">
              <w:rPr>
                <w:bCs/>
                <w:sz w:val="28"/>
                <w:szCs w:val="28"/>
              </w:rPr>
              <w:t>1</w:t>
            </w:r>
            <w:r w:rsidR="00560DCF" w:rsidRPr="00E65F6D">
              <w:rPr>
                <w:bCs/>
                <w:sz w:val="28"/>
                <w:szCs w:val="28"/>
              </w:rPr>
              <w:t>6</w:t>
            </w:r>
          </w:p>
        </w:tc>
      </w:tr>
      <w:tr w:rsidR="00E65F6D" w:rsidRPr="00E65F6D" w:rsidTr="00C6404B">
        <w:trPr>
          <w:trHeight w:val="57"/>
        </w:trPr>
        <w:tc>
          <w:tcPr>
            <w:tcW w:w="3728" w:type="pct"/>
          </w:tcPr>
          <w:p w:rsidR="00A5214B" w:rsidRPr="00E65F6D" w:rsidRDefault="00A5214B" w:rsidP="003A5244">
            <w:pPr>
              <w:tabs>
                <w:tab w:val="right" w:leader="underscore" w:pos="9639"/>
              </w:tabs>
              <w:jc w:val="right"/>
              <w:rPr>
                <w:bCs/>
                <w:i/>
                <w:sz w:val="28"/>
                <w:szCs w:val="28"/>
              </w:rPr>
            </w:pPr>
            <w:r w:rsidRPr="00E65F6D">
              <w:rPr>
                <w:bCs/>
                <w:i/>
                <w:sz w:val="28"/>
                <w:szCs w:val="28"/>
              </w:rPr>
              <w:t>практические занятия</w:t>
            </w:r>
          </w:p>
          <w:p w:rsidR="00122B96" w:rsidRPr="00E65F6D" w:rsidRDefault="00122B96" w:rsidP="003A5244">
            <w:pPr>
              <w:tabs>
                <w:tab w:val="right" w:leader="underscore" w:pos="9639"/>
              </w:tabs>
              <w:jc w:val="right"/>
              <w:rPr>
                <w:bCs/>
                <w:i/>
                <w:sz w:val="28"/>
                <w:szCs w:val="28"/>
              </w:rPr>
            </w:pPr>
            <w:r w:rsidRPr="00E65F6D">
              <w:rPr>
                <w:bCs/>
                <w:i/>
                <w:sz w:val="28"/>
                <w:szCs w:val="28"/>
              </w:rPr>
              <w:t>(из них в форме практической подготовки)</w:t>
            </w:r>
          </w:p>
        </w:tc>
        <w:tc>
          <w:tcPr>
            <w:tcW w:w="1272" w:type="pct"/>
          </w:tcPr>
          <w:p w:rsidR="00A5214B" w:rsidRPr="00E65F6D" w:rsidRDefault="00560DCF" w:rsidP="003A5244">
            <w:pPr>
              <w:jc w:val="center"/>
              <w:rPr>
                <w:bCs/>
                <w:sz w:val="28"/>
                <w:szCs w:val="28"/>
              </w:rPr>
            </w:pPr>
            <w:r w:rsidRPr="00E65F6D">
              <w:rPr>
                <w:bCs/>
                <w:sz w:val="28"/>
                <w:szCs w:val="28"/>
              </w:rPr>
              <w:t>8</w:t>
            </w:r>
          </w:p>
          <w:p w:rsidR="00122B96" w:rsidRPr="00E65F6D" w:rsidRDefault="00FF7891" w:rsidP="002E32E0">
            <w:pPr>
              <w:jc w:val="center"/>
            </w:pPr>
            <w:r w:rsidRPr="00E65F6D">
              <w:rPr>
                <w:bCs/>
                <w:sz w:val="28"/>
                <w:szCs w:val="28"/>
              </w:rPr>
              <w:t>(</w:t>
            </w:r>
            <w:r w:rsidR="002E32E0" w:rsidRPr="00E65F6D">
              <w:rPr>
                <w:bCs/>
                <w:sz w:val="28"/>
                <w:szCs w:val="28"/>
              </w:rPr>
              <w:t>0</w:t>
            </w:r>
            <w:r w:rsidR="00122B96" w:rsidRPr="00E65F6D">
              <w:rPr>
                <w:bCs/>
                <w:sz w:val="28"/>
                <w:szCs w:val="28"/>
              </w:rPr>
              <w:t>)</w:t>
            </w:r>
          </w:p>
        </w:tc>
      </w:tr>
      <w:tr w:rsidR="00E65F6D" w:rsidRPr="00E65F6D" w:rsidTr="00C6404B">
        <w:trPr>
          <w:trHeight w:val="57"/>
        </w:trPr>
        <w:tc>
          <w:tcPr>
            <w:tcW w:w="3728" w:type="pct"/>
          </w:tcPr>
          <w:p w:rsidR="00A5214B" w:rsidRPr="00E65F6D" w:rsidRDefault="00A5214B" w:rsidP="007E60D5">
            <w:pPr>
              <w:tabs>
                <w:tab w:val="right" w:leader="underscore" w:pos="9639"/>
              </w:tabs>
              <w:jc w:val="right"/>
              <w:rPr>
                <w:bCs/>
                <w:i/>
                <w:sz w:val="28"/>
                <w:szCs w:val="28"/>
              </w:rPr>
            </w:pPr>
            <w:r w:rsidRPr="00E65F6D">
              <w:rPr>
                <w:bCs/>
                <w:i/>
                <w:sz w:val="28"/>
                <w:szCs w:val="28"/>
              </w:rPr>
              <w:t>лабораторные занятия</w:t>
            </w:r>
          </w:p>
        </w:tc>
        <w:tc>
          <w:tcPr>
            <w:tcW w:w="1272" w:type="pct"/>
          </w:tcPr>
          <w:p w:rsidR="00A5214B" w:rsidRPr="00E65F6D" w:rsidRDefault="00A5214B" w:rsidP="007E60D5">
            <w:pPr>
              <w:jc w:val="center"/>
            </w:pPr>
            <w:r w:rsidRPr="00E65F6D">
              <w:rPr>
                <w:bCs/>
                <w:sz w:val="28"/>
                <w:szCs w:val="28"/>
              </w:rPr>
              <w:t>-</w:t>
            </w:r>
          </w:p>
        </w:tc>
      </w:tr>
      <w:tr w:rsidR="00E65F6D" w:rsidRPr="00E65F6D" w:rsidTr="00C6404B">
        <w:trPr>
          <w:trHeight w:val="57"/>
        </w:trPr>
        <w:tc>
          <w:tcPr>
            <w:tcW w:w="3728" w:type="pct"/>
            <w:shd w:val="clear" w:color="auto" w:fill="D9D9D9" w:themeFill="background1" w:themeFillShade="D9"/>
            <w:vAlign w:val="center"/>
          </w:tcPr>
          <w:p w:rsidR="00A5214B" w:rsidRPr="00E65F6D" w:rsidRDefault="00A5214B" w:rsidP="007E60D5">
            <w:pPr>
              <w:tabs>
                <w:tab w:val="right" w:leader="underscore" w:pos="9639"/>
              </w:tabs>
              <w:jc w:val="center"/>
              <w:rPr>
                <w:bCs/>
                <w:sz w:val="28"/>
                <w:szCs w:val="28"/>
              </w:rPr>
            </w:pPr>
            <w:r w:rsidRPr="00E65F6D">
              <w:rPr>
                <w:b/>
                <w:bCs/>
                <w:sz w:val="28"/>
                <w:szCs w:val="28"/>
              </w:rPr>
              <w:t>Промежуточная аттестация</w:t>
            </w:r>
          </w:p>
        </w:tc>
        <w:tc>
          <w:tcPr>
            <w:tcW w:w="1272" w:type="pct"/>
            <w:shd w:val="clear" w:color="auto" w:fill="D9D9D9" w:themeFill="background1" w:themeFillShade="D9"/>
            <w:vAlign w:val="center"/>
          </w:tcPr>
          <w:p w:rsidR="00A5214B" w:rsidRPr="00E65F6D" w:rsidRDefault="00A5214B" w:rsidP="007E60D5">
            <w:pPr>
              <w:tabs>
                <w:tab w:val="right" w:leader="underscore" w:pos="9639"/>
              </w:tabs>
              <w:jc w:val="center"/>
              <w:rPr>
                <w:b/>
                <w:bCs/>
                <w:i/>
                <w:sz w:val="28"/>
                <w:szCs w:val="28"/>
              </w:rPr>
            </w:pPr>
          </w:p>
        </w:tc>
      </w:tr>
      <w:tr w:rsidR="00E65F6D" w:rsidRPr="00E65F6D" w:rsidTr="00C6404B">
        <w:trPr>
          <w:trHeight w:val="57"/>
        </w:trPr>
        <w:tc>
          <w:tcPr>
            <w:tcW w:w="3728" w:type="pct"/>
            <w:shd w:val="clear" w:color="auto" w:fill="auto"/>
            <w:vAlign w:val="center"/>
          </w:tcPr>
          <w:p w:rsidR="00A5214B" w:rsidRPr="00E65F6D" w:rsidRDefault="00A5214B" w:rsidP="007E60D5">
            <w:pPr>
              <w:tabs>
                <w:tab w:val="right" w:leader="underscore" w:pos="9639"/>
              </w:tabs>
              <w:rPr>
                <w:b/>
                <w:bCs/>
                <w:sz w:val="28"/>
                <w:szCs w:val="28"/>
              </w:rPr>
            </w:pPr>
            <w:r w:rsidRPr="00E65F6D">
              <w:rPr>
                <w:bCs/>
                <w:sz w:val="28"/>
                <w:szCs w:val="28"/>
              </w:rPr>
              <w:t>В том числе:</w:t>
            </w:r>
          </w:p>
        </w:tc>
        <w:tc>
          <w:tcPr>
            <w:tcW w:w="1272" w:type="pct"/>
            <w:shd w:val="clear" w:color="auto" w:fill="auto"/>
            <w:vAlign w:val="center"/>
          </w:tcPr>
          <w:p w:rsidR="00A5214B" w:rsidRPr="00E65F6D" w:rsidRDefault="00A5214B" w:rsidP="007E60D5">
            <w:pPr>
              <w:tabs>
                <w:tab w:val="right" w:leader="underscore" w:pos="9639"/>
              </w:tabs>
              <w:jc w:val="center"/>
              <w:rPr>
                <w:b/>
                <w:bCs/>
                <w:i/>
                <w:sz w:val="28"/>
                <w:szCs w:val="28"/>
              </w:rPr>
            </w:pPr>
          </w:p>
        </w:tc>
      </w:tr>
      <w:tr w:rsidR="00E65F6D" w:rsidRPr="00E65F6D" w:rsidTr="00C6404B">
        <w:trPr>
          <w:trHeight w:val="57"/>
        </w:trPr>
        <w:tc>
          <w:tcPr>
            <w:tcW w:w="3728" w:type="pct"/>
            <w:vAlign w:val="center"/>
          </w:tcPr>
          <w:p w:rsidR="00A5214B" w:rsidRPr="00E65F6D" w:rsidRDefault="00A5214B" w:rsidP="007E60D5">
            <w:pPr>
              <w:tabs>
                <w:tab w:val="right" w:leader="underscore" w:pos="9639"/>
              </w:tabs>
              <w:jc w:val="right"/>
              <w:rPr>
                <w:b/>
                <w:bCs/>
                <w:i/>
                <w:sz w:val="28"/>
                <w:szCs w:val="28"/>
              </w:rPr>
            </w:pPr>
            <w:r w:rsidRPr="00E65F6D">
              <w:rPr>
                <w:bCs/>
                <w:i/>
                <w:sz w:val="28"/>
                <w:szCs w:val="28"/>
              </w:rPr>
              <w:t xml:space="preserve">зачет </w:t>
            </w:r>
          </w:p>
        </w:tc>
        <w:tc>
          <w:tcPr>
            <w:tcW w:w="1272" w:type="pct"/>
            <w:shd w:val="clear" w:color="auto" w:fill="auto"/>
            <w:vAlign w:val="center"/>
          </w:tcPr>
          <w:p w:rsidR="00A5214B" w:rsidRPr="00E65F6D" w:rsidRDefault="00A5214B" w:rsidP="007E60D5">
            <w:pPr>
              <w:tabs>
                <w:tab w:val="right" w:leader="underscore" w:pos="9639"/>
              </w:tabs>
              <w:jc w:val="center"/>
              <w:rPr>
                <w:b/>
                <w:bCs/>
                <w:sz w:val="28"/>
                <w:szCs w:val="28"/>
              </w:rPr>
            </w:pPr>
            <w:r w:rsidRPr="00E65F6D">
              <w:rPr>
                <w:b/>
                <w:bCs/>
                <w:sz w:val="28"/>
                <w:szCs w:val="28"/>
              </w:rPr>
              <w:t>-</w:t>
            </w:r>
          </w:p>
        </w:tc>
      </w:tr>
      <w:tr w:rsidR="00E65F6D" w:rsidRPr="00E65F6D" w:rsidTr="00C6404B">
        <w:trPr>
          <w:trHeight w:val="57"/>
        </w:trPr>
        <w:tc>
          <w:tcPr>
            <w:tcW w:w="3728" w:type="pct"/>
            <w:vAlign w:val="center"/>
          </w:tcPr>
          <w:p w:rsidR="00784ECD" w:rsidRPr="00E65F6D" w:rsidRDefault="00784ECD" w:rsidP="00784ECD">
            <w:pPr>
              <w:tabs>
                <w:tab w:val="right" w:leader="underscore" w:pos="9639"/>
              </w:tabs>
              <w:jc w:val="right"/>
              <w:rPr>
                <w:bCs/>
                <w:i/>
                <w:sz w:val="28"/>
                <w:szCs w:val="28"/>
              </w:rPr>
            </w:pPr>
            <w:r w:rsidRPr="00E65F6D">
              <w:rPr>
                <w:bCs/>
                <w:i/>
                <w:sz w:val="28"/>
                <w:szCs w:val="28"/>
              </w:rPr>
              <w:t>зачет с оценкой</w:t>
            </w:r>
          </w:p>
        </w:tc>
        <w:tc>
          <w:tcPr>
            <w:tcW w:w="1272" w:type="pct"/>
            <w:shd w:val="clear" w:color="auto" w:fill="auto"/>
            <w:vAlign w:val="center"/>
          </w:tcPr>
          <w:p w:rsidR="00784ECD" w:rsidRPr="00E65F6D" w:rsidRDefault="00784ECD" w:rsidP="007E60D5">
            <w:pPr>
              <w:tabs>
                <w:tab w:val="right" w:leader="underscore" w:pos="9639"/>
              </w:tabs>
              <w:jc w:val="center"/>
              <w:rPr>
                <w:b/>
                <w:bCs/>
                <w:sz w:val="28"/>
                <w:szCs w:val="28"/>
              </w:rPr>
            </w:pPr>
            <w:r w:rsidRPr="00E65F6D">
              <w:rPr>
                <w:b/>
                <w:bCs/>
                <w:sz w:val="28"/>
                <w:szCs w:val="28"/>
              </w:rPr>
              <w:t>-</w:t>
            </w:r>
          </w:p>
        </w:tc>
      </w:tr>
      <w:tr w:rsidR="00E65F6D" w:rsidRPr="00E65F6D" w:rsidTr="00C6404B">
        <w:trPr>
          <w:trHeight w:val="57"/>
        </w:trPr>
        <w:tc>
          <w:tcPr>
            <w:tcW w:w="3728" w:type="pct"/>
            <w:vAlign w:val="center"/>
          </w:tcPr>
          <w:p w:rsidR="00A5214B" w:rsidRPr="00E65F6D" w:rsidRDefault="00A5214B" w:rsidP="007E60D5">
            <w:pPr>
              <w:tabs>
                <w:tab w:val="right" w:leader="underscore" w:pos="9639"/>
              </w:tabs>
              <w:jc w:val="right"/>
              <w:rPr>
                <w:bCs/>
                <w:i/>
                <w:sz w:val="28"/>
                <w:szCs w:val="28"/>
              </w:rPr>
            </w:pPr>
            <w:r w:rsidRPr="00E65F6D">
              <w:rPr>
                <w:bCs/>
                <w:i/>
                <w:sz w:val="28"/>
                <w:szCs w:val="28"/>
              </w:rPr>
              <w:t>экзамен</w:t>
            </w:r>
          </w:p>
        </w:tc>
        <w:tc>
          <w:tcPr>
            <w:tcW w:w="1272" w:type="pct"/>
            <w:shd w:val="clear" w:color="auto" w:fill="auto"/>
            <w:vAlign w:val="center"/>
          </w:tcPr>
          <w:p w:rsidR="00A5214B" w:rsidRPr="00E65F6D" w:rsidRDefault="00A5214B" w:rsidP="007E60D5">
            <w:pPr>
              <w:tabs>
                <w:tab w:val="right" w:leader="underscore" w:pos="9639"/>
              </w:tabs>
              <w:jc w:val="center"/>
              <w:rPr>
                <w:bCs/>
                <w:sz w:val="28"/>
                <w:szCs w:val="28"/>
              </w:rPr>
            </w:pPr>
            <w:r w:rsidRPr="00E65F6D">
              <w:rPr>
                <w:bCs/>
                <w:sz w:val="28"/>
                <w:szCs w:val="28"/>
              </w:rPr>
              <w:t>-</w:t>
            </w:r>
          </w:p>
        </w:tc>
      </w:tr>
      <w:tr w:rsidR="00E65F6D" w:rsidRPr="00E65F6D" w:rsidTr="00C6404B">
        <w:trPr>
          <w:trHeight w:val="57"/>
        </w:trPr>
        <w:tc>
          <w:tcPr>
            <w:tcW w:w="3728" w:type="pct"/>
            <w:shd w:val="clear" w:color="auto" w:fill="D9D9D9" w:themeFill="background1" w:themeFillShade="D9"/>
          </w:tcPr>
          <w:p w:rsidR="00A5214B" w:rsidRPr="00E65F6D" w:rsidRDefault="00A5214B" w:rsidP="007E60D5">
            <w:pPr>
              <w:tabs>
                <w:tab w:val="right" w:leader="underscore" w:pos="9639"/>
              </w:tabs>
              <w:jc w:val="center"/>
              <w:rPr>
                <w:b/>
                <w:bCs/>
                <w:sz w:val="28"/>
                <w:szCs w:val="28"/>
              </w:rPr>
            </w:pPr>
            <w:r w:rsidRPr="00E65F6D">
              <w:rPr>
                <w:b/>
                <w:bCs/>
                <w:sz w:val="28"/>
                <w:szCs w:val="28"/>
              </w:rPr>
              <w:t>Самостоятельная работа обучающихся</w:t>
            </w:r>
          </w:p>
        </w:tc>
        <w:tc>
          <w:tcPr>
            <w:tcW w:w="1272" w:type="pct"/>
            <w:shd w:val="clear" w:color="auto" w:fill="D9D9D9" w:themeFill="background1" w:themeFillShade="D9"/>
          </w:tcPr>
          <w:p w:rsidR="00A5214B" w:rsidRPr="00E65F6D" w:rsidRDefault="00A5214B" w:rsidP="007E60D5">
            <w:pPr>
              <w:tabs>
                <w:tab w:val="right" w:leader="underscore" w:pos="9639"/>
              </w:tabs>
              <w:jc w:val="center"/>
              <w:rPr>
                <w:b/>
                <w:bCs/>
                <w:sz w:val="28"/>
                <w:szCs w:val="28"/>
              </w:rPr>
            </w:pPr>
          </w:p>
        </w:tc>
      </w:tr>
      <w:tr w:rsidR="00E65F6D" w:rsidRPr="00E65F6D" w:rsidTr="002E32E0">
        <w:trPr>
          <w:trHeight w:val="57"/>
        </w:trPr>
        <w:tc>
          <w:tcPr>
            <w:tcW w:w="3728" w:type="pct"/>
            <w:shd w:val="clear" w:color="auto" w:fill="auto"/>
          </w:tcPr>
          <w:p w:rsidR="00FF7891" w:rsidRPr="00E65F6D" w:rsidRDefault="00FF7891" w:rsidP="007E60D5">
            <w:pPr>
              <w:tabs>
                <w:tab w:val="right" w:leader="underscore" w:pos="9639"/>
              </w:tabs>
              <w:rPr>
                <w:b/>
                <w:bCs/>
                <w:sz w:val="28"/>
                <w:szCs w:val="28"/>
              </w:rPr>
            </w:pPr>
            <w:r w:rsidRPr="00E65F6D">
              <w:rPr>
                <w:b/>
                <w:bCs/>
                <w:sz w:val="28"/>
                <w:szCs w:val="28"/>
              </w:rPr>
              <w:t xml:space="preserve">Самостоятельная работа обучающихся </w:t>
            </w:r>
            <w:r w:rsidRPr="00E65F6D">
              <w:rPr>
                <w:b/>
                <w:bCs/>
                <w:i/>
                <w:sz w:val="28"/>
                <w:szCs w:val="28"/>
              </w:rPr>
              <w:t>(всего)</w:t>
            </w:r>
          </w:p>
        </w:tc>
        <w:tc>
          <w:tcPr>
            <w:tcW w:w="1272" w:type="pct"/>
            <w:shd w:val="clear" w:color="auto" w:fill="auto"/>
            <w:vAlign w:val="center"/>
          </w:tcPr>
          <w:p w:rsidR="00FF7891" w:rsidRPr="00E65F6D" w:rsidRDefault="00560DCF" w:rsidP="00FF7891">
            <w:pPr>
              <w:tabs>
                <w:tab w:val="right" w:leader="underscore" w:pos="9639"/>
              </w:tabs>
              <w:jc w:val="center"/>
              <w:rPr>
                <w:b/>
                <w:bCs/>
                <w:sz w:val="28"/>
                <w:szCs w:val="28"/>
              </w:rPr>
            </w:pPr>
            <w:r w:rsidRPr="00E65F6D">
              <w:rPr>
                <w:b/>
                <w:bCs/>
                <w:sz w:val="28"/>
                <w:szCs w:val="28"/>
              </w:rPr>
              <w:t>48</w:t>
            </w:r>
          </w:p>
        </w:tc>
      </w:tr>
      <w:tr w:rsidR="00E65F6D" w:rsidRPr="00E65F6D" w:rsidTr="00C6404B">
        <w:trPr>
          <w:trHeight w:val="57"/>
        </w:trPr>
        <w:tc>
          <w:tcPr>
            <w:tcW w:w="3728" w:type="pct"/>
            <w:shd w:val="clear" w:color="auto" w:fill="D9D9D9" w:themeFill="background1" w:themeFillShade="D9"/>
          </w:tcPr>
          <w:p w:rsidR="00FF7891" w:rsidRPr="00E65F6D" w:rsidRDefault="00FF7891" w:rsidP="007E60D5">
            <w:pPr>
              <w:tabs>
                <w:tab w:val="right" w:leader="underscore" w:pos="9639"/>
              </w:tabs>
              <w:rPr>
                <w:b/>
                <w:bCs/>
                <w:sz w:val="28"/>
                <w:szCs w:val="28"/>
              </w:rPr>
            </w:pPr>
            <w:r w:rsidRPr="00E65F6D">
              <w:rPr>
                <w:b/>
                <w:bCs/>
                <w:sz w:val="28"/>
                <w:szCs w:val="28"/>
              </w:rPr>
              <w:t>Всего (часы):</w:t>
            </w:r>
          </w:p>
        </w:tc>
        <w:tc>
          <w:tcPr>
            <w:tcW w:w="1272" w:type="pct"/>
            <w:shd w:val="clear" w:color="auto" w:fill="D9D9D9" w:themeFill="background1" w:themeFillShade="D9"/>
            <w:vAlign w:val="center"/>
          </w:tcPr>
          <w:p w:rsidR="00FF7891" w:rsidRPr="00E65F6D" w:rsidRDefault="00FF7891" w:rsidP="00FF7891">
            <w:pPr>
              <w:tabs>
                <w:tab w:val="right" w:leader="underscore" w:pos="9639"/>
              </w:tabs>
              <w:jc w:val="center"/>
              <w:rPr>
                <w:b/>
                <w:bCs/>
                <w:sz w:val="28"/>
                <w:szCs w:val="28"/>
              </w:rPr>
            </w:pPr>
            <w:r w:rsidRPr="00E65F6D">
              <w:rPr>
                <w:b/>
                <w:bCs/>
                <w:sz w:val="28"/>
                <w:szCs w:val="28"/>
              </w:rPr>
              <w:t>72</w:t>
            </w:r>
          </w:p>
        </w:tc>
      </w:tr>
      <w:tr w:rsidR="00E65F6D" w:rsidRPr="00E65F6D" w:rsidTr="00C6404B">
        <w:trPr>
          <w:trHeight w:val="57"/>
        </w:trPr>
        <w:tc>
          <w:tcPr>
            <w:tcW w:w="3728" w:type="pct"/>
            <w:shd w:val="clear" w:color="auto" w:fill="D9D9D9" w:themeFill="background1" w:themeFillShade="D9"/>
          </w:tcPr>
          <w:p w:rsidR="00FF7891" w:rsidRPr="00E65F6D" w:rsidRDefault="00FF7891" w:rsidP="007E60D5">
            <w:pPr>
              <w:tabs>
                <w:tab w:val="right" w:leader="underscore" w:pos="9639"/>
              </w:tabs>
              <w:rPr>
                <w:b/>
                <w:bCs/>
                <w:sz w:val="28"/>
                <w:szCs w:val="28"/>
              </w:rPr>
            </w:pPr>
            <w:r w:rsidRPr="00E65F6D">
              <w:rPr>
                <w:b/>
                <w:sz w:val="28"/>
                <w:szCs w:val="28"/>
              </w:rPr>
              <w:t>Всего (зачетные единицы):</w:t>
            </w:r>
          </w:p>
        </w:tc>
        <w:tc>
          <w:tcPr>
            <w:tcW w:w="1272" w:type="pct"/>
            <w:shd w:val="clear" w:color="auto" w:fill="D9D9D9" w:themeFill="background1" w:themeFillShade="D9"/>
            <w:vAlign w:val="center"/>
          </w:tcPr>
          <w:p w:rsidR="00FF7891" w:rsidRPr="00E65F6D" w:rsidRDefault="00FF7891" w:rsidP="00FF7891">
            <w:pPr>
              <w:tabs>
                <w:tab w:val="right" w:leader="underscore" w:pos="9639"/>
              </w:tabs>
              <w:jc w:val="center"/>
              <w:rPr>
                <w:b/>
                <w:bCs/>
                <w:sz w:val="28"/>
                <w:szCs w:val="28"/>
              </w:rPr>
            </w:pPr>
            <w:r w:rsidRPr="00E65F6D">
              <w:rPr>
                <w:b/>
                <w:bCs/>
                <w:sz w:val="28"/>
                <w:szCs w:val="28"/>
              </w:rPr>
              <w:t>2</w:t>
            </w:r>
          </w:p>
        </w:tc>
      </w:tr>
    </w:tbl>
    <w:p w:rsidR="0037423F" w:rsidRPr="00E65F6D" w:rsidRDefault="0037423F" w:rsidP="00736A3A">
      <w:pPr>
        <w:pStyle w:val="Style95"/>
        <w:widowControl/>
        <w:spacing w:line="240" w:lineRule="auto"/>
        <w:ind w:firstLine="0"/>
        <w:jc w:val="both"/>
        <w:rPr>
          <w:rStyle w:val="FontStyle140"/>
        </w:rPr>
      </w:pPr>
    </w:p>
    <w:p w:rsidR="005F1F91" w:rsidRPr="00E65F6D" w:rsidRDefault="005F1F91" w:rsidP="00736A3A">
      <w:pPr>
        <w:pStyle w:val="Style95"/>
        <w:widowControl/>
        <w:spacing w:line="240" w:lineRule="auto"/>
        <w:ind w:firstLine="0"/>
        <w:jc w:val="both"/>
        <w:rPr>
          <w:rStyle w:val="FontStyle140"/>
        </w:rPr>
      </w:pPr>
    </w:p>
    <w:p w:rsidR="005F1F91" w:rsidRPr="00E65F6D" w:rsidRDefault="005F1F91" w:rsidP="005F1F91">
      <w:pPr>
        <w:pStyle w:val="Style95"/>
        <w:widowControl/>
        <w:spacing w:line="240" w:lineRule="auto"/>
        <w:ind w:firstLine="709"/>
        <w:jc w:val="both"/>
        <w:rPr>
          <w:rStyle w:val="FontStyle140"/>
        </w:rPr>
      </w:pPr>
      <w:r w:rsidRPr="00E65F6D">
        <w:rPr>
          <w:rStyle w:val="FontStyle140"/>
        </w:rPr>
        <w:t>6. СОДЕРЖАНИЕ ДИСЦИПЛИНЫ, СТРУКТУРИРОВАННОЕ ПО ТЕМАМ (РАЗДЕЛАМ) С УКАЗАНИЕМ ОТВЕДЕННОГО НА НИХ КОЛИЧЕСТВА АКАДЕМИЧЕСКИХ ЧАСОВ И ВИДОВ УЧЕБНЫХ ЗАНЯТИЙ</w:t>
      </w:r>
    </w:p>
    <w:p w:rsidR="005F1F91" w:rsidRPr="00E65F6D" w:rsidRDefault="005F1F91" w:rsidP="005F1F91">
      <w:pPr>
        <w:pStyle w:val="Style95"/>
        <w:widowControl/>
        <w:spacing w:line="240" w:lineRule="auto"/>
        <w:ind w:firstLine="709"/>
        <w:jc w:val="both"/>
        <w:rPr>
          <w:rStyle w:val="FontStyle140"/>
          <w:b w:val="0"/>
          <w:sz w:val="16"/>
          <w:szCs w:val="16"/>
        </w:rPr>
      </w:pPr>
    </w:p>
    <w:p w:rsidR="005F1F91" w:rsidRPr="00E65F6D" w:rsidRDefault="005F1F91" w:rsidP="005F1F91">
      <w:pPr>
        <w:pStyle w:val="Style60"/>
        <w:widowControl/>
        <w:spacing w:line="240" w:lineRule="auto"/>
        <w:ind w:firstLine="709"/>
        <w:jc w:val="both"/>
        <w:rPr>
          <w:rStyle w:val="FontStyle141"/>
          <w:i w:val="0"/>
          <w:sz w:val="28"/>
          <w:szCs w:val="28"/>
        </w:rPr>
      </w:pPr>
      <w:r w:rsidRPr="00E65F6D">
        <w:rPr>
          <w:rStyle w:val="FontStyle141"/>
          <w:i w:val="0"/>
          <w:sz w:val="28"/>
          <w:szCs w:val="28"/>
        </w:rPr>
        <w:t>6.1. Разделы дисциплины и трудоемкость по видам учебных занятий (в академических часах)</w:t>
      </w:r>
    </w:p>
    <w:p w:rsidR="005F1F91" w:rsidRPr="00E65F6D" w:rsidRDefault="005F1F91" w:rsidP="00736A3A">
      <w:pPr>
        <w:pStyle w:val="Style95"/>
        <w:widowControl/>
        <w:spacing w:line="240" w:lineRule="auto"/>
        <w:ind w:firstLine="0"/>
        <w:jc w:val="both"/>
        <w:rPr>
          <w:rStyle w:val="FontStyle140"/>
        </w:rPr>
      </w:pPr>
    </w:p>
    <w:tbl>
      <w:tblPr>
        <w:tblW w:w="9937" w:type="dxa"/>
        <w:tblLayout w:type="fixed"/>
        <w:tblCellMar>
          <w:left w:w="40" w:type="dxa"/>
          <w:right w:w="40" w:type="dxa"/>
        </w:tblCellMar>
        <w:tblLook w:val="0000" w:firstRow="0" w:lastRow="0" w:firstColumn="0" w:lastColumn="0" w:noHBand="0" w:noVBand="0"/>
      </w:tblPr>
      <w:tblGrid>
        <w:gridCol w:w="749"/>
        <w:gridCol w:w="4868"/>
        <w:gridCol w:w="1080"/>
        <w:gridCol w:w="1080"/>
        <w:gridCol w:w="1080"/>
        <w:gridCol w:w="1080"/>
      </w:tblGrid>
      <w:tr w:rsidR="00E65F6D" w:rsidRPr="00E65F6D" w:rsidTr="00A17910">
        <w:tc>
          <w:tcPr>
            <w:tcW w:w="749" w:type="dxa"/>
            <w:vMerge w:val="restart"/>
            <w:tcBorders>
              <w:top w:val="single" w:sz="6" w:space="0" w:color="auto"/>
              <w:left w:val="single" w:sz="6" w:space="0" w:color="auto"/>
              <w:right w:val="single" w:sz="6" w:space="0" w:color="auto"/>
            </w:tcBorders>
          </w:tcPr>
          <w:p w:rsidR="005F1F91" w:rsidRPr="00E65F6D" w:rsidRDefault="005F1F91" w:rsidP="00A17910">
            <w:pPr>
              <w:jc w:val="center"/>
              <w:rPr>
                <w:rStyle w:val="FontStyle134"/>
                <w:sz w:val="24"/>
                <w:szCs w:val="24"/>
              </w:rPr>
            </w:pPr>
            <w:r w:rsidRPr="00E65F6D">
              <w:rPr>
                <w:rStyle w:val="FontStyle134"/>
                <w:sz w:val="24"/>
                <w:szCs w:val="28"/>
              </w:rPr>
              <w:t>Не-деля</w:t>
            </w:r>
          </w:p>
        </w:tc>
        <w:tc>
          <w:tcPr>
            <w:tcW w:w="4868" w:type="dxa"/>
            <w:vMerge w:val="restart"/>
            <w:tcBorders>
              <w:top w:val="single" w:sz="6" w:space="0" w:color="auto"/>
              <w:left w:val="single" w:sz="6" w:space="0" w:color="auto"/>
              <w:right w:val="single" w:sz="6" w:space="0" w:color="auto"/>
            </w:tcBorders>
          </w:tcPr>
          <w:p w:rsidR="005F1F91" w:rsidRPr="00E65F6D" w:rsidRDefault="005F1F91" w:rsidP="00A17910">
            <w:pPr>
              <w:jc w:val="center"/>
              <w:rPr>
                <w:rStyle w:val="FontStyle134"/>
                <w:sz w:val="24"/>
                <w:szCs w:val="24"/>
              </w:rPr>
            </w:pPr>
            <w:r w:rsidRPr="00E65F6D">
              <w:rPr>
                <w:rStyle w:val="FontStyle134"/>
                <w:sz w:val="24"/>
                <w:szCs w:val="24"/>
              </w:rPr>
              <w:t xml:space="preserve">Наименование раздела /темы дисциплины </w:t>
            </w:r>
          </w:p>
        </w:tc>
        <w:tc>
          <w:tcPr>
            <w:tcW w:w="4320" w:type="dxa"/>
            <w:gridSpan w:val="4"/>
            <w:tcBorders>
              <w:top w:val="single" w:sz="6" w:space="0" w:color="auto"/>
              <w:left w:val="single" w:sz="6" w:space="0" w:color="auto"/>
              <w:bottom w:val="single" w:sz="6" w:space="0" w:color="auto"/>
              <w:right w:val="single" w:sz="6" w:space="0" w:color="auto"/>
            </w:tcBorders>
          </w:tcPr>
          <w:p w:rsidR="005F1F91" w:rsidRPr="00E65F6D" w:rsidRDefault="005F1F91" w:rsidP="00A17910">
            <w:pPr>
              <w:pStyle w:val="Style101"/>
              <w:widowControl/>
              <w:spacing w:line="240" w:lineRule="auto"/>
              <w:jc w:val="center"/>
              <w:rPr>
                <w:rStyle w:val="FontStyle134"/>
                <w:sz w:val="24"/>
                <w:szCs w:val="24"/>
              </w:rPr>
            </w:pPr>
            <w:r w:rsidRPr="00E65F6D">
              <w:rPr>
                <w:rStyle w:val="FontStyle134"/>
                <w:sz w:val="24"/>
                <w:szCs w:val="24"/>
              </w:rPr>
              <w:t>Виды учебной работы в часах</w:t>
            </w:r>
            <w:r w:rsidRPr="00E65F6D">
              <w:rPr>
                <w:bCs/>
              </w:rPr>
              <w:t xml:space="preserve"> </w:t>
            </w:r>
          </w:p>
        </w:tc>
      </w:tr>
      <w:tr w:rsidR="00E65F6D" w:rsidRPr="00E65F6D" w:rsidTr="00A17910">
        <w:trPr>
          <w:trHeight w:val="332"/>
        </w:trPr>
        <w:tc>
          <w:tcPr>
            <w:tcW w:w="749" w:type="dxa"/>
            <w:vMerge/>
            <w:tcBorders>
              <w:left w:val="single" w:sz="6" w:space="0" w:color="auto"/>
              <w:right w:val="single" w:sz="6" w:space="0" w:color="auto"/>
            </w:tcBorders>
            <w:vAlign w:val="center"/>
          </w:tcPr>
          <w:p w:rsidR="005F1F91" w:rsidRPr="00E65F6D" w:rsidRDefault="005F1F91" w:rsidP="00A17910">
            <w:pPr>
              <w:jc w:val="center"/>
              <w:rPr>
                <w:rStyle w:val="FontStyle134"/>
                <w:sz w:val="24"/>
                <w:szCs w:val="24"/>
              </w:rPr>
            </w:pPr>
          </w:p>
        </w:tc>
        <w:tc>
          <w:tcPr>
            <w:tcW w:w="4868" w:type="dxa"/>
            <w:vMerge/>
            <w:tcBorders>
              <w:left w:val="single" w:sz="6" w:space="0" w:color="auto"/>
              <w:right w:val="single" w:sz="6" w:space="0" w:color="auto"/>
            </w:tcBorders>
            <w:vAlign w:val="center"/>
          </w:tcPr>
          <w:p w:rsidR="005F1F91" w:rsidRPr="00E65F6D" w:rsidRDefault="005F1F91" w:rsidP="00A17910">
            <w:pPr>
              <w:rPr>
                <w:rStyle w:val="FontStyle134"/>
                <w:sz w:val="24"/>
                <w:szCs w:val="24"/>
              </w:rPr>
            </w:pPr>
          </w:p>
        </w:tc>
        <w:tc>
          <w:tcPr>
            <w:tcW w:w="4320" w:type="dxa"/>
            <w:gridSpan w:val="4"/>
            <w:tcBorders>
              <w:top w:val="single" w:sz="6" w:space="0" w:color="auto"/>
              <w:left w:val="single" w:sz="6" w:space="0" w:color="auto"/>
              <w:bottom w:val="single" w:sz="6" w:space="0" w:color="auto"/>
              <w:right w:val="single" w:sz="4" w:space="0" w:color="auto"/>
            </w:tcBorders>
          </w:tcPr>
          <w:p w:rsidR="005F1F91" w:rsidRPr="00E65F6D" w:rsidRDefault="005F1F91" w:rsidP="00A17910">
            <w:pPr>
              <w:pStyle w:val="Style41"/>
              <w:widowControl/>
              <w:spacing w:line="240" w:lineRule="auto"/>
              <w:jc w:val="center"/>
              <w:rPr>
                <w:rStyle w:val="FontStyle123"/>
                <w:sz w:val="24"/>
                <w:szCs w:val="24"/>
              </w:rPr>
            </w:pPr>
            <w:r w:rsidRPr="00E65F6D">
              <w:rPr>
                <w:rStyle w:val="FontStyle123"/>
                <w:sz w:val="24"/>
                <w:szCs w:val="24"/>
              </w:rPr>
              <w:t>Очная форма обучения</w:t>
            </w:r>
          </w:p>
        </w:tc>
      </w:tr>
      <w:tr w:rsidR="00E65F6D" w:rsidRPr="00E65F6D" w:rsidTr="00A17910">
        <w:trPr>
          <w:trHeight w:val="342"/>
        </w:trPr>
        <w:tc>
          <w:tcPr>
            <w:tcW w:w="749" w:type="dxa"/>
            <w:vMerge/>
            <w:tcBorders>
              <w:left w:val="single" w:sz="6" w:space="0" w:color="auto"/>
              <w:bottom w:val="single" w:sz="6" w:space="0" w:color="auto"/>
              <w:right w:val="single" w:sz="6" w:space="0" w:color="auto"/>
            </w:tcBorders>
            <w:vAlign w:val="center"/>
          </w:tcPr>
          <w:p w:rsidR="005F1F91" w:rsidRPr="00E65F6D" w:rsidRDefault="005F1F91" w:rsidP="00A17910">
            <w:pPr>
              <w:widowControl/>
              <w:jc w:val="center"/>
              <w:rPr>
                <w:rStyle w:val="FontStyle123"/>
                <w:sz w:val="24"/>
                <w:szCs w:val="24"/>
              </w:rPr>
            </w:pPr>
          </w:p>
        </w:tc>
        <w:tc>
          <w:tcPr>
            <w:tcW w:w="4868" w:type="dxa"/>
            <w:vMerge/>
            <w:tcBorders>
              <w:left w:val="single" w:sz="6" w:space="0" w:color="auto"/>
              <w:bottom w:val="single" w:sz="6" w:space="0" w:color="auto"/>
              <w:right w:val="single" w:sz="6" w:space="0" w:color="auto"/>
            </w:tcBorders>
            <w:vAlign w:val="center"/>
          </w:tcPr>
          <w:p w:rsidR="005F1F91" w:rsidRPr="00E65F6D" w:rsidRDefault="005F1F91" w:rsidP="00A17910">
            <w:pPr>
              <w:widowControl/>
              <w:rPr>
                <w:rStyle w:val="FontStyle123"/>
                <w:sz w:val="24"/>
                <w:szCs w:val="24"/>
              </w:rPr>
            </w:pPr>
          </w:p>
        </w:tc>
        <w:tc>
          <w:tcPr>
            <w:tcW w:w="1080" w:type="dxa"/>
            <w:tcBorders>
              <w:top w:val="single" w:sz="6" w:space="0" w:color="auto"/>
              <w:left w:val="single" w:sz="6" w:space="0" w:color="auto"/>
              <w:bottom w:val="single" w:sz="6" w:space="0" w:color="auto"/>
              <w:right w:val="single" w:sz="6" w:space="0" w:color="auto"/>
            </w:tcBorders>
          </w:tcPr>
          <w:p w:rsidR="005F1F91" w:rsidRPr="00E65F6D" w:rsidRDefault="005F1F91" w:rsidP="00A17910">
            <w:pPr>
              <w:pStyle w:val="Style40"/>
              <w:widowControl/>
              <w:spacing w:line="240" w:lineRule="auto"/>
              <w:jc w:val="center"/>
              <w:rPr>
                <w:rStyle w:val="FontStyle125"/>
                <w:sz w:val="24"/>
                <w:szCs w:val="24"/>
              </w:rPr>
            </w:pPr>
            <w:r w:rsidRPr="00E65F6D">
              <w:rPr>
                <w:rStyle w:val="FontStyle125"/>
                <w:sz w:val="24"/>
                <w:szCs w:val="24"/>
              </w:rPr>
              <w:t>Лек</w:t>
            </w:r>
          </w:p>
        </w:tc>
        <w:tc>
          <w:tcPr>
            <w:tcW w:w="1080" w:type="dxa"/>
            <w:tcBorders>
              <w:top w:val="single" w:sz="6" w:space="0" w:color="auto"/>
              <w:left w:val="single" w:sz="6" w:space="0" w:color="auto"/>
              <w:bottom w:val="single" w:sz="6" w:space="0" w:color="auto"/>
              <w:right w:val="single" w:sz="6" w:space="0" w:color="auto"/>
            </w:tcBorders>
          </w:tcPr>
          <w:p w:rsidR="005F1F91" w:rsidRPr="00E65F6D" w:rsidRDefault="005F1F91" w:rsidP="00A17910">
            <w:pPr>
              <w:pStyle w:val="Style41"/>
              <w:spacing w:line="240" w:lineRule="auto"/>
              <w:jc w:val="center"/>
              <w:rPr>
                <w:rStyle w:val="FontStyle125"/>
                <w:sz w:val="24"/>
                <w:szCs w:val="24"/>
              </w:rPr>
            </w:pPr>
            <w:r w:rsidRPr="00E65F6D">
              <w:rPr>
                <w:rStyle w:val="FontStyle125"/>
                <w:sz w:val="24"/>
                <w:szCs w:val="24"/>
              </w:rPr>
              <w:t>Пр</w:t>
            </w:r>
          </w:p>
        </w:tc>
        <w:tc>
          <w:tcPr>
            <w:tcW w:w="1080" w:type="dxa"/>
            <w:tcBorders>
              <w:top w:val="single" w:sz="6" w:space="0" w:color="auto"/>
              <w:left w:val="single" w:sz="6" w:space="0" w:color="auto"/>
              <w:bottom w:val="single" w:sz="6" w:space="0" w:color="auto"/>
              <w:right w:val="single" w:sz="4" w:space="0" w:color="auto"/>
            </w:tcBorders>
          </w:tcPr>
          <w:p w:rsidR="005F1F91" w:rsidRPr="00E65F6D" w:rsidRDefault="005F1F91" w:rsidP="00A17910">
            <w:pPr>
              <w:pStyle w:val="Style40"/>
              <w:widowControl/>
              <w:spacing w:line="240" w:lineRule="auto"/>
              <w:jc w:val="center"/>
              <w:rPr>
                <w:rStyle w:val="FontStyle125"/>
                <w:sz w:val="24"/>
                <w:szCs w:val="24"/>
              </w:rPr>
            </w:pPr>
            <w:r w:rsidRPr="00E65F6D">
              <w:rPr>
                <w:rStyle w:val="FontStyle125"/>
                <w:sz w:val="24"/>
                <w:szCs w:val="24"/>
              </w:rPr>
              <w:t>Лаб</w:t>
            </w:r>
          </w:p>
        </w:tc>
        <w:tc>
          <w:tcPr>
            <w:tcW w:w="1080" w:type="dxa"/>
            <w:tcBorders>
              <w:top w:val="single" w:sz="6" w:space="0" w:color="auto"/>
              <w:left w:val="single" w:sz="6" w:space="0" w:color="auto"/>
              <w:bottom w:val="single" w:sz="6" w:space="0" w:color="auto"/>
              <w:right w:val="single" w:sz="4" w:space="0" w:color="auto"/>
            </w:tcBorders>
          </w:tcPr>
          <w:p w:rsidR="005F1F91" w:rsidRPr="00E65F6D" w:rsidRDefault="005F1F91" w:rsidP="00A17910">
            <w:pPr>
              <w:pStyle w:val="Style41"/>
              <w:spacing w:line="240" w:lineRule="auto"/>
              <w:jc w:val="center"/>
              <w:rPr>
                <w:rStyle w:val="FontStyle125"/>
                <w:sz w:val="24"/>
                <w:szCs w:val="24"/>
              </w:rPr>
            </w:pPr>
            <w:r w:rsidRPr="00E65F6D">
              <w:rPr>
                <w:rStyle w:val="FontStyle123"/>
                <w:sz w:val="24"/>
                <w:szCs w:val="24"/>
              </w:rPr>
              <w:t>СРО</w:t>
            </w:r>
          </w:p>
        </w:tc>
      </w:tr>
      <w:tr w:rsidR="00E65F6D" w:rsidRPr="00E65F6D" w:rsidTr="00A17910">
        <w:tc>
          <w:tcPr>
            <w:tcW w:w="749" w:type="dxa"/>
            <w:tcBorders>
              <w:top w:val="single" w:sz="6" w:space="0" w:color="auto"/>
              <w:left w:val="single" w:sz="6" w:space="0" w:color="auto"/>
              <w:bottom w:val="single" w:sz="6" w:space="0" w:color="auto"/>
              <w:right w:val="single" w:sz="6" w:space="0" w:color="auto"/>
            </w:tcBorders>
            <w:shd w:val="clear" w:color="auto" w:fill="BFBFBF"/>
          </w:tcPr>
          <w:p w:rsidR="00D90260" w:rsidRPr="00E65F6D" w:rsidRDefault="00D90260" w:rsidP="00D90260">
            <w:pPr>
              <w:pStyle w:val="11"/>
              <w:jc w:val="center"/>
              <w:rPr>
                <w:rStyle w:val="FontStyle142"/>
                <w:b/>
                <w:sz w:val="24"/>
                <w:szCs w:val="24"/>
              </w:rPr>
            </w:pPr>
            <w:r w:rsidRPr="00E65F6D">
              <w:rPr>
                <w:rStyle w:val="FontStyle142"/>
                <w:b/>
                <w:sz w:val="24"/>
                <w:szCs w:val="24"/>
              </w:rPr>
              <w:t>1</w:t>
            </w:r>
            <w:r w:rsidRPr="00E65F6D">
              <w:rPr>
                <w:rStyle w:val="FontStyle142"/>
                <w:b/>
              </w:rPr>
              <w:t>-2</w:t>
            </w:r>
          </w:p>
        </w:tc>
        <w:tc>
          <w:tcPr>
            <w:tcW w:w="4868" w:type="dxa"/>
            <w:tcBorders>
              <w:top w:val="single" w:sz="6" w:space="0" w:color="auto"/>
              <w:left w:val="single" w:sz="6" w:space="0" w:color="auto"/>
              <w:bottom w:val="single" w:sz="6" w:space="0" w:color="auto"/>
              <w:right w:val="single" w:sz="6" w:space="0" w:color="auto"/>
            </w:tcBorders>
            <w:shd w:val="clear" w:color="auto" w:fill="BFBFBF"/>
          </w:tcPr>
          <w:p w:rsidR="00D90260" w:rsidRPr="00E65F6D" w:rsidRDefault="00D90260" w:rsidP="00D90260">
            <w:r w:rsidRPr="00E65F6D">
              <w:rPr>
                <w:b/>
              </w:rPr>
              <w:t xml:space="preserve">Раздел 1. </w:t>
            </w:r>
            <w:r w:rsidRPr="00E65F6D">
              <w:rPr>
                <w:b/>
                <w:bCs/>
              </w:rPr>
              <w:t>Предприятие как объект организации производства и управления</w:t>
            </w:r>
          </w:p>
        </w:tc>
        <w:tc>
          <w:tcPr>
            <w:tcW w:w="1080" w:type="dxa"/>
            <w:tcBorders>
              <w:top w:val="single" w:sz="6" w:space="0" w:color="auto"/>
              <w:left w:val="single" w:sz="6" w:space="0" w:color="auto"/>
              <w:bottom w:val="single" w:sz="6" w:space="0" w:color="auto"/>
              <w:right w:val="single" w:sz="6" w:space="0" w:color="auto"/>
            </w:tcBorders>
            <w:shd w:val="clear" w:color="auto" w:fill="BFBFBF"/>
          </w:tcPr>
          <w:p w:rsidR="00D90260" w:rsidRPr="00E65F6D" w:rsidRDefault="00D90260" w:rsidP="00D90260">
            <w:pPr>
              <w:pStyle w:val="Style74"/>
              <w:widowControl/>
            </w:pPr>
          </w:p>
        </w:tc>
        <w:tc>
          <w:tcPr>
            <w:tcW w:w="1080" w:type="dxa"/>
            <w:tcBorders>
              <w:top w:val="single" w:sz="6" w:space="0" w:color="auto"/>
              <w:left w:val="single" w:sz="6" w:space="0" w:color="auto"/>
              <w:bottom w:val="single" w:sz="6" w:space="0" w:color="auto"/>
              <w:right w:val="single" w:sz="6" w:space="0" w:color="auto"/>
            </w:tcBorders>
            <w:shd w:val="clear" w:color="auto" w:fill="BFBFBF"/>
          </w:tcPr>
          <w:p w:rsidR="00D90260" w:rsidRPr="00E65F6D" w:rsidRDefault="00D90260" w:rsidP="00D90260">
            <w:pPr>
              <w:pStyle w:val="Style74"/>
              <w:widowControl/>
            </w:pPr>
          </w:p>
        </w:tc>
        <w:tc>
          <w:tcPr>
            <w:tcW w:w="1080" w:type="dxa"/>
            <w:tcBorders>
              <w:top w:val="single" w:sz="6" w:space="0" w:color="auto"/>
              <w:left w:val="single" w:sz="6" w:space="0" w:color="auto"/>
              <w:bottom w:val="single" w:sz="6" w:space="0" w:color="auto"/>
              <w:right w:val="single" w:sz="4" w:space="0" w:color="auto"/>
            </w:tcBorders>
            <w:shd w:val="clear" w:color="auto" w:fill="BFBFBF"/>
          </w:tcPr>
          <w:p w:rsidR="00D90260" w:rsidRPr="00E65F6D" w:rsidRDefault="00D90260" w:rsidP="00D90260">
            <w:pPr>
              <w:pStyle w:val="Style74"/>
              <w:widowControl/>
            </w:pPr>
          </w:p>
        </w:tc>
        <w:tc>
          <w:tcPr>
            <w:tcW w:w="1080" w:type="dxa"/>
            <w:tcBorders>
              <w:top w:val="single" w:sz="6" w:space="0" w:color="auto"/>
              <w:left w:val="single" w:sz="6" w:space="0" w:color="auto"/>
              <w:bottom w:val="single" w:sz="6" w:space="0" w:color="auto"/>
              <w:right w:val="single" w:sz="4" w:space="0" w:color="auto"/>
            </w:tcBorders>
            <w:shd w:val="clear" w:color="auto" w:fill="BFBFBF"/>
          </w:tcPr>
          <w:p w:rsidR="00D90260" w:rsidRPr="00E65F6D" w:rsidRDefault="00D90260" w:rsidP="00D90260">
            <w:pPr>
              <w:pStyle w:val="Style74"/>
              <w:widowControl/>
            </w:pPr>
          </w:p>
        </w:tc>
      </w:tr>
      <w:tr w:rsidR="00E65F6D" w:rsidRPr="00E65F6D" w:rsidTr="00A17910">
        <w:tc>
          <w:tcPr>
            <w:tcW w:w="749" w:type="dxa"/>
            <w:tcBorders>
              <w:top w:val="single" w:sz="6" w:space="0" w:color="auto"/>
              <w:left w:val="single" w:sz="6" w:space="0" w:color="auto"/>
              <w:bottom w:val="single" w:sz="6" w:space="0" w:color="auto"/>
              <w:right w:val="single" w:sz="6" w:space="0" w:color="auto"/>
            </w:tcBorders>
          </w:tcPr>
          <w:p w:rsidR="00D90260" w:rsidRPr="00E65F6D" w:rsidRDefault="00D90260" w:rsidP="00D90260">
            <w:pPr>
              <w:pStyle w:val="11"/>
              <w:jc w:val="center"/>
              <w:rPr>
                <w:rStyle w:val="FontStyle142"/>
                <w:sz w:val="24"/>
                <w:szCs w:val="24"/>
              </w:rPr>
            </w:pPr>
            <w:r w:rsidRPr="00E65F6D">
              <w:rPr>
                <w:rStyle w:val="FontStyle142"/>
                <w:sz w:val="24"/>
                <w:szCs w:val="24"/>
              </w:rPr>
              <w:t>1</w:t>
            </w:r>
            <w:r w:rsidRPr="00E65F6D">
              <w:rPr>
                <w:rStyle w:val="FontStyle142"/>
              </w:rPr>
              <w:t>-2</w:t>
            </w:r>
          </w:p>
        </w:tc>
        <w:tc>
          <w:tcPr>
            <w:tcW w:w="4868" w:type="dxa"/>
            <w:tcBorders>
              <w:top w:val="single" w:sz="6" w:space="0" w:color="auto"/>
              <w:left w:val="single" w:sz="6" w:space="0" w:color="auto"/>
              <w:bottom w:val="single" w:sz="6" w:space="0" w:color="auto"/>
              <w:right w:val="single" w:sz="6" w:space="0" w:color="auto"/>
            </w:tcBorders>
          </w:tcPr>
          <w:p w:rsidR="00D90260" w:rsidRPr="00E65F6D" w:rsidRDefault="00D90260" w:rsidP="00D90260">
            <w:r w:rsidRPr="00E65F6D">
              <w:t>Тема 1. Предприятие как социально-экономическая  система</w:t>
            </w:r>
          </w:p>
        </w:tc>
        <w:tc>
          <w:tcPr>
            <w:tcW w:w="1080" w:type="dxa"/>
            <w:tcBorders>
              <w:top w:val="single" w:sz="6" w:space="0" w:color="auto"/>
              <w:left w:val="single" w:sz="6" w:space="0" w:color="auto"/>
              <w:bottom w:val="single" w:sz="6" w:space="0" w:color="auto"/>
              <w:right w:val="single" w:sz="6" w:space="0" w:color="auto"/>
            </w:tcBorders>
          </w:tcPr>
          <w:p w:rsidR="00D90260" w:rsidRPr="00E65F6D" w:rsidRDefault="00D90260" w:rsidP="00D90260">
            <w:pPr>
              <w:jc w:val="center"/>
            </w:pPr>
            <w:r w:rsidRPr="00E65F6D">
              <w:t>1</w:t>
            </w:r>
          </w:p>
        </w:tc>
        <w:tc>
          <w:tcPr>
            <w:tcW w:w="1080" w:type="dxa"/>
            <w:tcBorders>
              <w:top w:val="single" w:sz="6" w:space="0" w:color="auto"/>
              <w:left w:val="single" w:sz="6" w:space="0" w:color="auto"/>
              <w:bottom w:val="single" w:sz="6" w:space="0" w:color="auto"/>
              <w:right w:val="single" w:sz="6" w:space="0" w:color="auto"/>
            </w:tcBorders>
          </w:tcPr>
          <w:p w:rsidR="00D90260" w:rsidRPr="00E65F6D" w:rsidRDefault="00D90260" w:rsidP="00D90260">
            <w:pPr>
              <w:jc w:val="center"/>
            </w:pPr>
            <w:r w:rsidRPr="00E65F6D">
              <w:t>0,5</w:t>
            </w:r>
          </w:p>
        </w:tc>
        <w:tc>
          <w:tcPr>
            <w:tcW w:w="1080" w:type="dxa"/>
            <w:tcBorders>
              <w:top w:val="single" w:sz="6" w:space="0" w:color="auto"/>
              <w:left w:val="single" w:sz="6" w:space="0" w:color="auto"/>
              <w:bottom w:val="single" w:sz="6" w:space="0" w:color="auto"/>
              <w:right w:val="single" w:sz="4" w:space="0" w:color="auto"/>
            </w:tcBorders>
          </w:tcPr>
          <w:p w:rsidR="00D90260" w:rsidRPr="00E65F6D" w:rsidRDefault="00D90260" w:rsidP="00D90260">
            <w:pPr>
              <w:jc w:val="center"/>
            </w:pPr>
            <w:r w:rsidRPr="00E65F6D">
              <w:t>-</w:t>
            </w:r>
          </w:p>
        </w:tc>
        <w:tc>
          <w:tcPr>
            <w:tcW w:w="1080" w:type="dxa"/>
            <w:tcBorders>
              <w:top w:val="single" w:sz="6" w:space="0" w:color="auto"/>
              <w:left w:val="single" w:sz="6" w:space="0" w:color="auto"/>
              <w:bottom w:val="single" w:sz="6" w:space="0" w:color="auto"/>
              <w:right w:val="single" w:sz="4" w:space="0" w:color="auto"/>
            </w:tcBorders>
          </w:tcPr>
          <w:p w:rsidR="00D90260" w:rsidRPr="00E65F6D" w:rsidRDefault="00D90260" w:rsidP="00D90260">
            <w:pPr>
              <w:jc w:val="center"/>
            </w:pPr>
            <w:r w:rsidRPr="00E65F6D">
              <w:t>4</w:t>
            </w:r>
          </w:p>
        </w:tc>
      </w:tr>
      <w:tr w:rsidR="00E65F6D" w:rsidRPr="00E65F6D" w:rsidTr="00A17910">
        <w:tc>
          <w:tcPr>
            <w:tcW w:w="749" w:type="dxa"/>
            <w:tcBorders>
              <w:top w:val="single" w:sz="6" w:space="0" w:color="auto"/>
              <w:left w:val="single" w:sz="6" w:space="0" w:color="auto"/>
              <w:bottom w:val="single" w:sz="6" w:space="0" w:color="auto"/>
              <w:right w:val="single" w:sz="6" w:space="0" w:color="auto"/>
            </w:tcBorders>
          </w:tcPr>
          <w:p w:rsidR="00D90260" w:rsidRPr="00E65F6D" w:rsidRDefault="00D90260" w:rsidP="00D90260">
            <w:pPr>
              <w:pStyle w:val="11"/>
              <w:jc w:val="center"/>
              <w:rPr>
                <w:rStyle w:val="FontStyle142"/>
                <w:sz w:val="24"/>
                <w:szCs w:val="24"/>
              </w:rPr>
            </w:pPr>
            <w:r w:rsidRPr="00E65F6D">
              <w:rPr>
                <w:rStyle w:val="FontStyle142"/>
                <w:sz w:val="24"/>
                <w:szCs w:val="24"/>
              </w:rPr>
              <w:t>1</w:t>
            </w:r>
            <w:r w:rsidRPr="00E65F6D">
              <w:rPr>
                <w:rStyle w:val="FontStyle142"/>
              </w:rPr>
              <w:t>-2</w:t>
            </w:r>
          </w:p>
        </w:tc>
        <w:tc>
          <w:tcPr>
            <w:tcW w:w="4868" w:type="dxa"/>
            <w:tcBorders>
              <w:top w:val="single" w:sz="6" w:space="0" w:color="auto"/>
              <w:left w:val="single" w:sz="6" w:space="0" w:color="auto"/>
              <w:bottom w:val="single" w:sz="6" w:space="0" w:color="auto"/>
              <w:right w:val="single" w:sz="6" w:space="0" w:color="auto"/>
            </w:tcBorders>
          </w:tcPr>
          <w:p w:rsidR="00D90260" w:rsidRPr="00E65F6D" w:rsidRDefault="00D90260" w:rsidP="00D90260">
            <w:r w:rsidRPr="00E65F6D">
              <w:t>Тема 2. Организационная структура предприятия</w:t>
            </w:r>
          </w:p>
        </w:tc>
        <w:tc>
          <w:tcPr>
            <w:tcW w:w="1080" w:type="dxa"/>
            <w:tcBorders>
              <w:top w:val="single" w:sz="6" w:space="0" w:color="auto"/>
              <w:left w:val="single" w:sz="6" w:space="0" w:color="auto"/>
              <w:bottom w:val="single" w:sz="6" w:space="0" w:color="auto"/>
              <w:right w:val="single" w:sz="6" w:space="0" w:color="auto"/>
            </w:tcBorders>
          </w:tcPr>
          <w:p w:rsidR="00D90260" w:rsidRPr="00E65F6D" w:rsidRDefault="00D90260" w:rsidP="00D90260">
            <w:pPr>
              <w:jc w:val="center"/>
            </w:pPr>
            <w:r w:rsidRPr="00E65F6D">
              <w:t>1</w:t>
            </w:r>
          </w:p>
        </w:tc>
        <w:tc>
          <w:tcPr>
            <w:tcW w:w="1080" w:type="dxa"/>
            <w:tcBorders>
              <w:top w:val="single" w:sz="6" w:space="0" w:color="auto"/>
              <w:left w:val="single" w:sz="6" w:space="0" w:color="auto"/>
              <w:bottom w:val="single" w:sz="6" w:space="0" w:color="auto"/>
              <w:right w:val="single" w:sz="6" w:space="0" w:color="auto"/>
            </w:tcBorders>
          </w:tcPr>
          <w:p w:rsidR="00D90260" w:rsidRPr="00E65F6D" w:rsidRDefault="00D90260" w:rsidP="00D90260">
            <w:pPr>
              <w:jc w:val="center"/>
            </w:pPr>
            <w:r w:rsidRPr="00E65F6D">
              <w:t>0,5</w:t>
            </w:r>
          </w:p>
        </w:tc>
        <w:tc>
          <w:tcPr>
            <w:tcW w:w="1080" w:type="dxa"/>
            <w:tcBorders>
              <w:top w:val="single" w:sz="6" w:space="0" w:color="auto"/>
              <w:left w:val="single" w:sz="6" w:space="0" w:color="auto"/>
              <w:bottom w:val="single" w:sz="6" w:space="0" w:color="auto"/>
              <w:right w:val="single" w:sz="4" w:space="0" w:color="auto"/>
            </w:tcBorders>
          </w:tcPr>
          <w:p w:rsidR="00D90260" w:rsidRPr="00E65F6D" w:rsidRDefault="00D90260" w:rsidP="00D90260">
            <w:pPr>
              <w:jc w:val="center"/>
            </w:pPr>
            <w:r w:rsidRPr="00E65F6D">
              <w:t>-</w:t>
            </w:r>
          </w:p>
        </w:tc>
        <w:tc>
          <w:tcPr>
            <w:tcW w:w="1080" w:type="dxa"/>
            <w:tcBorders>
              <w:top w:val="single" w:sz="6" w:space="0" w:color="auto"/>
              <w:left w:val="single" w:sz="6" w:space="0" w:color="auto"/>
              <w:bottom w:val="single" w:sz="6" w:space="0" w:color="auto"/>
              <w:right w:val="single" w:sz="4" w:space="0" w:color="auto"/>
            </w:tcBorders>
          </w:tcPr>
          <w:p w:rsidR="00D90260" w:rsidRPr="00E65F6D" w:rsidRDefault="00D90260" w:rsidP="00D90260">
            <w:pPr>
              <w:jc w:val="center"/>
            </w:pPr>
            <w:r w:rsidRPr="00E65F6D">
              <w:t>4</w:t>
            </w:r>
          </w:p>
        </w:tc>
      </w:tr>
      <w:tr w:rsidR="00E65F6D" w:rsidRPr="00E65F6D" w:rsidTr="00A17910">
        <w:tc>
          <w:tcPr>
            <w:tcW w:w="749" w:type="dxa"/>
            <w:tcBorders>
              <w:top w:val="single" w:sz="6" w:space="0" w:color="auto"/>
              <w:left w:val="single" w:sz="6" w:space="0" w:color="auto"/>
              <w:bottom w:val="single" w:sz="6" w:space="0" w:color="auto"/>
              <w:right w:val="single" w:sz="6" w:space="0" w:color="auto"/>
            </w:tcBorders>
            <w:shd w:val="clear" w:color="auto" w:fill="BFBFBF"/>
          </w:tcPr>
          <w:p w:rsidR="00D90260" w:rsidRPr="00E65F6D" w:rsidRDefault="00D90260" w:rsidP="00D90260">
            <w:pPr>
              <w:pStyle w:val="11"/>
              <w:jc w:val="center"/>
              <w:rPr>
                <w:rStyle w:val="FontStyle142"/>
                <w:b/>
                <w:sz w:val="24"/>
                <w:szCs w:val="24"/>
              </w:rPr>
            </w:pPr>
            <w:r w:rsidRPr="00E65F6D">
              <w:rPr>
                <w:rStyle w:val="FontStyle142"/>
                <w:b/>
                <w:sz w:val="24"/>
                <w:szCs w:val="24"/>
              </w:rPr>
              <w:t>2-7</w:t>
            </w:r>
          </w:p>
        </w:tc>
        <w:tc>
          <w:tcPr>
            <w:tcW w:w="4868" w:type="dxa"/>
            <w:tcBorders>
              <w:top w:val="single" w:sz="6" w:space="0" w:color="auto"/>
              <w:left w:val="single" w:sz="6" w:space="0" w:color="auto"/>
              <w:bottom w:val="single" w:sz="6" w:space="0" w:color="auto"/>
              <w:right w:val="single" w:sz="6" w:space="0" w:color="auto"/>
            </w:tcBorders>
            <w:shd w:val="clear" w:color="auto" w:fill="BFBFBF"/>
            <w:vAlign w:val="center"/>
          </w:tcPr>
          <w:p w:rsidR="00D90260" w:rsidRPr="00E65F6D" w:rsidRDefault="00D90260" w:rsidP="00D90260">
            <w:r w:rsidRPr="00E65F6D">
              <w:rPr>
                <w:b/>
              </w:rPr>
              <w:t>Раздел 2. Управление производственной деятельностью предприятия</w:t>
            </w:r>
          </w:p>
        </w:tc>
        <w:tc>
          <w:tcPr>
            <w:tcW w:w="1080" w:type="dxa"/>
            <w:tcBorders>
              <w:top w:val="single" w:sz="6" w:space="0" w:color="auto"/>
              <w:left w:val="single" w:sz="6" w:space="0" w:color="auto"/>
              <w:bottom w:val="single" w:sz="6" w:space="0" w:color="auto"/>
              <w:right w:val="single" w:sz="6" w:space="0" w:color="auto"/>
            </w:tcBorders>
            <w:shd w:val="clear" w:color="auto" w:fill="BFBFBF"/>
          </w:tcPr>
          <w:p w:rsidR="00D90260" w:rsidRPr="00E65F6D" w:rsidRDefault="00D90260" w:rsidP="00D90260">
            <w:r w:rsidRPr="00E65F6D">
              <w:t> </w:t>
            </w:r>
          </w:p>
        </w:tc>
        <w:tc>
          <w:tcPr>
            <w:tcW w:w="1080" w:type="dxa"/>
            <w:tcBorders>
              <w:top w:val="single" w:sz="6" w:space="0" w:color="auto"/>
              <w:left w:val="single" w:sz="6" w:space="0" w:color="auto"/>
              <w:bottom w:val="single" w:sz="6" w:space="0" w:color="auto"/>
              <w:right w:val="single" w:sz="6" w:space="0" w:color="auto"/>
            </w:tcBorders>
            <w:shd w:val="clear" w:color="auto" w:fill="BFBFBF"/>
          </w:tcPr>
          <w:p w:rsidR="00D90260" w:rsidRPr="00E65F6D" w:rsidRDefault="00D90260" w:rsidP="00D90260">
            <w:r w:rsidRPr="00E65F6D">
              <w:t> </w:t>
            </w:r>
          </w:p>
        </w:tc>
        <w:tc>
          <w:tcPr>
            <w:tcW w:w="1080" w:type="dxa"/>
            <w:tcBorders>
              <w:top w:val="single" w:sz="6" w:space="0" w:color="auto"/>
              <w:left w:val="single" w:sz="6" w:space="0" w:color="auto"/>
              <w:bottom w:val="single" w:sz="6" w:space="0" w:color="auto"/>
              <w:right w:val="single" w:sz="4" w:space="0" w:color="auto"/>
            </w:tcBorders>
            <w:shd w:val="clear" w:color="auto" w:fill="BFBFBF"/>
          </w:tcPr>
          <w:p w:rsidR="00D90260" w:rsidRPr="00E65F6D" w:rsidRDefault="00D90260" w:rsidP="00D90260">
            <w:r w:rsidRPr="00E65F6D">
              <w:t> </w:t>
            </w:r>
          </w:p>
        </w:tc>
        <w:tc>
          <w:tcPr>
            <w:tcW w:w="1080" w:type="dxa"/>
            <w:tcBorders>
              <w:top w:val="single" w:sz="6" w:space="0" w:color="auto"/>
              <w:left w:val="single" w:sz="6" w:space="0" w:color="auto"/>
              <w:bottom w:val="single" w:sz="6" w:space="0" w:color="auto"/>
              <w:right w:val="single" w:sz="4" w:space="0" w:color="auto"/>
            </w:tcBorders>
            <w:shd w:val="clear" w:color="auto" w:fill="BFBFBF"/>
          </w:tcPr>
          <w:p w:rsidR="00D90260" w:rsidRPr="00E65F6D" w:rsidRDefault="00D90260" w:rsidP="00D90260">
            <w:pPr>
              <w:jc w:val="center"/>
            </w:pPr>
            <w:r w:rsidRPr="00E65F6D">
              <w:t> </w:t>
            </w:r>
          </w:p>
        </w:tc>
      </w:tr>
      <w:tr w:rsidR="00E65F6D" w:rsidRPr="00E65F6D" w:rsidTr="00A17910">
        <w:tc>
          <w:tcPr>
            <w:tcW w:w="749" w:type="dxa"/>
            <w:tcBorders>
              <w:top w:val="single" w:sz="6" w:space="0" w:color="auto"/>
              <w:left w:val="single" w:sz="6" w:space="0" w:color="auto"/>
              <w:bottom w:val="single" w:sz="6" w:space="0" w:color="auto"/>
              <w:right w:val="single" w:sz="6" w:space="0" w:color="auto"/>
            </w:tcBorders>
          </w:tcPr>
          <w:p w:rsidR="00D90260" w:rsidRPr="00E65F6D" w:rsidRDefault="00D90260" w:rsidP="00D90260">
            <w:pPr>
              <w:pStyle w:val="11"/>
              <w:jc w:val="center"/>
              <w:rPr>
                <w:rStyle w:val="FontStyle142"/>
                <w:sz w:val="24"/>
                <w:szCs w:val="24"/>
              </w:rPr>
            </w:pPr>
            <w:r w:rsidRPr="00E65F6D">
              <w:rPr>
                <w:rStyle w:val="FontStyle142"/>
                <w:sz w:val="24"/>
                <w:szCs w:val="24"/>
              </w:rPr>
              <w:t>2</w:t>
            </w:r>
          </w:p>
        </w:tc>
        <w:tc>
          <w:tcPr>
            <w:tcW w:w="4868" w:type="dxa"/>
            <w:tcBorders>
              <w:top w:val="single" w:sz="6" w:space="0" w:color="auto"/>
              <w:left w:val="single" w:sz="6" w:space="0" w:color="auto"/>
              <w:bottom w:val="single" w:sz="6" w:space="0" w:color="auto"/>
              <w:right w:val="single" w:sz="6" w:space="0" w:color="auto"/>
            </w:tcBorders>
          </w:tcPr>
          <w:p w:rsidR="00D90260" w:rsidRPr="00E65F6D" w:rsidRDefault="00D90260" w:rsidP="00D90260">
            <w:r w:rsidRPr="00E65F6D">
              <w:t>Тема 3. Предприятие как объект управления</w:t>
            </w:r>
          </w:p>
        </w:tc>
        <w:tc>
          <w:tcPr>
            <w:tcW w:w="1080" w:type="dxa"/>
            <w:tcBorders>
              <w:top w:val="single" w:sz="6" w:space="0" w:color="auto"/>
              <w:left w:val="single" w:sz="6" w:space="0" w:color="auto"/>
              <w:bottom w:val="single" w:sz="6" w:space="0" w:color="auto"/>
              <w:right w:val="single" w:sz="6" w:space="0" w:color="auto"/>
            </w:tcBorders>
          </w:tcPr>
          <w:p w:rsidR="00D90260" w:rsidRPr="00E65F6D" w:rsidRDefault="00D90260" w:rsidP="00D90260">
            <w:pPr>
              <w:jc w:val="center"/>
              <w:rPr>
                <w:lang w:val="en-US"/>
              </w:rPr>
            </w:pPr>
            <w:r w:rsidRPr="00E65F6D">
              <w:rPr>
                <w:lang w:val="en-US"/>
              </w:rPr>
              <w:t>2</w:t>
            </w:r>
          </w:p>
        </w:tc>
        <w:tc>
          <w:tcPr>
            <w:tcW w:w="1080" w:type="dxa"/>
            <w:tcBorders>
              <w:top w:val="single" w:sz="6" w:space="0" w:color="auto"/>
              <w:left w:val="single" w:sz="6" w:space="0" w:color="auto"/>
              <w:bottom w:val="single" w:sz="6" w:space="0" w:color="auto"/>
              <w:right w:val="single" w:sz="6" w:space="0" w:color="auto"/>
            </w:tcBorders>
          </w:tcPr>
          <w:p w:rsidR="00D90260" w:rsidRPr="00E65F6D" w:rsidRDefault="00D90260" w:rsidP="00D90260">
            <w:pPr>
              <w:jc w:val="center"/>
            </w:pPr>
            <w:r w:rsidRPr="00E65F6D">
              <w:t>1</w:t>
            </w:r>
          </w:p>
        </w:tc>
        <w:tc>
          <w:tcPr>
            <w:tcW w:w="1080" w:type="dxa"/>
            <w:tcBorders>
              <w:top w:val="single" w:sz="6" w:space="0" w:color="auto"/>
              <w:left w:val="single" w:sz="6" w:space="0" w:color="auto"/>
              <w:bottom w:val="single" w:sz="6" w:space="0" w:color="auto"/>
              <w:right w:val="single" w:sz="4" w:space="0" w:color="auto"/>
            </w:tcBorders>
          </w:tcPr>
          <w:p w:rsidR="00D90260" w:rsidRPr="00E65F6D" w:rsidRDefault="00D90260" w:rsidP="00D90260">
            <w:pPr>
              <w:jc w:val="center"/>
            </w:pPr>
            <w:r w:rsidRPr="00E65F6D">
              <w:t>-</w:t>
            </w:r>
          </w:p>
        </w:tc>
        <w:tc>
          <w:tcPr>
            <w:tcW w:w="1080" w:type="dxa"/>
            <w:tcBorders>
              <w:top w:val="single" w:sz="6" w:space="0" w:color="auto"/>
              <w:left w:val="single" w:sz="6" w:space="0" w:color="auto"/>
              <w:bottom w:val="single" w:sz="6" w:space="0" w:color="auto"/>
              <w:right w:val="single" w:sz="4" w:space="0" w:color="auto"/>
            </w:tcBorders>
          </w:tcPr>
          <w:p w:rsidR="00D90260" w:rsidRPr="00E65F6D" w:rsidRDefault="00D90260" w:rsidP="00D90260">
            <w:pPr>
              <w:jc w:val="center"/>
            </w:pPr>
            <w:r w:rsidRPr="00E65F6D">
              <w:t>4</w:t>
            </w:r>
          </w:p>
        </w:tc>
      </w:tr>
      <w:tr w:rsidR="00E65F6D" w:rsidRPr="00E65F6D" w:rsidTr="00A17910">
        <w:tc>
          <w:tcPr>
            <w:tcW w:w="749" w:type="dxa"/>
            <w:tcBorders>
              <w:top w:val="single" w:sz="6" w:space="0" w:color="auto"/>
              <w:left w:val="single" w:sz="6" w:space="0" w:color="auto"/>
              <w:bottom w:val="single" w:sz="6" w:space="0" w:color="auto"/>
              <w:right w:val="single" w:sz="6" w:space="0" w:color="auto"/>
            </w:tcBorders>
          </w:tcPr>
          <w:p w:rsidR="00D90260" w:rsidRPr="00E65F6D" w:rsidRDefault="00D90260" w:rsidP="00D90260">
            <w:pPr>
              <w:pStyle w:val="11"/>
              <w:jc w:val="center"/>
              <w:rPr>
                <w:rStyle w:val="FontStyle142"/>
                <w:sz w:val="24"/>
                <w:szCs w:val="24"/>
              </w:rPr>
            </w:pPr>
            <w:r w:rsidRPr="00E65F6D">
              <w:rPr>
                <w:rStyle w:val="FontStyle142"/>
                <w:sz w:val="24"/>
                <w:szCs w:val="24"/>
              </w:rPr>
              <w:t>3</w:t>
            </w:r>
            <w:r w:rsidRPr="00E65F6D">
              <w:rPr>
                <w:rStyle w:val="FontStyle142"/>
              </w:rPr>
              <w:t>-4</w:t>
            </w:r>
          </w:p>
        </w:tc>
        <w:tc>
          <w:tcPr>
            <w:tcW w:w="4868" w:type="dxa"/>
            <w:tcBorders>
              <w:top w:val="single" w:sz="6" w:space="0" w:color="auto"/>
              <w:left w:val="single" w:sz="6" w:space="0" w:color="auto"/>
              <w:bottom w:val="single" w:sz="6" w:space="0" w:color="auto"/>
              <w:right w:val="single" w:sz="6" w:space="0" w:color="auto"/>
            </w:tcBorders>
          </w:tcPr>
          <w:p w:rsidR="00D90260" w:rsidRPr="00E65F6D" w:rsidRDefault="00D90260" w:rsidP="00D90260">
            <w:r w:rsidRPr="00E65F6D">
              <w:t>Тема 4. Планирование деятельности предприятия</w:t>
            </w:r>
          </w:p>
        </w:tc>
        <w:tc>
          <w:tcPr>
            <w:tcW w:w="1080" w:type="dxa"/>
            <w:tcBorders>
              <w:top w:val="single" w:sz="6" w:space="0" w:color="auto"/>
              <w:left w:val="single" w:sz="6" w:space="0" w:color="auto"/>
              <w:bottom w:val="single" w:sz="6" w:space="0" w:color="auto"/>
              <w:right w:val="single" w:sz="6" w:space="0" w:color="auto"/>
            </w:tcBorders>
          </w:tcPr>
          <w:p w:rsidR="00D90260" w:rsidRPr="00E65F6D" w:rsidRDefault="00D90260" w:rsidP="00D90260">
            <w:pPr>
              <w:jc w:val="center"/>
            </w:pPr>
            <w:r w:rsidRPr="00E65F6D">
              <w:t>2</w:t>
            </w:r>
          </w:p>
        </w:tc>
        <w:tc>
          <w:tcPr>
            <w:tcW w:w="1080" w:type="dxa"/>
            <w:tcBorders>
              <w:top w:val="single" w:sz="6" w:space="0" w:color="auto"/>
              <w:left w:val="single" w:sz="6" w:space="0" w:color="auto"/>
              <w:bottom w:val="single" w:sz="6" w:space="0" w:color="auto"/>
              <w:right w:val="single" w:sz="6" w:space="0" w:color="auto"/>
            </w:tcBorders>
          </w:tcPr>
          <w:p w:rsidR="00D90260" w:rsidRPr="00E65F6D" w:rsidRDefault="00D90260" w:rsidP="00D90260">
            <w:pPr>
              <w:jc w:val="center"/>
            </w:pPr>
            <w:r w:rsidRPr="00E65F6D">
              <w:t>2</w:t>
            </w:r>
          </w:p>
        </w:tc>
        <w:tc>
          <w:tcPr>
            <w:tcW w:w="1080" w:type="dxa"/>
            <w:tcBorders>
              <w:top w:val="single" w:sz="6" w:space="0" w:color="auto"/>
              <w:left w:val="single" w:sz="6" w:space="0" w:color="auto"/>
              <w:bottom w:val="single" w:sz="6" w:space="0" w:color="auto"/>
              <w:right w:val="single" w:sz="4" w:space="0" w:color="auto"/>
            </w:tcBorders>
          </w:tcPr>
          <w:p w:rsidR="00D90260" w:rsidRPr="00E65F6D" w:rsidRDefault="00D90260" w:rsidP="00D90260">
            <w:pPr>
              <w:jc w:val="center"/>
            </w:pPr>
            <w:r w:rsidRPr="00E65F6D">
              <w:t>-</w:t>
            </w:r>
          </w:p>
        </w:tc>
        <w:tc>
          <w:tcPr>
            <w:tcW w:w="1080" w:type="dxa"/>
            <w:tcBorders>
              <w:top w:val="single" w:sz="6" w:space="0" w:color="auto"/>
              <w:left w:val="single" w:sz="6" w:space="0" w:color="auto"/>
              <w:bottom w:val="single" w:sz="6" w:space="0" w:color="auto"/>
              <w:right w:val="single" w:sz="4" w:space="0" w:color="auto"/>
            </w:tcBorders>
          </w:tcPr>
          <w:p w:rsidR="00D90260" w:rsidRPr="00E65F6D" w:rsidRDefault="00D90260" w:rsidP="00D90260">
            <w:pPr>
              <w:jc w:val="center"/>
            </w:pPr>
            <w:r w:rsidRPr="00E65F6D">
              <w:t>4</w:t>
            </w:r>
          </w:p>
        </w:tc>
      </w:tr>
      <w:tr w:rsidR="00E65F6D" w:rsidRPr="00E65F6D" w:rsidTr="00A17910">
        <w:tc>
          <w:tcPr>
            <w:tcW w:w="749" w:type="dxa"/>
            <w:tcBorders>
              <w:top w:val="single" w:sz="6" w:space="0" w:color="auto"/>
              <w:left w:val="single" w:sz="6" w:space="0" w:color="auto"/>
              <w:bottom w:val="single" w:sz="6" w:space="0" w:color="auto"/>
              <w:right w:val="single" w:sz="6" w:space="0" w:color="auto"/>
            </w:tcBorders>
          </w:tcPr>
          <w:p w:rsidR="00D90260" w:rsidRPr="00E65F6D" w:rsidRDefault="00D90260" w:rsidP="00D90260">
            <w:pPr>
              <w:pStyle w:val="11"/>
              <w:jc w:val="center"/>
              <w:rPr>
                <w:rStyle w:val="FontStyle142"/>
                <w:sz w:val="24"/>
                <w:szCs w:val="24"/>
              </w:rPr>
            </w:pPr>
            <w:r w:rsidRPr="00E65F6D">
              <w:rPr>
                <w:rStyle w:val="FontStyle142"/>
                <w:sz w:val="24"/>
                <w:szCs w:val="24"/>
              </w:rPr>
              <w:t>4</w:t>
            </w:r>
            <w:r w:rsidRPr="00E65F6D">
              <w:rPr>
                <w:rStyle w:val="FontStyle142"/>
              </w:rPr>
              <w:t>, 6</w:t>
            </w:r>
          </w:p>
        </w:tc>
        <w:tc>
          <w:tcPr>
            <w:tcW w:w="4868" w:type="dxa"/>
            <w:tcBorders>
              <w:top w:val="single" w:sz="6" w:space="0" w:color="auto"/>
              <w:left w:val="single" w:sz="6" w:space="0" w:color="auto"/>
              <w:bottom w:val="single" w:sz="6" w:space="0" w:color="auto"/>
              <w:right w:val="single" w:sz="6" w:space="0" w:color="auto"/>
            </w:tcBorders>
          </w:tcPr>
          <w:p w:rsidR="00D90260" w:rsidRPr="00E65F6D" w:rsidRDefault="00D90260" w:rsidP="00D90260">
            <w:r w:rsidRPr="00E65F6D">
              <w:t>Тема 5. Проектная деятельность</w:t>
            </w:r>
          </w:p>
        </w:tc>
        <w:tc>
          <w:tcPr>
            <w:tcW w:w="1080" w:type="dxa"/>
            <w:tcBorders>
              <w:top w:val="single" w:sz="6" w:space="0" w:color="auto"/>
              <w:left w:val="single" w:sz="6" w:space="0" w:color="auto"/>
              <w:bottom w:val="single" w:sz="6" w:space="0" w:color="auto"/>
              <w:right w:val="single" w:sz="6" w:space="0" w:color="auto"/>
            </w:tcBorders>
          </w:tcPr>
          <w:p w:rsidR="00D90260" w:rsidRPr="00E65F6D" w:rsidRDefault="00D90260" w:rsidP="00D90260">
            <w:pPr>
              <w:jc w:val="center"/>
            </w:pPr>
            <w:r w:rsidRPr="00E65F6D">
              <w:t>1</w:t>
            </w:r>
          </w:p>
        </w:tc>
        <w:tc>
          <w:tcPr>
            <w:tcW w:w="1080" w:type="dxa"/>
            <w:tcBorders>
              <w:top w:val="single" w:sz="6" w:space="0" w:color="auto"/>
              <w:left w:val="single" w:sz="6" w:space="0" w:color="auto"/>
              <w:bottom w:val="single" w:sz="6" w:space="0" w:color="auto"/>
              <w:right w:val="single" w:sz="6" w:space="0" w:color="auto"/>
            </w:tcBorders>
          </w:tcPr>
          <w:p w:rsidR="00D90260" w:rsidRPr="00E65F6D" w:rsidRDefault="00D90260" w:rsidP="00D90260">
            <w:pPr>
              <w:jc w:val="center"/>
            </w:pPr>
            <w:r w:rsidRPr="00E65F6D">
              <w:t>0,5</w:t>
            </w:r>
          </w:p>
        </w:tc>
        <w:tc>
          <w:tcPr>
            <w:tcW w:w="1080" w:type="dxa"/>
            <w:tcBorders>
              <w:top w:val="single" w:sz="6" w:space="0" w:color="auto"/>
              <w:left w:val="single" w:sz="6" w:space="0" w:color="auto"/>
              <w:bottom w:val="single" w:sz="6" w:space="0" w:color="auto"/>
              <w:right w:val="single" w:sz="4" w:space="0" w:color="auto"/>
            </w:tcBorders>
          </w:tcPr>
          <w:p w:rsidR="00D90260" w:rsidRPr="00E65F6D" w:rsidRDefault="00D90260" w:rsidP="00D90260">
            <w:pPr>
              <w:jc w:val="center"/>
            </w:pPr>
            <w:r w:rsidRPr="00E65F6D">
              <w:t>-</w:t>
            </w:r>
          </w:p>
        </w:tc>
        <w:tc>
          <w:tcPr>
            <w:tcW w:w="1080" w:type="dxa"/>
            <w:tcBorders>
              <w:top w:val="single" w:sz="6" w:space="0" w:color="auto"/>
              <w:left w:val="single" w:sz="6" w:space="0" w:color="auto"/>
              <w:bottom w:val="single" w:sz="6" w:space="0" w:color="auto"/>
              <w:right w:val="single" w:sz="4" w:space="0" w:color="auto"/>
            </w:tcBorders>
          </w:tcPr>
          <w:p w:rsidR="00D90260" w:rsidRPr="00E65F6D" w:rsidRDefault="00D90260" w:rsidP="00D90260">
            <w:pPr>
              <w:jc w:val="center"/>
            </w:pPr>
            <w:r w:rsidRPr="00E65F6D">
              <w:t>4</w:t>
            </w:r>
          </w:p>
        </w:tc>
      </w:tr>
      <w:tr w:rsidR="00E65F6D" w:rsidRPr="00E65F6D" w:rsidTr="00A17910">
        <w:tc>
          <w:tcPr>
            <w:tcW w:w="749" w:type="dxa"/>
            <w:tcBorders>
              <w:top w:val="single" w:sz="6" w:space="0" w:color="auto"/>
              <w:left w:val="single" w:sz="6" w:space="0" w:color="auto"/>
              <w:bottom w:val="single" w:sz="6" w:space="0" w:color="auto"/>
              <w:right w:val="single" w:sz="6" w:space="0" w:color="auto"/>
            </w:tcBorders>
          </w:tcPr>
          <w:p w:rsidR="00D90260" w:rsidRPr="00E65F6D" w:rsidRDefault="00D90260" w:rsidP="00D90260">
            <w:pPr>
              <w:pStyle w:val="11"/>
              <w:jc w:val="center"/>
              <w:rPr>
                <w:rStyle w:val="FontStyle142"/>
                <w:sz w:val="24"/>
                <w:szCs w:val="24"/>
              </w:rPr>
            </w:pPr>
            <w:r w:rsidRPr="00E65F6D">
              <w:rPr>
                <w:rStyle w:val="FontStyle142"/>
                <w:sz w:val="24"/>
                <w:szCs w:val="24"/>
              </w:rPr>
              <w:t>4</w:t>
            </w:r>
            <w:r w:rsidRPr="00E65F6D">
              <w:rPr>
                <w:rStyle w:val="FontStyle142"/>
              </w:rPr>
              <w:t>, 6</w:t>
            </w:r>
          </w:p>
        </w:tc>
        <w:tc>
          <w:tcPr>
            <w:tcW w:w="4868" w:type="dxa"/>
            <w:tcBorders>
              <w:top w:val="single" w:sz="6" w:space="0" w:color="auto"/>
              <w:left w:val="single" w:sz="6" w:space="0" w:color="auto"/>
              <w:bottom w:val="single" w:sz="6" w:space="0" w:color="auto"/>
              <w:right w:val="single" w:sz="6" w:space="0" w:color="auto"/>
            </w:tcBorders>
          </w:tcPr>
          <w:p w:rsidR="00D90260" w:rsidRPr="00E65F6D" w:rsidRDefault="00D90260" w:rsidP="00D90260">
            <w:r w:rsidRPr="00E65F6D">
              <w:t>Тема 6. Сетевое планирование</w:t>
            </w:r>
          </w:p>
        </w:tc>
        <w:tc>
          <w:tcPr>
            <w:tcW w:w="1080" w:type="dxa"/>
            <w:tcBorders>
              <w:top w:val="single" w:sz="6" w:space="0" w:color="auto"/>
              <w:left w:val="single" w:sz="6" w:space="0" w:color="auto"/>
              <w:bottom w:val="single" w:sz="6" w:space="0" w:color="auto"/>
              <w:right w:val="single" w:sz="6" w:space="0" w:color="auto"/>
            </w:tcBorders>
          </w:tcPr>
          <w:p w:rsidR="00D90260" w:rsidRPr="00E65F6D" w:rsidRDefault="00D90260" w:rsidP="00D90260">
            <w:pPr>
              <w:jc w:val="center"/>
            </w:pPr>
            <w:r w:rsidRPr="00E65F6D">
              <w:t>1</w:t>
            </w:r>
          </w:p>
        </w:tc>
        <w:tc>
          <w:tcPr>
            <w:tcW w:w="1080" w:type="dxa"/>
            <w:tcBorders>
              <w:top w:val="single" w:sz="6" w:space="0" w:color="auto"/>
              <w:left w:val="single" w:sz="6" w:space="0" w:color="auto"/>
              <w:bottom w:val="single" w:sz="6" w:space="0" w:color="auto"/>
              <w:right w:val="single" w:sz="6" w:space="0" w:color="auto"/>
            </w:tcBorders>
          </w:tcPr>
          <w:p w:rsidR="00D90260" w:rsidRPr="00E65F6D" w:rsidRDefault="00D90260" w:rsidP="00D90260">
            <w:pPr>
              <w:jc w:val="center"/>
            </w:pPr>
            <w:r w:rsidRPr="00E65F6D">
              <w:t>1</w:t>
            </w:r>
          </w:p>
        </w:tc>
        <w:tc>
          <w:tcPr>
            <w:tcW w:w="1080" w:type="dxa"/>
            <w:tcBorders>
              <w:top w:val="single" w:sz="6" w:space="0" w:color="auto"/>
              <w:left w:val="single" w:sz="6" w:space="0" w:color="auto"/>
              <w:bottom w:val="single" w:sz="6" w:space="0" w:color="auto"/>
              <w:right w:val="single" w:sz="4" w:space="0" w:color="auto"/>
            </w:tcBorders>
          </w:tcPr>
          <w:p w:rsidR="00D90260" w:rsidRPr="00E65F6D" w:rsidRDefault="00D90260" w:rsidP="00D90260">
            <w:pPr>
              <w:jc w:val="center"/>
            </w:pPr>
            <w:r w:rsidRPr="00E65F6D">
              <w:t>-</w:t>
            </w:r>
          </w:p>
        </w:tc>
        <w:tc>
          <w:tcPr>
            <w:tcW w:w="1080" w:type="dxa"/>
            <w:tcBorders>
              <w:top w:val="single" w:sz="6" w:space="0" w:color="auto"/>
              <w:left w:val="single" w:sz="6" w:space="0" w:color="auto"/>
              <w:bottom w:val="single" w:sz="6" w:space="0" w:color="auto"/>
              <w:right w:val="single" w:sz="4" w:space="0" w:color="auto"/>
            </w:tcBorders>
          </w:tcPr>
          <w:p w:rsidR="00D90260" w:rsidRPr="00E65F6D" w:rsidRDefault="00D90260" w:rsidP="00D90260">
            <w:pPr>
              <w:jc w:val="center"/>
            </w:pPr>
            <w:r w:rsidRPr="00E65F6D">
              <w:t>6</w:t>
            </w:r>
          </w:p>
        </w:tc>
      </w:tr>
      <w:tr w:rsidR="00E65F6D" w:rsidRPr="00E65F6D" w:rsidTr="00A17910">
        <w:tc>
          <w:tcPr>
            <w:tcW w:w="749" w:type="dxa"/>
            <w:tcBorders>
              <w:top w:val="single" w:sz="6" w:space="0" w:color="auto"/>
              <w:left w:val="single" w:sz="6" w:space="0" w:color="auto"/>
              <w:bottom w:val="single" w:sz="6" w:space="0" w:color="auto"/>
              <w:right w:val="single" w:sz="6" w:space="0" w:color="auto"/>
            </w:tcBorders>
          </w:tcPr>
          <w:p w:rsidR="00D90260" w:rsidRPr="00E65F6D" w:rsidRDefault="00D90260" w:rsidP="00D90260">
            <w:pPr>
              <w:pStyle w:val="11"/>
              <w:jc w:val="center"/>
              <w:rPr>
                <w:rStyle w:val="FontStyle142"/>
                <w:sz w:val="24"/>
                <w:szCs w:val="24"/>
              </w:rPr>
            </w:pPr>
            <w:r w:rsidRPr="00E65F6D">
              <w:rPr>
                <w:rStyle w:val="FontStyle142"/>
                <w:sz w:val="24"/>
                <w:szCs w:val="24"/>
              </w:rPr>
              <w:t>5</w:t>
            </w:r>
            <w:r w:rsidRPr="00E65F6D">
              <w:rPr>
                <w:rStyle w:val="FontStyle142"/>
              </w:rPr>
              <w:t>-6</w:t>
            </w:r>
          </w:p>
        </w:tc>
        <w:tc>
          <w:tcPr>
            <w:tcW w:w="4868" w:type="dxa"/>
            <w:tcBorders>
              <w:top w:val="single" w:sz="6" w:space="0" w:color="auto"/>
              <w:left w:val="single" w:sz="6" w:space="0" w:color="auto"/>
              <w:bottom w:val="single" w:sz="6" w:space="0" w:color="auto"/>
              <w:right w:val="single" w:sz="6" w:space="0" w:color="auto"/>
            </w:tcBorders>
          </w:tcPr>
          <w:p w:rsidR="00D90260" w:rsidRPr="00E65F6D" w:rsidRDefault="00D90260" w:rsidP="00D90260">
            <w:r w:rsidRPr="00E65F6D">
              <w:t>Тема 7. Организация производственного процесса</w:t>
            </w:r>
          </w:p>
        </w:tc>
        <w:tc>
          <w:tcPr>
            <w:tcW w:w="1080" w:type="dxa"/>
            <w:tcBorders>
              <w:top w:val="single" w:sz="6" w:space="0" w:color="auto"/>
              <w:left w:val="single" w:sz="6" w:space="0" w:color="auto"/>
              <w:bottom w:val="single" w:sz="6" w:space="0" w:color="auto"/>
              <w:right w:val="single" w:sz="6" w:space="0" w:color="auto"/>
            </w:tcBorders>
          </w:tcPr>
          <w:p w:rsidR="00D90260" w:rsidRPr="00E65F6D" w:rsidRDefault="00D90260" w:rsidP="00D90260">
            <w:pPr>
              <w:jc w:val="center"/>
            </w:pPr>
            <w:r w:rsidRPr="00E65F6D">
              <w:t>2</w:t>
            </w:r>
          </w:p>
        </w:tc>
        <w:tc>
          <w:tcPr>
            <w:tcW w:w="1080" w:type="dxa"/>
            <w:tcBorders>
              <w:top w:val="single" w:sz="6" w:space="0" w:color="auto"/>
              <w:left w:val="single" w:sz="6" w:space="0" w:color="auto"/>
              <w:bottom w:val="single" w:sz="6" w:space="0" w:color="auto"/>
              <w:right w:val="single" w:sz="6" w:space="0" w:color="auto"/>
            </w:tcBorders>
          </w:tcPr>
          <w:p w:rsidR="00D90260" w:rsidRPr="00E65F6D" w:rsidRDefault="00D90260" w:rsidP="00D90260">
            <w:pPr>
              <w:jc w:val="center"/>
            </w:pPr>
            <w:r w:rsidRPr="00E65F6D">
              <w:t>0,5</w:t>
            </w:r>
          </w:p>
        </w:tc>
        <w:tc>
          <w:tcPr>
            <w:tcW w:w="1080" w:type="dxa"/>
            <w:tcBorders>
              <w:top w:val="single" w:sz="6" w:space="0" w:color="auto"/>
              <w:left w:val="single" w:sz="6" w:space="0" w:color="auto"/>
              <w:bottom w:val="single" w:sz="6" w:space="0" w:color="auto"/>
              <w:right w:val="single" w:sz="4" w:space="0" w:color="auto"/>
            </w:tcBorders>
          </w:tcPr>
          <w:p w:rsidR="00D90260" w:rsidRPr="00E65F6D" w:rsidRDefault="00D90260" w:rsidP="00D90260">
            <w:pPr>
              <w:jc w:val="center"/>
            </w:pPr>
            <w:r w:rsidRPr="00E65F6D">
              <w:t>-</w:t>
            </w:r>
          </w:p>
        </w:tc>
        <w:tc>
          <w:tcPr>
            <w:tcW w:w="1080" w:type="dxa"/>
            <w:tcBorders>
              <w:top w:val="single" w:sz="6" w:space="0" w:color="auto"/>
              <w:left w:val="single" w:sz="6" w:space="0" w:color="auto"/>
              <w:bottom w:val="single" w:sz="6" w:space="0" w:color="auto"/>
              <w:right w:val="single" w:sz="4" w:space="0" w:color="auto"/>
            </w:tcBorders>
          </w:tcPr>
          <w:p w:rsidR="00D90260" w:rsidRPr="00E65F6D" w:rsidRDefault="00D90260" w:rsidP="00D90260">
            <w:pPr>
              <w:jc w:val="center"/>
            </w:pPr>
            <w:r w:rsidRPr="00E65F6D">
              <w:t>4</w:t>
            </w:r>
          </w:p>
        </w:tc>
      </w:tr>
      <w:tr w:rsidR="00E65F6D" w:rsidRPr="00E65F6D" w:rsidTr="00A17910">
        <w:tc>
          <w:tcPr>
            <w:tcW w:w="749" w:type="dxa"/>
            <w:tcBorders>
              <w:top w:val="single" w:sz="6" w:space="0" w:color="auto"/>
              <w:left w:val="single" w:sz="6" w:space="0" w:color="auto"/>
              <w:bottom w:val="single" w:sz="6" w:space="0" w:color="auto"/>
              <w:right w:val="single" w:sz="6" w:space="0" w:color="auto"/>
            </w:tcBorders>
            <w:shd w:val="clear" w:color="auto" w:fill="auto"/>
          </w:tcPr>
          <w:p w:rsidR="00D90260" w:rsidRPr="00E65F6D" w:rsidRDefault="00D90260" w:rsidP="00D90260">
            <w:pPr>
              <w:pStyle w:val="11"/>
              <w:jc w:val="center"/>
              <w:rPr>
                <w:rStyle w:val="FontStyle142"/>
                <w:sz w:val="24"/>
                <w:szCs w:val="24"/>
              </w:rPr>
            </w:pPr>
            <w:r w:rsidRPr="00E65F6D">
              <w:rPr>
                <w:rStyle w:val="FontStyle142"/>
                <w:sz w:val="24"/>
                <w:szCs w:val="24"/>
              </w:rPr>
              <w:t>6</w:t>
            </w:r>
            <w:r w:rsidRPr="00E65F6D">
              <w:rPr>
                <w:rStyle w:val="FontStyle142"/>
              </w:rPr>
              <w:t>, 8</w:t>
            </w:r>
          </w:p>
        </w:tc>
        <w:tc>
          <w:tcPr>
            <w:tcW w:w="4868" w:type="dxa"/>
            <w:tcBorders>
              <w:top w:val="single" w:sz="6" w:space="0" w:color="auto"/>
              <w:left w:val="single" w:sz="6" w:space="0" w:color="auto"/>
              <w:bottom w:val="single" w:sz="6" w:space="0" w:color="auto"/>
              <w:right w:val="single" w:sz="6" w:space="0" w:color="auto"/>
            </w:tcBorders>
            <w:shd w:val="clear" w:color="auto" w:fill="auto"/>
          </w:tcPr>
          <w:p w:rsidR="00D90260" w:rsidRPr="00E65F6D" w:rsidRDefault="00D90260" w:rsidP="00D90260">
            <w:r w:rsidRPr="00E65F6D">
              <w:t>Тема 8. Эффективность производственной деятельности</w:t>
            </w:r>
          </w:p>
        </w:tc>
        <w:tc>
          <w:tcPr>
            <w:tcW w:w="1080" w:type="dxa"/>
            <w:tcBorders>
              <w:top w:val="single" w:sz="6" w:space="0" w:color="auto"/>
              <w:left w:val="single" w:sz="6" w:space="0" w:color="auto"/>
              <w:bottom w:val="single" w:sz="6" w:space="0" w:color="auto"/>
              <w:right w:val="single" w:sz="6" w:space="0" w:color="auto"/>
            </w:tcBorders>
            <w:shd w:val="clear" w:color="auto" w:fill="auto"/>
          </w:tcPr>
          <w:p w:rsidR="00D90260" w:rsidRPr="00E65F6D" w:rsidRDefault="00D90260" w:rsidP="00D90260">
            <w:pPr>
              <w:jc w:val="center"/>
            </w:pPr>
            <w:r w:rsidRPr="00E65F6D">
              <w:t>2</w:t>
            </w:r>
          </w:p>
        </w:tc>
        <w:tc>
          <w:tcPr>
            <w:tcW w:w="1080" w:type="dxa"/>
            <w:tcBorders>
              <w:top w:val="single" w:sz="6" w:space="0" w:color="auto"/>
              <w:left w:val="single" w:sz="6" w:space="0" w:color="auto"/>
              <w:bottom w:val="single" w:sz="6" w:space="0" w:color="auto"/>
              <w:right w:val="single" w:sz="6" w:space="0" w:color="auto"/>
            </w:tcBorders>
            <w:shd w:val="clear" w:color="auto" w:fill="auto"/>
          </w:tcPr>
          <w:p w:rsidR="00D90260" w:rsidRPr="00E65F6D" w:rsidRDefault="00D90260" w:rsidP="00D90260">
            <w:pPr>
              <w:jc w:val="center"/>
            </w:pPr>
            <w:r w:rsidRPr="00E65F6D">
              <w:t>1,5</w:t>
            </w:r>
          </w:p>
        </w:tc>
        <w:tc>
          <w:tcPr>
            <w:tcW w:w="1080" w:type="dxa"/>
            <w:tcBorders>
              <w:top w:val="single" w:sz="6" w:space="0" w:color="auto"/>
              <w:left w:val="single" w:sz="6" w:space="0" w:color="auto"/>
              <w:bottom w:val="single" w:sz="6" w:space="0" w:color="auto"/>
              <w:right w:val="single" w:sz="4" w:space="0" w:color="auto"/>
            </w:tcBorders>
            <w:shd w:val="clear" w:color="auto" w:fill="auto"/>
          </w:tcPr>
          <w:p w:rsidR="00D90260" w:rsidRPr="00E65F6D" w:rsidRDefault="00D90260" w:rsidP="00D90260">
            <w:pPr>
              <w:jc w:val="center"/>
            </w:pPr>
            <w:r w:rsidRPr="00E65F6D">
              <w:t> -</w:t>
            </w:r>
          </w:p>
        </w:tc>
        <w:tc>
          <w:tcPr>
            <w:tcW w:w="1080" w:type="dxa"/>
            <w:tcBorders>
              <w:top w:val="single" w:sz="6" w:space="0" w:color="auto"/>
              <w:left w:val="single" w:sz="6" w:space="0" w:color="auto"/>
              <w:bottom w:val="single" w:sz="6" w:space="0" w:color="auto"/>
              <w:right w:val="single" w:sz="4" w:space="0" w:color="auto"/>
            </w:tcBorders>
            <w:shd w:val="clear" w:color="auto" w:fill="auto"/>
          </w:tcPr>
          <w:p w:rsidR="00D90260" w:rsidRPr="00E65F6D" w:rsidRDefault="00D90260" w:rsidP="00D90260">
            <w:pPr>
              <w:jc w:val="center"/>
            </w:pPr>
            <w:r w:rsidRPr="00E65F6D">
              <w:t>6</w:t>
            </w:r>
          </w:p>
        </w:tc>
      </w:tr>
      <w:tr w:rsidR="00E65F6D" w:rsidRPr="00E65F6D" w:rsidTr="00A17910">
        <w:tc>
          <w:tcPr>
            <w:tcW w:w="749" w:type="dxa"/>
            <w:tcBorders>
              <w:top w:val="single" w:sz="6" w:space="0" w:color="auto"/>
              <w:left w:val="single" w:sz="6" w:space="0" w:color="auto"/>
              <w:bottom w:val="single" w:sz="6" w:space="0" w:color="auto"/>
              <w:right w:val="single" w:sz="6" w:space="0" w:color="auto"/>
            </w:tcBorders>
            <w:shd w:val="clear" w:color="auto" w:fill="auto"/>
          </w:tcPr>
          <w:p w:rsidR="00D90260" w:rsidRPr="00E65F6D" w:rsidRDefault="00D90260" w:rsidP="00D90260">
            <w:pPr>
              <w:pStyle w:val="11"/>
              <w:jc w:val="center"/>
              <w:rPr>
                <w:rStyle w:val="FontStyle142"/>
                <w:sz w:val="24"/>
                <w:szCs w:val="24"/>
              </w:rPr>
            </w:pPr>
            <w:r w:rsidRPr="00E65F6D">
              <w:rPr>
                <w:rStyle w:val="FontStyle142"/>
                <w:sz w:val="24"/>
                <w:szCs w:val="24"/>
              </w:rPr>
              <w:t>7</w:t>
            </w:r>
          </w:p>
        </w:tc>
        <w:tc>
          <w:tcPr>
            <w:tcW w:w="4868" w:type="dxa"/>
            <w:tcBorders>
              <w:top w:val="single" w:sz="6" w:space="0" w:color="auto"/>
              <w:left w:val="single" w:sz="6" w:space="0" w:color="auto"/>
              <w:bottom w:val="single" w:sz="6" w:space="0" w:color="auto"/>
              <w:right w:val="single" w:sz="6" w:space="0" w:color="auto"/>
            </w:tcBorders>
            <w:shd w:val="clear" w:color="auto" w:fill="auto"/>
          </w:tcPr>
          <w:p w:rsidR="00D90260" w:rsidRPr="00E65F6D" w:rsidRDefault="00D90260" w:rsidP="00D90260">
            <w:r w:rsidRPr="00E65F6D">
              <w:t>Тема 9. Производственный контроль</w:t>
            </w:r>
          </w:p>
        </w:tc>
        <w:tc>
          <w:tcPr>
            <w:tcW w:w="1080" w:type="dxa"/>
            <w:tcBorders>
              <w:top w:val="single" w:sz="6" w:space="0" w:color="auto"/>
              <w:left w:val="single" w:sz="6" w:space="0" w:color="auto"/>
              <w:bottom w:val="single" w:sz="6" w:space="0" w:color="auto"/>
              <w:right w:val="single" w:sz="6" w:space="0" w:color="auto"/>
            </w:tcBorders>
            <w:shd w:val="clear" w:color="auto" w:fill="auto"/>
          </w:tcPr>
          <w:p w:rsidR="00D90260" w:rsidRPr="00E65F6D" w:rsidRDefault="00D90260" w:rsidP="00D90260">
            <w:pPr>
              <w:jc w:val="center"/>
            </w:pPr>
            <w:r w:rsidRPr="00E65F6D">
              <w:t>1</w:t>
            </w:r>
          </w:p>
        </w:tc>
        <w:tc>
          <w:tcPr>
            <w:tcW w:w="1080" w:type="dxa"/>
            <w:tcBorders>
              <w:top w:val="single" w:sz="6" w:space="0" w:color="auto"/>
              <w:left w:val="single" w:sz="6" w:space="0" w:color="auto"/>
              <w:bottom w:val="single" w:sz="6" w:space="0" w:color="auto"/>
              <w:right w:val="single" w:sz="6" w:space="0" w:color="auto"/>
            </w:tcBorders>
            <w:shd w:val="clear" w:color="auto" w:fill="auto"/>
          </w:tcPr>
          <w:p w:rsidR="00D90260" w:rsidRPr="00E65F6D" w:rsidRDefault="00D90260" w:rsidP="00D90260">
            <w:pPr>
              <w:jc w:val="center"/>
            </w:pPr>
            <w:r w:rsidRPr="00E65F6D">
              <w:t>-</w:t>
            </w:r>
          </w:p>
        </w:tc>
        <w:tc>
          <w:tcPr>
            <w:tcW w:w="1080" w:type="dxa"/>
            <w:tcBorders>
              <w:top w:val="single" w:sz="6" w:space="0" w:color="auto"/>
              <w:left w:val="single" w:sz="6" w:space="0" w:color="auto"/>
              <w:bottom w:val="single" w:sz="6" w:space="0" w:color="auto"/>
              <w:right w:val="single" w:sz="4" w:space="0" w:color="auto"/>
            </w:tcBorders>
            <w:shd w:val="clear" w:color="auto" w:fill="auto"/>
          </w:tcPr>
          <w:p w:rsidR="00D90260" w:rsidRPr="00E65F6D" w:rsidRDefault="00D90260" w:rsidP="00D90260">
            <w:pPr>
              <w:jc w:val="center"/>
            </w:pPr>
            <w:r w:rsidRPr="00E65F6D">
              <w:t>-</w:t>
            </w:r>
          </w:p>
        </w:tc>
        <w:tc>
          <w:tcPr>
            <w:tcW w:w="1080" w:type="dxa"/>
            <w:tcBorders>
              <w:top w:val="single" w:sz="6" w:space="0" w:color="auto"/>
              <w:left w:val="single" w:sz="6" w:space="0" w:color="auto"/>
              <w:bottom w:val="single" w:sz="6" w:space="0" w:color="auto"/>
              <w:right w:val="single" w:sz="4" w:space="0" w:color="auto"/>
            </w:tcBorders>
            <w:shd w:val="clear" w:color="auto" w:fill="auto"/>
          </w:tcPr>
          <w:p w:rsidR="00D90260" w:rsidRPr="00E65F6D" w:rsidRDefault="00D90260" w:rsidP="00D90260">
            <w:pPr>
              <w:jc w:val="center"/>
            </w:pPr>
            <w:r w:rsidRPr="00E65F6D">
              <w:t>4</w:t>
            </w:r>
          </w:p>
        </w:tc>
      </w:tr>
      <w:tr w:rsidR="00E65F6D" w:rsidRPr="00E65F6D" w:rsidTr="00A17910">
        <w:tc>
          <w:tcPr>
            <w:tcW w:w="749" w:type="dxa"/>
            <w:tcBorders>
              <w:top w:val="single" w:sz="6" w:space="0" w:color="auto"/>
              <w:left w:val="single" w:sz="6" w:space="0" w:color="auto"/>
              <w:bottom w:val="single" w:sz="6" w:space="0" w:color="auto"/>
              <w:right w:val="single" w:sz="6" w:space="0" w:color="auto"/>
            </w:tcBorders>
          </w:tcPr>
          <w:p w:rsidR="00D90260" w:rsidRPr="00E65F6D" w:rsidRDefault="00D90260" w:rsidP="00D90260">
            <w:pPr>
              <w:pStyle w:val="11"/>
              <w:jc w:val="center"/>
              <w:rPr>
                <w:rStyle w:val="FontStyle142"/>
                <w:sz w:val="24"/>
                <w:szCs w:val="24"/>
              </w:rPr>
            </w:pPr>
            <w:r w:rsidRPr="00E65F6D">
              <w:rPr>
                <w:rStyle w:val="FontStyle142"/>
                <w:sz w:val="24"/>
                <w:szCs w:val="24"/>
              </w:rPr>
              <w:t>7</w:t>
            </w:r>
          </w:p>
        </w:tc>
        <w:tc>
          <w:tcPr>
            <w:tcW w:w="4868" w:type="dxa"/>
            <w:tcBorders>
              <w:top w:val="single" w:sz="6" w:space="0" w:color="auto"/>
              <w:left w:val="single" w:sz="6" w:space="0" w:color="auto"/>
              <w:bottom w:val="single" w:sz="6" w:space="0" w:color="auto"/>
              <w:right w:val="single" w:sz="6" w:space="0" w:color="auto"/>
            </w:tcBorders>
          </w:tcPr>
          <w:p w:rsidR="00D90260" w:rsidRPr="00E65F6D" w:rsidRDefault="00D90260" w:rsidP="00D90260">
            <w:r w:rsidRPr="00E65F6D">
              <w:t>Тема 10. Бережливое производство</w:t>
            </w:r>
          </w:p>
        </w:tc>
        <w:tc>
          <w:tcPr>
            <w:tcW w:w="1080" w:type="dxa"/>
            <w:tcBorders>
              <w:top w:val="single" w:sz="6" w:space="0" w:color="auto"/>
              <w:left w:val="single" w:sz="6" w:space="0" w:color="auto"/>
              <w:bottom w:val="single" w:sz="6" w:space="0" w:color="auto"/>
              <w:right w:val="single" w:sz="6" w:space="0" w:color="auto"/>
            </w:tcBorders>
          </w:tcPr>
          <w:p w:rsidR="00D90260" w:rsidRPr="00E65F6D" w:rsidRDefault="00D90260" w:rsidP="00D90260">
            <w:pPr>
              <w:jc w:val="center"/>
            </w:pPr>
            <w:r w:rsidRPr="00E65F6D">
              <w:t>1</w:t>
            </w:r>
          </w:p>
        </w:tc>
        <w:tc>
          <w:tcPr>
            <w:tcW w:w="1080" w:type="dxa"/>
            <w:tcBorders>
              <w:top w:val="single" w:sz="6" w:space="0" w:color="auto"/>
              <w:left w:val="single" w:sz="6" w:space="0" w:color="auto"/>
              <w:bottom w:val="single" w:sz="6" w:space="0" w:color="auto"/>
              <w:right w:val="single" w:sz="6" w:space="0" w:color="auto"/>
            </w:tcBorders>
          </w:tcPr>
          <w:p w:rsidR="00D90260" w:rsidRPr="00E65F6D" w:rsidRDefault="00D90260" w:rsidP="00D90260">
            <w:pPr>
              <w:jc w:val="center"/>
            </w:pPr>
            <w:r w:rsidRPr="00E65F6D">
              <w:t>-</w:t>
            </w:r>
          </w:p>
        </w:tc>
        <w:tc>
          <w:tcPr>
            <w:tcW w:w="1080" w:type="dxa"/>
            <w:tcBorders>
              <w:top w:val="single" w:sz="6" w:space="0" w:color="auto"/>
              <w:left w:val="single" w:sz="6" w:space="0" w:color="auto"/>
              <w:bottom w:val="single" w:sz="6" w:space="0" w:color="auto"/>
              <w:right w:val="single" w:sz="4" w:space="0" w:color="auto"/>
            </w:tcBorders>
          </w:tcPr>
          <w:p w:rsidR="00D90260" w:rsidRPr="00E65F6D" w:rsidRDefault="00D90260" w:rsidP="00D90260">
            <w:pPr>
              <w:jc w:val="center"/>
            </w:pPr>
            <w:r w:rsidRPr="00E65F6D">
              <w:t>-</w:t>
            </w:r>
          </w:p>
        </w:tc>
        <w:tc>
          <w:tcPr>
            <w:tcW w:w="1080" w:type="dxa"/>
            <w:tcBorders>
              <w:top w:val="single" w:sz="6" w:space="0" w:color="auto"/>
              <w:left w:val="single" w:sz="6" w:space="0" w:color="auto"/>
              <w:bottom w:val="single" w:sz="6" w:space="0" w:color="auto"/>
              <w:right w:val="single" w:sz="4" w:space="0" w:color="auto"/>
            </w:tcBorders>
          </w:tcPr>
          <w:p w:rsidR="00D90260" w:rsidRPr="00E65F6D" w:rsidRDefault="00D90260" w:rsidP="00D90260">
            <w:pPr>
              <w:jc w:val="center"/>
            </w:pPr>
            <w:r w:rsidRPr="00E65F6D">
              <w:t>4</w:t>
            </w:r>
          </w:p>
        </w:tc>
      </w:tr>
      <w:tr w:rsidR="00E65F6D" w:rsidRPr="00E65F6D" w:rsidTr="00A17910">
        <w:tc>
          <w:tcPr>
            <w:tcW w:w="749" w:type="dxa"/>
            <w:tcBorders>
              <w:top w:val="single" w:sz="6" w:space="0" w:color="auto"/>
              <w:left w:val="single" w:sz="6" w:space="0" w:color="auto"/>
              <w:bottom w:val="single" w:sz="6" w:space="0" w:color="auto"/>
              <w:right w:val="single" w:sz="6" w:space="0" w:color="auto"/>
            </w:tcBorders>
            <w:shd w:val="clear" w:color="auto" w:fill="BFBFBF"/>
          </w:tcPr>
          <w:p w:rsidR="005F1F91" w:rsidRPr="00E65F6D" w:rsidRDefault="00364BD3" w:rsidP="00A17910">
            <w:pPr>
              <w:pStyle w:val="10"/>
              <w:jc w:val="center"/>
              <w:rPr>
                <w:rStyle w:val="FontStyle142"/>
                <w:b/>
                <w:sz w:val="24"/>
                <w:szCs w:val="24"/>
              </w:rPr>
            </w:pPr>
            <w:r w:rsidRPr="00E65F6D">
              <w:rPr>
                <w:rStyle w:val="FontStyle142"/>
                <w:b/>
                <w:sz w:val="24"/>
                <w:szCs w:val="24"/>
              </w:rPr>
              <w:t>8</w:t>
            </w:r>
          </w:p>
        </w:tc>
        <w:tc>
          <w:tcPr>
            <w:tcW w:w="4868" w:type="dxa"/>
            <w:tcBorders>
              <w:top w:val="single" w:sz="6" w:space="0" w:color="auto"/>
              <w:left w:val="single" w:sz="6" w:space="0" w:color="auto"/>
              <w:bottom w:val="single" w:sz="6" w:space="0" w:color="auto"/>
              <w:right w:val="single" w:sz="6" w:space="0" w:color="auto"/>
            </w:tcBorders>
            <w:shd w:val="clear" w:color="auto" w:fill="BFBFBF"/>
            <w:vAlign w:val="center"/>
          </w:tcPr>
          <w:p w:rsidR="005F1F91" w:rsidRPr="00E65F6D" w:rsidRDefault="005F1F91" w:rsidP="00A17910">
            <w:pPr>
              <w:rPr>
                <w:b/>
              </w:rPr>
            </w:pPr>
            <w:r w:rsidRPr="00E65F6D">
              <w:rPr>
                <w:b/>
              </w:rPr>
              <w:t>Раздел 3. Управление персоналом на предприятии</w:t>
            </w:r>
          </w:p>
        </w:tc>
        <w:tc>
          <w:tcPr>
            <w:tcW w:w="1080" w:type="dxa"/>
            <w:tcBorders>
              <w:top w:val="single" w:sz="6" w:space="0" w:color="auto"/>
              <w:left w:val="single" w:sz="6" w:space="0" w:color="auto"/>
              <w:bottom w:val="single" w:sz="6" w:space="0" w:color="auto"/>
              <w:right w:val="single" w:sz="6" w:space="0" w:color="auto"/>
            </w:tcBorders>
            <w:shd w:val="clear" w:color="auto" w:fill="BFBFBF"/>
          </w:tcPr>
          <w:p w:rsidR="005F1F91" w:rsidRPr="00E65F6D" w:rsidRDefault="005F1F91" w:rsidP="00A17910">
            <w:pPr>
              <w:rPr>
                <w:b/>
                <w:bCs/>
              </w:rPr>
            </w:pPr>
            <w:r w:rsidRPr="00E65F6D">
              <w:rPr>
                <w:b/>
                <w:bCs/>
              </w:rPr>
              <w:t> </w:t>
            </w:r>
          </w:p>
        </w:tc>
        <w:tc>
          <w:tcPr>
            <w:tcW w:w="1080" w:type="dxa"/>
            <w:tcBorders>
              <w:top w:val="single" w:sz="6" w:space="0" w:color="auto"/>
              <w:left w:val="single" w:sz="6" w:space="0" w:color="auto"/>
              <w:bottom w:val="single" w:sz="6" w:space="0" w:color="auto"/>
              <w:right w:val="single" w:sz="6" w:space="0" w:color="auto"/>
            </w:tcBorders>
            <w:shd w:val="clear" w:color="auto" w:fill="BFBFBF"/>
          </w:tcPr>
          <w:p w:rsidR="005F1F91" w:rsidRPr="00E65F6D" w:rsidRDefault="005F1F91" w:rsidP="00A17910">
            <w:pPr>
              <w:rPr>
                <w:b/>
                <w:bCs/>
              </w:rPr>
            </w:pPr>
            <w:r w:rsidRPr="00E65F6D">
              <w:rPr>
                <w:b/>
                <w:bCs/>
              </w:rPr>
              <w:t> </w:t>
            </w:r>
          </w:p>
        </w:tc>
        <w:tc>
          <w:tcPr>
            <w:tcW w:w="1080" w:type="dxa"/>
            <w:tcBorders>
              <w:top w:val="single" w:sz="6" w:space="0" w:color="auto"/>
              <w:left w:val="single" w:sz="6" w:space="0" w:color="auto"/>
              <w:bottom w:val="single" w:sz="6" w:space="0" w:color="auto"/>
              <w:right w:val="single" w:sz="4" w:space="0" w:color="auto"/>
            </w:tcBorders>
            <w:shd w:val="clear" w:color="auto" w:fill="BFBFBF"/>
          </w:tcPr>
          <w:p w:rsidR="005F1F91" w:rsidRPr="00E65F6D" w:rsidRDefault="005F1F91" w:rsidP="00A17910">
            <w:pPr>
              <w:rPr>
                <w:b/>
                <w:bCs/>
              </w:rPr>
            </w:pPr>
            <w:r w:rsidRPr="00E65F6D">
              <w:rPr>
                <w:b/>
                <w:bCs/>
              </w:rPr>
              <w:t> </w:t>
            </w:r>
          </w:p>
        </w:tc>
        <w:tc>
          <w:tcPr>
            <w:tcW w:w="1080" w:type="dxa"/>
            <w:tcBorders>
              <w:top w:val="single" w:sz="6" w:space="0" w:color="auto"/>
              <w:left w:val="single" w:sz="6" w:space="0" w:color="auto"/>
              <w:bottom w:val="single" w:sz="6" w:space="0" w:color="auto"/>
              <w:right w:val="single" w:sz="4" w:space="0" w:color="auto"/>
            </w:tcBorders>
            <w:shd w:val="clear" w:color="auto" w:fill="BFBFBF"/>
          </w:tcPr>
          <w:p w:rsidR="005F1F91" w:rsidRPr="00E65F6D" w:rsidRDefault="005F1F91" w:rsidP="00A17910">
            <w:pPr>
              <w:jc w:val="center"/>
              <w:rPr>
                <w:b/>
                <w:bCs/>
              </w:rPr>
            </w:pPr>
            <w:r w:rsidRPr="00E65F6D">
              <w:rPr>
                <w:b/>
                <w:bCs/>
              </w:rPr>
              <w:t> </w:t>
            </w:r>
          </w:p>
        </w:tc>
      </w:tr>
      <w:tr w:rsidR="00E65F6D" w:rsidRPr="00E65F6D" w:rsidTr="00A17910">
        <w:tc>
          <w:tcPr>
            <w:tcW w:w="749" w:type="dxa"/>
            <w:tcBorders>
              <w:top w:val="single" w:sz="6" w:space="0" w:color="auto"/>
              <w:left w:val="single" w:sz="6" w:space="0" w:color="auto"/>
              <w:bottom w:val="single" w:sz="6" w:space="0" w:color="auto"/>
              <w:right w:val="single" w:sz="6" w:space="0" w:color="auto"/>
            </w:tcBorders>
          </w:tcPr>
          <w:p w:rsidR="005F1F91" w:rsidRPr="00E65F6D" w:rsidRDefault="00364BD3" w:rsidP="00A17910">
            <w:pPr>
              <w:pStyle w:val="10"/>
              <w:jc w:val="center"/>
              <w:rPr>
                <w:rStyle w:val="FontStyle142"/>
                <w:sz w:val="24"/>
                <w:szCs w:val="24"/>
              </w:rPr>
            </w:pPr>
            <w:r w:rsidRPr="00E65F6D">
              <w:rPr>
                <w:rStyle w:val="FontStyle142"/>
                <w:sz w:val="24"/>
                <w:szCs w:val="24"/>
              </w:rPr>
              <w:t>8</w:t>
            </w:r>
          </w:p>
        </w:tc>
        <w:tc>
          <w:tcPr>
            <w:tcW w:w="4868" w:type="dxa"/>
            <w:tcBorders>
              <w:top w:val="single" w:sz="6" w:space="0" w:color="auto"/>
              <w:left w:val="single" w:sz="6" w:space="0" w:color="auto"/>
              <w:bottom w:val="single" w:sz="6" w:space="0" w:color="auto"/>
              <w:right w:val="single" w:sz="6" w:space="0" w:color="auto"/>
            </w:tcBorders>
          </w:tcPr>
          <w:p w:rsidR="005F1F91" w:rsidRPr="00E65F6D" w:rsidRDefault="005F1F91" w:rsidP="005121A8">
            <w:r w:rsidRPr="00E65F6D">
              <w:t xml:space="preserve">Тема </w:t>
            </w:r>
            <w:r w:rsidR="005121A8" w:rsidRPr="00E65F6D">
              <w:t>11</w:t>
            </w:r>
            <w:r w:rsidRPr="00E65F6D">
              <w:t>. Управление персоналом и организация труда на предприятии</w:t>
            </w:r>
          </w:p>
        </w:tc>
        <w:tc>
          <w:tcPr>
            <w:tcW w:w="1080" w:type="dxa"/>
            <w:tcBorders>
              <w:top w:val="single" w:sz="6" w:space="0" w:color="auto"/>
              <w:left w:val="single" w:sz="6" w:space="0" w:color="auto"/>
              <w:bottom w:val="single" w:sz="6" w:space="0" w:color="auto"/>
              <w:right w:val="single" w:sz="6" w:space="0" w:color="auto"/>
            </w:tcBorders>
          </w:tcPr>
          <w:p w:rsidR="005F1F91" w:rsidRPr="00E65F6D" w:rsidRDefault="005F1F91" w:rsidP="00A17910">
            <w:pPr>
              <w:jc w:val="center"/>
            </w:pPr>
            <w:r w:rsidRPr="00E65F6D">
              <w:t>2</w:t>
            </w:r>
          </w:p>
        </w:tc>
        <w:tc>
          <w:tcPr>
            <w:tcW w:w="1080" w:type="dxa"/>
            <w:tcBorders>
              <w:top w:val="single" w:sz="6" w:space="0" w:color="auto"/>
              <w:left w:val="single" w:sz="6" w:space="0" w:color="auto"/>
              <w:bottom w:val="single" w:sz="6" w:space="0" w:color="auto"/>
              <w:right w:val="single" w:sz="6" w:space="0" w:color="auto"/>
            </w:tcBorders>
          </w:tcPr>
          <w:p w:rsidR="005F1F91" w:rsidRPr="00E65F6D" w:rsidRDefault="00D90260" w:rsidP="00A17910">
            <w:pPr>
              <w:jc w:val="center"/>
            </w:pPr>
            <w:r w:rsidRPr="00E65F6D">
              <w:t>0,5</w:t>
            </w:r>
          </w:p>
        </w:tc>
        <w:tc>
          <w:tcPr>
            <w:tcW w:w="1080" w:type="dxa"/>
            <w:tcBorders>
              <w:top w:val="single" w:sz="6" w:space="0" w:color="auto"/>
              <w:left w:val="single" w:sz="6" w:space="0" w:color="auto"/>
              <w:bottom w:val="single" w:sz="6" w:space="0" w:color="auto"/>
              <w:right w:val="single" w:sz="4" w:space="0" w:color="auto"/>
            </w:tcBorders>
          </w:tcPr>
          <w:p w:rsidR="005F1F91" w:rsidRPr="00E65F6D" w:rsidRDefault="005F1F91" w:rsidP="00A17910">
            <w:pPr>
              <w:jc w:val="center"/>
            </w:pPr>
            <w:r w:rsidRPr="00E65F6D">
              <w:t>-</w:t>
            </w:r>
          </w:p>
        </w:tc>
        <w:tc>
          <w:tcPr>
            <w:tcW w:w="1080" w:type="dxa"/>
            <w:tcBorders>
              <w:top w:val="single" w:sz="6" w:space="0" w:color="auto"/>
              <w:left w:val="single" w:sz="6" w:space="0" w:color="auto"/>
              <w:bottom w:val="single" w:sz="6" w:space="0" w:color="auto"/>
              <w:right w:val="single" w:sz="4" w:space="0" w:color="auto"/>
            </w:tcBorders>
          </w:tcPr>
          <w:p w:rsidR="005F1F91" w:rsidRPr="00E65F6D" w:rsidRDefault="00364BD3" w:rsidP="00A17910">
            <w:pPr>
              <w:jc w:val="center"/>
            </w:pPr>
            <w:r w:rsidRPr="00E65F6D">
              <w:t>4</w:t>
            </w:r>
          </w:p>
        </w:tc>
      </w:tr>
      <w:tr w:rsidR="00E65F6D" w:rsidRPr="00E65F6D" w:rsidTr="00A17910">
        <w:tc>
          <w:tcPr>
            <w:tcW w:w="749" w:type="dxa"/>
            <w:tcBorders>
              <w:top w:val="single" w:sz="6" w:space="0" w:color="auto"/>
              <w:left w:val="single" w:sz="6" w:space="0" w:color="auto"/>
              <w:bottom w:val="single" w:sz="6" w:space="0" w:color="auto"/>
              <w:right w:val="single" w:sz="6" w:space="0" w:color="auto"/>
            </w:tcBorders>
          </w:tcPr>
          <w:p w:rsidR="005F1F91" w:rsidRPr="00E65F6D" w:rsidRDefault="005F1F91" w:rsidP="00A17910">
            <w:pPr>
              <w:pStyle w:val="10"/>
              <w:jc w:val="center"/>
              <w:rPr>
                <w:rStyle w:val="FontStyle142"/>
                <w:b/>
                <w:sz w:val="24"/>
                <w:szCs w:val="24"/>
              </w:rPr>
            </w:pPr>
          </w:p>
        </w:tc>
        <w:tc>
          <w:tcPr>
            <w:tcW w:w="4868" w:type="dxa"/>
            <w:tcBorders>
              <w:top w:val="single" w:sz="6" w:space="0" w:color="auto"/>
              <w:left w:val="single" w:sz="6" w:space="0" w:color="auto"/>
              <w:bottom w:val="single" w:sz="6" w:space="0" w:color="auto"/>
              <w:right w:val="single" w:sz="6" w:space="0" w:color="auto"/>
            </w:tcBorders>
          </w:tcPr>
          <w:p w:rsidR="005F1F91" w:rsidRPr="00E65F6D" w:rsidRDefault="005F1F91" w:rsidP="00A17910">
            <w:pPr>
              <w:pStyle w:val="Style74"/>
              <w:widowControl/>
              <w:rPr>
                <w:b/>
              </w:rPr>
            </w:pPr>
            <w:r w:rsidRPr="00E65F6D">
              <w:rPr>
                <w:b/>
              </w:rPr>
              <w:t>Всего:</w:t>
            </w:r>
          </w:p>
        </w:tc>
        <w:tc>
          <w:tcPr>
            <w:tcW w:w="1080" w:type="dxa"/>
            <w:tcBorders>
              <w:top w:val="single" w:sz="6" w:space="0" w:color="auto"/>
              <w:left w:val="single" w:sz="6" w:space="0" w:color="auto"/>
              <w:bottom w:val="single" w:sz="6" w:space="0" w:color="auto"/>
              <w:right w:val="single" w:sz="6" w:space="0" w:color="auto"/>
            </w:tcBorders>
          </w:tcPr>
          <w:p w:rsidR="005F1F91" w:rsidRPr="00E65F6D" w:rsidRDefault="005F1F91" w:rsidP="005121A8">
            <w:pPr>
              <w:jc w:val="center"/>
              <w:rPr>
                <w:b/>
                <w:bCs/>
              </w:rPr>
            </w:pPr>
            <w:r w:rsidRPr="00E65F6D">
              <w:rPr>
                <w:b/>
                <w:bCs/>
              </w:rPr>
              <w:t>1</w:t>
            </w:r>
            <w:r w:rsidR="005121A8" w:rsidRPr="00E65F6D">
              <w:rPr>
                <w:b/>
                <w:bCs/>
              </w:rPr>
              <w:t>6</w:t>
            </w:r>
          </w:p>
        </w:tc>
        <w:tc>
          <w:tcPr>
            <w:tcW w:w="1080" w:type="dxa"/>
            <w:tcBorders>
              <w:top w:val="single" w:sz="6" w:space="0" w:color="auto"/>
              <w:left w:val="single" w:sz="6" w:space="0" w:color="auto"/>
              <w:bottom w:val="single" w:sz="6" w:space="0" w:color="auto"/>
              <w:right w:val="single" w:sz="6" w:space="0" w:color="auto"/>
            </w:tcBorders>
          </w:tcPr>
          <w:p w:rsidR="005F1F91" w:rsidRPr="00E65F6D" w:rsidRDefault="005121A8" w:rsidP="00A17910">
            <w:pPr>
              <w:jc w:val="center"/>
              <w:rPr>
                <w:b/>
                <w:bCs/>
              </w:rPr>
            </w:pPr>
            <w:r w:rsidRPr="00E65F6D">
              <w:rPr>
                <w:b/>
                <w:bCs/>
              </w:rPr>
              <w:t>8</w:t>
            </w:r>
          </w:p>
        </w:tc>
        <w:tc>
          <w:tcPr>
            <w:tcW w:w="1080" w:type="dxa"/>
            <w:tcBorders>
              <w:top w:val="single" w:sz="6" w:space="0" w:color="auto"/>
              <w:left w:val="single" w:sz="6" w:space="0" w:color="auto"/>
              <w:bottom w:val="single" w:sz="6" w:space="0" w:color="auto"/>
              <w:right w:val="single" w:sz="4" w:space="0" w:color="auto"/>
            </w:tcBorders>
          </w:tcPr>
          <w:p w:rsidR="005F1F91" w:rsidRPr="00E65F6D" w:rsidRDefault="005F1F91" w:rsidP="00A17910">
            <w:pPr>
              <w:jc w:val="center"/>
              <w:rPr>
                <w:b/>
                <w:bCs/>
              </w:rPr>
            </w:pPr>
            <w:r w:rsidRPr="00E65F6D">
              <w:rPr>
                <w:b/>
                <w:bCs/>
              </w:rPr>
              <w:t>-</w:t>
            </w:r>
          </w:p>
        </w:tc>
        <w:tc>
          <w:tcPr>
            <w:tcW w:w="1080" w:type="dxa"/>
            <w:tcBorders>
              <w:top w:val="single" w:sz="6" w:space="0" w:color="auto"/>
              <w:left w:val="single" w:sz="6" w:space="0" w:color="auto"/>
              <w:bottom w:val="single" w:sz="6" w:space="0" w:color="auto"/>
              <w:right w:val="single" w:sz="4" w:space="0" w:color="auto"/>
            </w:tcBorders>
          </w:tcPr>
          <w:p w:rsidR="005F1F91" w:rsidRPr="00E65F6D" w:rsidRDefault="005121A8" w:rsidP="00A17910">
            <w:pPr>
              <w:jc w:val="center"/>
              <w:rPr>
                <w:b/>
                <w:bCs/>
              </w:rPr>
            </w:pPr>
            <w:r w:rsidRPr="00E65F6D">
              <w:rPr>
                <w:b/>
                <w:bCs/>
              </w:rPr>
              <w:t>48</w:t>
            </w:r>
          </w:p>
        </w:tc>
      </w:tr>
    </w:tbl>
    <w:p w:rsidR="005F1F91" w:rsidRPr="00E65F6D" w:rsidRDefault="005F1F91" w:rsidP="005F1F91">
      <w:pPr>
        <w:pStyle w:val="Style5"/>
        <w:widowControl/>
        <w:jc w:val="both"/>
        <w:rPr>
          <w:i/>
          <w:sz w:val="28"/>
          <w:szCs w:val="28"/>
        </w:rPr>
      </w:pPr>
      <w:r w:rsidRPr="00E65F6D">
        <w:rPr>
          <w:i/>
          <w:sz w:val="28"/>
          <w:szCs w:val="28"/>
        </w:rPr>
        <w:t>Прим.: Лек – лекции, Пр – практические занятия /семинары,  Лаб – лабораторные занятия, СРО – самостоятельная работа обучающихся</w:t>
      </w:r>
    </w:p>
    <w:p w:rsidR="005F1F91" w:rsidRPr="00E65F6D" w:rsidRDefault="005F1F91" w:rsidP="005F1F91">
      <w:pPr>
        <w:pStyle w:val="Style5"/>
        <w:widowControl/>
        <w:jc w:val="both"/>
        <w:rPr>
          <w:sz w:val="28"/>
          <w:szCs w:val="28"/>
        </w:rPr>
      </w:pPr>
    </w:p>
    <w:p w:rsidR="003F22BC" w:rsidRPr="00E65F6D" w:rsidRDefault="00257F84" w:rsidP="00652753">
      <w:pPr>
        <w:pStyle w:val="Style60"/>
        <w:widowControl/>
        <w:spacing w:line="240" w:lineRule="auto"/>
        <w:ind w:firstLine="709"/>
        <w:rPr>
          <w:rStyle w:val="FontStyle141"/>
          <w:i w:val="0"/>
          <w:sz w:val="28"/>
          <w:szCs w:val="28"/>
        </w:rPr>
      </w:pPr>
      <w:r w:rsidRPr="00E65F6D">
        <w:rPr>
          <w:rStyle w:val="FontStyle141"/>
          <w:i w:val="0"/>
          <w:sz w:val="28"/>
          <w:szCs w:val="28"/>
        </w:rPr>
        <w:t>6</w:t>
      </w:r>
      <w:r w:rsidR="003F22BC" w:rsidRPr="00E65F6D">
        <w:rPr>
          <w:rStyle w:val="FontStyle141"/>
          <w:i w:val="0"/>
          <w:sz w:val="28"/>
          <w:szCs w:val="28"/>
        </w:rPr>
        <w:t>.2. Содержание дисциплины, структурированное по разделам (темам)</w:t>
      </w:r>
    </w:p>
    <w:p w:rsidR="009632C0" w:rsidRPr="00E65F6D" w:rsidRDefault="009632C0" w:rsidP="00652753">
      <w:pPr>
        <w:pStyle w:val="Style63"/>
        <w:widowControl/>
        <w:ind w:firstLine="709"/>
        <w:jc w:val="both"/>
        <w:rPr>
          <w:rStyle w:val="FontStyle130"/>
          <w:i w:val="0"/>
          <w:sz w:val="28"/>
          <w:szCs w:val="28"/>
        </w:rPr>
      </w:pPr>
    </w:p>
    <w:p w:rsidR="001B1CC2" w:rsidRPr="00E65F6D" w:rsidRDefault="001B1CC2" w:rsidP="00652753">
      <w:pPr>
        <w:pStyle w:val="Style97"/>
        <w:widowControl/>
        <w:spacing w:line="240" w:lineRule="auto"/>
        <w:ind w:firstLine="709"/>
        <w:jc w:val="both"/>
        <w:rPr>
          <w:rStyle w:val="FontStyle130"/>
          <w:rFonts w:eastAsiaTheme="minorEastAsia"/>
          <w:b/>
          <w:sz w:val="28"/>
          <w:szCs w:val="28"/>
        </w:rPr>
      </w:pPr>
      <w:r w:rsidRPr="00E65F6D">
        <w:rPr>
          <w:rStyle w:val="FontStyle130"/>
          <w:rFonts w:eastAsiaTheme="minorEastAsia"/>
          <w:b/>
          <w:sz w:val="28"/>
          <w:szCs w:val="28"/>
        </w:rPr>
        <w:t>Лекционный курс</w:t>
      </w:r>
    </w:p>
    <w:tbl>
      <w:tblPr>
        <w:tblW w:w="9781" w:type="dxa"/>
        <w:tblLayout w:type="fixed"/>
        <w:tblCellMar>
          <w:left w:w="40" w:type="dxa"/>
          <w:right w:w="40" w:type="dxa"/>
        </w:tblCellMar>
        <w:tblLook w:val="0000" w:firstRow="0" w:lastRow="0" w:firstColumn="0" w:lastColumn="0" w:noHBand="0" w:noVBand="0"/>
      </w:tblPr>
      <w:tblGrid>
        <w:gridCol w:w="686"/>
        <w:gridCol w:w="2716"/>
        <w:gridCol w:w="6379"/>
      </w:tblGrid>
      <w:tr w:rsidR="00E65F6D" w:rsidRPr="00E65F6D" w:rsidTr="00A17910">
        <w:trPr>
          <w:tblHeader/>
        </w:trPr>
        <w:tc>
          <w:tcPr>
            <w:tcW w:w="686" w:type="dxa"/>
            <w:tcBorders>
              <w:top w:val="single" w:sz="6" w:space="0" w:color="auto"/>
              <w:left w:val="single" w:sz="6" w:space="0" w:color="auto"/>
              <w:bottom w:val="single" w:sz="6" w:space="0" w:color="auto"/>
              <w:right w:val="single" w:sz="6" w:space="0" w:color="auto"/>
            </w:tcBorders>
          </w:tcPr>
          <w:p w:rsidR="005F1F91" w:rsidRPr="00E65F6D" w:rsidRDefault="005F1F91" w:rsidP="00A17910">
            <w:pPr>
              <w:pStyle w:val="Style88"/>
              <w:widowControl/>
              <w:spacing w:line="240" w:lineRule="auto"/>
              <w:jc w:val="center"/>
              <w:rPr>
                <w:rStyle w:val="FontStyle134"/>
              </w:rPr>
            </w:pPr>
            <w:r w:rsidRPr="00E65F6D">
              <w:rPr>
                <w:rStyle w:val="FontStyle134"/>
                <w:sz w:val="24"/>
                <w:szCs w:val="28"/>
              </w:rPr>
              <w:t>Неделя</w:t>
            </w:r>
          </w:p>
        </w:tc>
        <w:tc>
          <w:tcPr>
            <w:tcW w:w="2716" w:type="dxa"/>
            <w:tcBorders>
              <w:top w:val="single" w:sz="6" w:space="0" w:color="auto"/>
              <w:left w:val="single" w:sz="6" w:space="0" w:color="auto"/>
              <w:bottom w:val="single" w:sz="6" w:space="0" w:color="auto"/>
              <w:right w:val="single" w:sz="6" w:space="0" w:color="auto"/>
            </w:tcBorders>
          </w:tcPr>
          <w:p w:rsidR="005F1F91" w:rsidRPr="00E65F6D" w:rsidRDefault="005F1F91" w:rsidP="00A17910">
            <w:pPr>
              <w:pStyle w:val="Style88"/>
              <w:widowControl/>
              <w:spacing w:line="240" w:lineRule="auto"/>
              <w:ind w:right="-38" w:hanging="28"/>
              <w:jc w:val="center"/>
              <w:rPr>
                <w:rStyle w:val="FontStyle134"/>
              </w:rPr>
            </w:pPr>
            <w:r w:rsidRPr="00E65F6D">
              <w:rPr>
                <w:rStyle w:val="FontStyle134"/>
              </w:rPr>
              <w:t>Наименование раздела / темы дисциплины</w:t>
            </w:r>
          </w:p>
        </w:tc>
        <w:tc>
          <w:tcPr>
            <w:tcW w:w="6379" w:type="dxa"/>
            <w:tcBorders>
              <w:top w:val="single" w:sz="6" w:space="0" w:color="auto"/>
              <w:left w:val="single" w:sz="6" w:space="0" w:color="auto"/>
              <w:bottom w:val="single" w:sz="6" w:space="0" w:color="auto"/>
              <w:right w:val="single" w:sz="6" w:space="0" w:color="auto"/>
            </w:tcBorders>
          </w:tcPr>
          <w:p w:rsidR="005F1F91" w:rsidRPr="00E65F6D" w:rsidRDefault="005F1F91" w:rsidP="00A17910">
            <w:pPr>
              <w:pStyle w:val="Style88"/>
              <w:widowControl/>
              <w:spacing w:line="240" w:lineRule="auto"/>
              <w:ind w:left="101"/>
              <w:jc w:val="center"/>
              <w:rPr>
                <w:rStyle w:val="FontStyle134"/>
              </w:rPr>
            </w:pPr>
            <w:r w:rsidRPr="00E65F6D">
              <w:rPr>
                <w:rStyle w:val="FontStyle134"/>
              </w:rPr>
              <w:t>Содержание</w:t>
            </w:r>
          </w:p>
          <w:p w:rsidR="005F1F91" w:rsidRPr="00E65F6D" w:rsidRDefault="005F1F91" w:rsidP="00A17910">
            <w:pPr>
              <w:pStyle w:val="Style88"/>
              <w:widowControl/>
              <w:spacing w:line="240" w:lineRule="auto"/>
              <w:jc w:val="left"/>
              <w:rPr>
                <w:rStyle w:val="FontStyle134"/>
              </w:rPr>
            </w:pPr>
          </w:p>
        </w:tc>
      </w:tr>
      <w:tr w:rsidR="00E65F6D" w:rsidRPr="00E65F6D" w:rsidTr="00A17910">
        <w:tc>
          <w:tcPr>
            <w:tcW w:w="686" w:type="dxa"/>
            <w:tcBorders>
              <w:top w:val="single" w:sz="6" w:space="0" w:color="auto"/>
              <w:left w:val="single" w:sz="6" w:space="0" w:color="auto"/>
              <w:bottom w:val="single" w:sz="6" w:space="0" w:color="auto"/>
              <w:right w:val="single" w:sz="6" w:space="0" w:color="auto"/>
            </w:tcBorders>
            <w:shd w:val="clear" w:color="auto" w:fill="BFBFBF"/>
          </w:tcPr>
          <w:p w:rsidR="005F1F91" w:rsidRPr="00E65F6D" w:rsidRDefault="005F1F91" w:rsidP="00A17910">
            <w:pPr>
              <w:pStyle w:val="10"/>
              <w:jc w:val="center"/>
              <w:rPr>
                <w:rStyle w:val="FontStyle142"/>
                <w:b/>
                <w:sz w:val="24"/>
                <w:szCs w:val="24"/>
              </w:rPr>
            </w:pPr>
            <w:r w:rsidRPr="00E65F6D">
              <w:rPr>
                <w:rStyle w:val="FontStyle142"/>
                <w:b/>
                <w:sz w:val="24"/>
                <w:szCs w:val="24"/>
              </w:rPr>
              <w:t>1</w:t>
            </w:r>
          </w:p>
        </w:tc>
        <w:tc>
          <w:tcPr>
            <w:tcW w:w="9095" w:type="dxa"/>
            <w:gridSpan w:val="2"/>
            <w:tcBorders>
              <w:top w:val="single" w:sz="6" w:space="0" w:color="auto"/>
              <w:left w:val="single" w:sz="6" w:space="0" w:color="auto"/>
              <w:bottom w:val="single" w:sz="6" w:space="0" w:color="auto"/>
              <w:right w:val="single" w:sz="6" w:space="0" w:color="auto"/>
            </w:tcBorders>
            <w:shd w:val="clear" w:color="auto" w:fill="BFBFBF"/>
          </w:tcPr>
          <w:p w:rsidR="005F1F91" w:rsidRPr="00E65F6D" w:rsidRDefault="005F1F91" w:rsidP="00A17910">
            <w:r w:rsidRPr="00E65F6D">
              <w:rPr>
                <w:b/>
              </w:rPr>
              <w:t xml:space="preserve">Раздел 1. </w:t>
            </w:r>
            <w:r w:rsidRPr="00E65F6D">
              <w:rPr>
                <w:b/>
                <w:bCs/>
              </w:rPr>
              <w:t>Предприятие как объект организации производства и управления</w:t>
            </w:r>
          </w:p>
        </w:tc>
      </w:tr>
      <w:tr w:rsidR="00E65F6D" w:rsidRPr="00E65F6D" w:rsidTr="00A17910">
        <w:tc>
          <w:tcPr>
            <w:tcW w:w="686" w:type="dxa"/>
            <w:tcBorders>
              <w:top w:val="single" w:sz="6" w:space="0" w:color="auto"/>
              <w:left w:val="single" w:sz="6" w:space="0" w:color="auto"/>
              <w:bottom w:val="single" w:sz="6" w:space="0" w:color="auto"/>
              <w:right w:val="single" w:sz="6" w:space="0" w:color="auto"/>
            </w:tcBorders>
          </w:tcPr>
          <w:p w:rsidR="005F1F91" w:rsidRPr="00E65F6D" w:rsidRDefault="005F1F91" w:rsidP="00A17910">
            <w:pPr>
              <w:pStyle w:val="10"/>
              <w:jc w:val="center"/>
              <w:rPr>
                <w:rStyle w:val="FontStyle142"/>
                <w:sz w:val="24"/>
                <w:szCs w:val="24"/>
              </w:rPr>
            </w:pPr>
            <w:r w:rsidRPr="00E65F6D">
              <w:rPr>
                <w:rStyle w:val="FontStyle142"/>
                <w:sz w:val="24"/>
                <w:szCs w:val="24"/>
              </w:rPr>
              <w:t>1</w:t>
            </w:r>
          </w:p>
        </w:tc>
        <w:tc>
          <w:tcPr>
            <w:tcW w:w="2716" w:type="dxa"/>
            <w:tcBorders>
              <w:top w:val="single" w:sz="6" w:space="0" w:color="auto"/>
              <w:left w:val="single" w:sz="6" w:space="0" w:color="auto"/>
              <w:bottom w:val="single" w:sz="6" w:space="0" w:color="auto"/>
              <w:right w:val="single" w:sz="4" w:space="0" w:color="auto"/>
            </w:tcBorders>
          </w:tcPr>
          <w:p w:rsidR="005F1F91" w:rsidRPr="00E65F6D" w:rsidRDefault="005F1F91" w:rsidP="00A17910">
            <w:r w:rsidRPr="00E65F6D">
              <w:t>Тема 1. Предприятие как социально-экономическая  система</w:t>
            </w:r>
          </w:p>
        </w:tc>
        <w:tc>
          <w:tcPr>
            <w:tcW w:w="6379" w:type="dxa"/>
            <w:tcBorders>
              <w:top w:val="single" w:sz="6" w:space="0" w:color="auto"/>
              <w:left w:val="single" w:sz="4" w:space="0" w:color="auto"/>
              <w:bottom w:val="single" w:sz="6" w:space="0" w:color="auto"/>
              <w:right w:val="single" w:sz="6" w:space="0" w:color="auto"/>
            </w:tcBorders>
          </w:tcPr>
          <w:p w:rsidR="005F1F91" w:rsidRPr="00E65F6D" w:rsidRDefault="005F1F91" w:rsidP="00A17910">
            <w:pPr>
              <w:ind w:firstLine="318"/>
              <w:jc w:val="both"/>
            </w:pPr>
            <w:r w:rsidRPr="00E65F6D">
              <w:t xml:space="preserve">Понятие и сущность предприятия. Ресурсы предприятия. Среда деятельности предприятия. Внешняя среда предприятия. Внутренняя среда предприятия. </w:t>
            </w:r>
          </w:p>
          <w:p w:rsidR="005F1F91" w:rsidRPr="00E65F6D" w:rsidRDefault="005F1F91" w:rsidP="00A17910">
            <w:pPr>
              <w:ind w:firstLine="318"/>
              <w:jc w:val="both"/>
            </w:pPr>
            <w:r w:rsidRPr="00E65F6D">
              <w:t xml:space="preserve">Свойства предприятия как системы. Модель предприятия как открытой системы. Элементы предприятия в концепции </w:t>
            </w:r>
            <w:r w:rsidRPr="00E65F6D">
              <w:lastRenderedPageBreak/>
              <w:t>«7</w:t>
            </w:r>
            <w:r w:rsidRPr="00E65F6D">
              <w:rPr>
                <w:lang w:val="en-US"/>
              </w:rPr>
              <w:t>S</w:t>
            </w:r>
            <w:r w:rsidRPr="00E65F6D">
              <w:t>».</w:t>
            </w:r>
          </w:p>
          <w:p w:rsidR="005F1F91" w:rsidRPr="00E65F6D" w:rsidRDefault="005F1F91" w:rsidP="00A17910">
            <w:pPr>
              <w:ind w:firstLine="318"/>
              <w:jc w:val="both"/>
            </w:pPr>
            <w:r w:rsidRPr="00E65F6D">
              <w:t>Предприятие как социальная система. Классификация предприятий. Организационно-правовые формы хозяйственных организаций РФ.</w:t>
            </w:r>
          </w:p>
          <w:p w:rsidR="005F1F91" w:rsidRPr="00E65F6D" w:rsidRDefault="005F1F91" w:rsidP="00A17910">
            <w:pPr>
              <w:ind w:firstLine="318"/>
              <w:jc w:val="both"/>
              <w:rPr>
                <w:rStyle w:val="FontStyle134"/>
                <w:b w:val="0"/>
                <w:bCs w:val="0"/>
              </w:rPr>
            </w:pPr>
          </w:p>
        </w:tc>
      </w:tr>
      <w:tr w:rsidR="00E65F6D" w:rsidRPr="00E65F6D" w:rsidTr="00A17910">
        <w:tc>
          <w:tcPr>
            <w:tcW w:w="686" w:type="dxa"/>
            <w:tcBorders>
              <w:top w:val="single" w:sz="6" w:space="0" w:color="auto"/>
              <w:left w:val="single" w:sz="6" w:space="0" w:color="auto"/>
              <w:bottom w:val="single" w:sz="6" w:space="0" w:color="auto"/>
              <w:right w:val="single" w:sz="6" w:space="0" w:color="auto"/>
            </w:tcBorders>
          </w:tcPr>
          <w:p w:rsidR="005F1F91" w:rsidRPr="00E65F6D" w:rsidRDefault="005F1F91" w:rsidP="00A17910">
            <w:pPr>
              <w:pStyle w:val="10"/>
              <w:jc w:val="center"/>
              <w:rPr>
                <w:rStyle w:val="FontStyle142"/>
                <w:sz w:val="24"/>
                <w:szCs w:val="24"/>
              </w:rPr>
            </w:pPr>
            <w:r w:rsidRPr="00E65F6D">
              <w:rPr>
                <w:rStyle w:val="FontStyle142"/>
                <w:sz w:val="24"/>
                <w:szCs w:val="24"/>
              </w:rPr>
              <w:lastRenderedPageBreak/>
              <w:t>1</w:t>
            </w:r>
          </w:p>
        </w:tc>
        <w:tc>
          <w:tcPr>
            <w:tcW w:w="2716" w:type="dxa"/>
            <w:tcBorders>
              <w:top w:val="single" w:sz="6" w:space="0" w:color="auto"/>
              <w:left w:val="single" w:sz="6" w:space="0" w:color="auto"/>
              <w:bottom w:val="single" w:sz="6" w:space="0" w:color="auto"/>
              <w:right w:val="single" w:sz="4" w:space="0" w:color="auto"/>
            </w:tcBorders>
          </w:tcPr>
          <w:p w:rsidR="005F1F91" w:rsidRPr="00E65F6D" w:rsidRDefault="005F1F91" w:rsidP="00A17910">
            <w:r w:rsidRPr="00E65F6D">
              <w:t>Тема 2. Организационная структура предприятия</w:t>
            </w:r>
          </w:p>
        </w:tc>
        <w:tc>
          <w:tcPr>
            <w:tcW w:w="6379" w:type="dxa"/>
            <w:tcBorders>
              <w:top w:val="single" w:sz="6" w:space="0" w:color="auto"/>
              <w:left w:val="single" w:sz="4" w:space="0" w:color="auto"/>
              <w:bottom w:val="single" w:sz="6" w:space="0" w:color="auto"/>
              <w:right w:val="single" w:sz="6" w:space="0" w:color="auto"/>
            </w:tcBorders>
          </w:tcPr>
          <w:p w:rsidR="005F1F91" w:rsidRPr="00E65F6D" w:rsidRDefault="005F1F91" w:rsidP="00A17910">
            <w:pPr>
              <w:ind w:firstLine="318"/>
              <w:jc w:val="both"/>
            </w:pPr>
            <w:r w:rsidRPr="00E65F6D">
              <w:t>Структура предприятия, ее основные элементы.  Горизонтальные и вертикальные связи. Принципы построения структуры управления. Уровни управления предприятием. Классификация и схемы структур управления.</w:t>
            </w:r>
          </w:p>
          <w:p w:rsidR="005F1F91" w:rsidRPr="00E65F6D" w:rsidRDefault="005F1F91" w:rsidP="00A17910">
            <w:pPr>
              <w:ind w:firstLine="318"/>
              <w:jc w:val="both"/>
            </w:pPr>
            <w:r w:rsidRPr="00E65F6D">
              <w:t>Производственная структура предприятия. Рабочее место. Виды рабочих мест. Производственные участки. Производственные цеха. Производственная структура цеха. Виды производственной структуры.</w:t>
            </w:r>
          </w:p>
          <w:p w:rsidR="005F1F91" w:rsidRPr="00E65F6D" w:rsidRDefault="005F1F91" w:rsidP="00A17910">
            <w:pPr>
              <w:ind w:firstLine="318"/>
              <w:jc w:val="both"/>
            </w:pPr>
          </w:p>
        </w:tc>
      </w:tr>
      <w:tr w:rsidR="00E65F6D" w:rsidRPr="00E65F6D" w:rsidTr="00A17910">
        <w:tc>
          <w:tcPr>
            <w:tcW w:w="686" w:type="dxa"/>
            <w:tcBorders>
              <w:top w:val="single" w:sz="6" w:space="0" w:color="auto"/>
              <w:left w:val="single" w:sz="6" w:space="0" w:color="auto"/>
              <w:bottom w:val="single" w:sz="6" w:space="0" w:color="auto"/>
              <w:right w:val="single" w:sz="6" w:space="0" w:color="auto"/>
            </w:tcBorders>
            <w:shd w:val="clear" w:color="auto" w:fill="BFBFBF"/>
          </w:tcPr>
          <w:p w:rsidR="005F1F91" w:rsidRPr="00E65F6D" w:rsidRDefault="0017666D" w:rsidP="00A17910">
            <w:pPr>
              <w:pStyle w:val="10"/>
              <w:jc w:val="center"/>
              <w:rPr>
                <w:rStyle w:val="FontStyle142"/>
                <w:b/>
                <w:sz w:val="24"/>
                <w:szCs w:val="24"/>
              </w:rPr>
            </w:pPr>
            <w:r w:rsidRPr="00E65F6D">
              <w:rPr>
                <w:rStyle w:val="FontStyle142"/>
                <w:b/>
                <w:sz w:val="24"/>
                <w:szCs w:val="24"/>
              </w:rPr>
              <w:t>2</w:t>
            </w:r>
            <w:r w:rsidR="005F1F91" w:rsidRPr="00E65F6D">
              <w:rPr>
                <w:rStyle w:val="FontStyle142"/>
                <w:b/>
                <w:sz w:val="24"/>
                <w:szCs w:val="24"/>
              </w:rPr>
              <w:t>-7</w:t>
            </w:r>
          </w:p>
        </w:tc>
        <w:tc>
          <w:tcPr>
            <w:tcW w:w="9095" w:type="dxa"/>
            <w:gridSpan w:val="2"/>
            <w:tcBorders>
              <w:top w:val="single" w:sz="6" w:space="0" w:color="auto"/>
              <w:left w:val="single" w:sz="6" w:space="0" w:color="auto"/>
              <w:bottom w:val="single" w:sz="6" w:space="0" w:color="auto"/>
              <w:right w:val="single" w:sz="6" w:space="0" w:color="auto"/>
            </w:tcBorders>
            <w:shd w:val="clear" w:color="auto" w:fill="BFBFBF"/>
          </w:tcPr>
          <w:p w:rsidR="005F1F91" w:rsidRPr="00E65F6D" w:rsidRDefault="005F1F91" w:rsidP="00A17910">
            <w:pPr>
              <w:pStyle w:val="11"/>
              <w:rPr>
                <w:b/>
              </w:rPr>
            </w:pPr>
            <w:r w:rsidRPr="00E65F6D">
              <w:rPr>
                <w:b/>
              </w:rPr>
              <w:t>Раздел 2. Управление производственной деятельностью предприятия</w:t>
            </w:r>
          </w:p>
        </w:tc>
      </w:tr>
      <w:tr w:rsidR="00E65F6D" w:rsidRPr="00E65F6D" w:rsidTr="00A17910">
        <w:tc>
          <w:tcPr>
            <w:tcW w:w="686" w:type="dxa"/>
            <w:tcBorders>
              <w:top w:val="single" w:sz="6" w:space="0" w:color="auto"/>
              <w:left w:val="single" w:sz="6" w:space="0" w:color="auto"/>
              <w:bottom w:val="single" w:sz="6" w:space="0" w:color="auto"/>
              <w:right w:val="single" w:sz="6" w:space="0" w:color="auto"/>
            </w:tcBorders>
          </w:tcPr>
          <w:p w:rsidR="005F1F91" w:rsidRPr="00E65F6D" w:rsidRDefault="0017666D" w:rsidP="00A17910">
            <w:pPr>
              <w:pStyle w:val="10"/>
              <w:jc w:val="center"/>
              <w:rPr>
                <w:rStyle w:val="FontStyle142"/>
                <w:sz w:val="24"/>
                <w:szCs w:val="24"/>
              </w:rPr>
            </w:pPr>
            <w:r w:rsidRPr="00E65F6D">
              <w:rPr>
                <w:rStyle w:val="FontStyle142"/>
                <w:sz w:val="24"/>
                <w:szCs w:val="24"/>
              </w:rPr>
              <w:t>2</w:t>
            </w:r>
          </w:p>
        </w:tc>
        <w:tc>
          <w:tcPr>
            <w:tcW w:w="2716" w:type="dxa"/>
            <w:tcBorders>
              <w:top w:val="single" w:sz="6" w:space="0" w:color="auto"/>
              <w:left w:val="single" w:sz="6" w:space="0" w:color="auto"/>
              <w:bottom w:val="single" w:sz="6" w:space="0" w:color="auto"/>
              <w:right w:val="single" w:sz="4" w:space="0" w:color="auto"/>
            </w:tcBorders>
          </w:tcPr>
          <w:p w:rsidR="005F1F91" w:rsidRPr="00E65F6D" w:rsidRDefault="005F1F91" w:rsidP="00A17910">
            <w:r w:rsidRPr="00E65F6D">
              <w:t>Тема 3. Предприятие как объект управления</w:t>
            </w:r>
          </w:p>
        </w:tc>
        <w:tc>
          <w:tcPr>
            <w:tcW w:w="6379" w:type="dxa"/>
            <w:tcBorders>
              <w:top w:val="single" w:sz="6" w:space="0" w:color="auto"/>
              <w:left w:val="single" w:sz="4" w:space="0" w:color="auto"/>
              <w:bottom w:val="single" w:sz="6" w:space="0" w:color="auto"/>
              <w:right w:val="single" w:sz="6" w:space="0" w:color="auto"/>
            </w:tcBorders>
          </w:tcPr>
          <w:p w:rsidR="005F1F91" w:rsidRPr="00E65F6D" w:rsidRDefault="005F1F91" w:rsidP="00A17910">
            <w:pPr>
              <w:ind w:firstLine="318"/>
              <w:jc w:val="both"/>
            </w:pPr>
            <w:r w:rsidRPr="00E65F6D">
              <w:t>Управление. Субъект и объект управления. Система управления. Механизм управления. Процесс управления. М</w:t>
            </w:r>
            <w:r w:rsidRPr="00E65F6D">
              <w:rPr>
                <w:bCs/>
              </w:rPr>
              <w:t>одели управления</w:t>
            </w:r>
            <w:r w:rsidRPr="00E65F6D">
              <w:t xml:space="preserve">. Цикл управления. </w:t>
            </w:r>
          </w:p>
          <w:p w:rsidR="005F1F91" w:rsidRPr="00E65F6D" w:rsidRDefault="005F1F91" w:rsidP="00A17910">
            <w:pPr>
              <w:ind w:firstLine="318"/>
              <w:jc w:val="both"/>
              <w:rPr>
                <w:bCs/>
              </w:rPr>
            </w:pPr>
            <w:r w:rsidRPr="00E65F6D">
              <w:rPr>
                <w:bCs/>
              </w:rPr>
              <w:t>Методы управления, их</w:t>
            </w:r>
            <w:r w:rsidRPr="00E65F6D">
              <w:t xml:space="preserve"> классификация. </w:t>
            </w:r>
            <w:r w:rsidRPr="00E65F6D">
              <w:rPr>
                <w:bCs/>
              </w:rPr>
              <w:t>Экономические, организационные, социально-психологические методы</w:t>
            </w:r>
            <w:r w:rsidRPr="00E65F6D">
              <w:t xml:space="preserve"> управления. Стили </w:t>
            </w:r>
            <w:r w:rsidRPr="00E65F6D">
              <w:rPr>
                <w:bCs/>
              </w:rPr>
              <w:t xml:space="preserve">управления. </w:t>
            </w:r>
          </w:p>
          <w:p w:rsidR="005F1F91" w:rsidRPr="00E65F6D" w:rsidRDefault="005F1F91" w:rsidP="00A17910">
            <w:pPr>
              <w:ind w:firstLine="318"/>
              <w:jc w:val="both"/>
              <w:rPr>
                <w:bCs/>
              </w:rPr>
            </w:pPr>
            <w:r w:rsidRPr="00E65F6D">
              <w:rPr>
                <w:bCs/>
              </w:rPr>
              <w:t>Процесс принятия управленческого решения. Модель принятия управленческого решения в активной системе. Процесс коммуникации в организации. Коммуникационные барьеры.</w:t>
            </w:r>
          </w:p>
          <w:p w:rsidR="00645151" w:rsidRPr="00E65F6D" w:rsidRDefault="00645151" w:rsidP="00645151">
            <w:pPr>
              <w:ind w:firstLine="318"/>
              <w:jc w:val="both"/>
              <w:rPr>
                <w:bCs/>
              </w:rPr>
            </w:pPr>
            <w:r w:rsidRPr="00E65F6D">
              <w:rPr>
                <w:bCs/>
              </w:rPr>
              <w:t>Командный подход в управлении Основы командообразования. Понятие «команда», признаки команды, типы команд. Распределение ролей в команде.</w:t>
            </w:r>
          </w:p>
          <w:p w:rsidR="005F1F91" w:rsidRPr="00E65F6D" w:rsidRDefault="005F1F91" w:rsidP="00A17910">
            <w:pPr>
              <w:ind w:firstLine="318"/>
              <w:jc w:val="both"/>
              <w:rPr>
                <w:rStyle w:val="FontStyle134"/>
                <w:b w:val="0"/>
              </w:rPr>
            </w:pPr>
          </w:p>
        </w:tc>
      </w:tr>
      <w:tr w:rsidR="00E65F6D" w:rsidRPr="00E65F6D" w:rsidTr="00A17910">
        <w:tc>
          <w:tcPr>
            <w:tcW w:w="686" w:type="dxa"/>
            <w:tcBorders>
              <w:top w:val="single" w:sz="6" w:space="0" w:color="auto"/>
              <w:left w:val="single" w:sz="6" w:space="0" w:color="auto"/>
              <w:bottom w:val="single" w:sz="6" w:space="0" w:color="auto"/>
              <w:right w:val="single" w:sz="6" w:space="0" w:color="auto"/>
            </w:tcBorders>
          </w:tcPr>
          <w:p w:rsidR="005F1F91" w:rsidRPr="00E65F6D" w:rsidRDefault="005F1F91" w:rsidP="00A17910">
            <w:pPr>
              <w:pStyle w:val="10"/>
              <w:jc w:val="center"/>
              <w:rPr>
                <w:rStyle w:val="FontStyle142"/>
                <w:sz w:val="24"/>
                <w:szCs w:val="24"/>
              </w:rPr>
            </w:pPr>
            <w:r w:rsidRPr="00E65F6D">
              <w:rPr>
                <w:rStyle w:val="FontStyle142"/>
                <w:sz w:val="24"/>
                <w:szCs w:val="24"/>
              </w:rPr>
              <w:t>3</w:t>
            </w:r>
          </w:p>
        </w:tc>
        <w:tc>
          <w:tcPr>
            <w:tcW w:w="2716" w:type="dxa"/>
            <w:tcBorders>
              <w:top w:val="single" w:sz="6" w:space="0" w:color="auto"/>
              <w:left w:val="single" w:sz="6" w:space="0" w:color="auto"/>
              <w:bottom w:val="single" w:sz="6" w:space="0" w:color="auto"/>
              <w:right w:val="single" w:sz="4" w:space="0" w:color="auto"/>
            </w:tcBorders>
          </w:tcPr>
          <w:p w:rsidR="005F1F91" w:rsidRPr="00E65F6D" w:rsidRDefault="005F1F91" w:rsidP="00A17910">
            <w:r w:rsidRPr="00E65F6D">
              <w:t>Тема 4. Планирование деятельности предприятия</w:t>
            </w:r>
          </w:p>
        </w:tc>
        <w:tc>
          <w:tcPr>
            <w:tcW w:w="6379" w:type="dxa"/>
            <w:tcBorders>
              <w:top w:val="single" w:sz="6" w:space="0" w:color="auto"/>
              <w:left w:val="single" w:sz="4" w:space="0" w:color="auto"/>
              <w:bottom w:val="single" w:sz="6" w:space="0" w:color="auto"/>
              <w:right w:val="single" w:sz="6" w:space="0" w:color="auto"/>
            </w:tcBorders>
          </w:tcPr>
          <w:p w:rsidR="005F1F91" w:rsidRPr="00E65F6D" w:rsidRDefault="005F1F91" w:rsidP="00A17910">
            <w:pPr>
              <w:pStyle w:val="af"/>
              <w:spacing w:before="0" w:beforeAutospacing="0" w:after="0" w:afterAutospacing="0"/>
              <w:ind w:firstLine="318"/>
              <w:jc w:val="both"/>
              <w:textAlignment w:val="baseline"/>
              <w:rPr>
                <w:color w:val="auto"/>
                <w:lang w:val="ru-RU" w:eastAsia="ar-SA"/>
              </w:rPr>
            </w:pPr>
            <w:r w:rsidRPr="00E65F6D">
              <w:rPr>
                <w:color w:val="auto"/>
                <w:lang w:val="ru-RU" w:eastAsia="ar-SA"/>
              </w:rPr>
              <w:t xml:space="preserve">Планирование как инструмент управления. Содержание и организация планирования деятельности предприятия. Методы и виды планирования деятельности предприятия. </w:t>
            </w:r>
          </w:p>
          <w:p w:rsidR="005F1F91" w:rsidRPr="00E65F6D" w:rsidRDefault="005F1F91" w:rsidP="00A17910">
            <w:pPr>
              <w:pStyle w:val="af"/>
              <w:spacing w:before="0" w:beforeAutospacing="0" w:after="0" w:afterAutospacing="0"/>
              <w:ind w:firstLine="318"/>
              <w:jc w:val="both"/>
              <w:textAlignment w:val="baseline"/>
              <w:rPr>
                <w:color w:val="auto"/>
                <w:lang w:val="ru-RU" w:eastAsia="ar-SA"/>
              </w:rPr>
            </w:pPr>
            <w:r w:rsidRPr="00E65F6D">
              <w:rPr>
                <w:color w:val="auto"/>
                <w:lang w:val="ru-RU" w:eastAsia="ar-SA"/>
              </w:rPr>
              <w:t xml:space="preserve">Система планов предприятия, их взаимосвязь. Стратегическое планирование, текущее и оперативное планирование на предприятии, их взаимосвязь. </w:t>
            </w:r>
            <w:r w:rsidRPr="00E65F6D">
              <w:rPr>
                <w:bCs/>
                <w:color w:val="auto"/>
                <w:shd w:val="clear" w:color="auto" w:fill="FFFFFF"/>
                <w:lang w:val="ru-RU"/>
              </w:rPr>
              <w:t>Разработка производственной программы предприятия.</w:t>
            </w:r>
          </w:p>
          <w:p w:rsidR="005F1F91" w:rsidRPr="00E65F6D" w:rsidRDefault="005F1F91" w:rsidP="00A17910">
            <w:pPr>
              <w:ind w:firstLine="318"/>
              <w:jc w:val="both"/>
              <w:rPr>
                <w:bCs/>
                <w:shd w:val="clear" w:color="auto" w:fill="FFFFFF"/>
              </w:rPr>
            </w:pPr>
            <w:r w:rsidRPr="00E65F6D">
              <w:rPr>
                <w:bCs/>
                <w:shd w:val="clear" w:color="auto" w:fill="FFFFFF"/>
              </w:rPr>
              <w:t>Календарный план. Классификация систем календарного планирования. Типичные функции календарного планирования и контроля. Эффективность календарного плана.</w:t>
            </w:r>
          </w:p>
          <w:p w:rsidR="005F1F91" w:rsidRPr="00E65F6D" w:rsidRDefault="005F1F91" w:rsidP="00A17910">
            <w:pPr>
              <w:pStyle w:val="af"/>
              <w:spacing w:before="0" w:beforeAutospacing="0" w:after="0" w:afterAutospacing="0"/>
              <w:ind w:firstLine="318"/>
              <w:jc w:val="both"/>
              <w:textAlignment w:val="baseline"/>
              <w:rPr>
                <w:color w:val="auto"/>
                <w:lang w:val="ru-RU"/>
              </w:rPr>
            </w:pPr>
            <w:r w:rsidRPr="00E65F6D">
              <w:rPr>
                <w:rFonts w:eastAsia="Arial"/>
                <w:color w:val="auto"/>
                <w:lang w:val="ru-RU"/>
              </w:rPr>
              <w:t xml:space="preserve">Методы календарного планирования для разных типов производственных процессов. </w:t>
            </w:r>
            <w:r w:rsidRPr="00E65F6D">
              <w:rPr>
                <w:color w:val="auto"/>
                <w:lang w:val="ru-RU"/>
              </w:rPr>
              <w:t xml:space="preserve">Методы планирования </w:t>
            </w:r>
            <w:r w:rsidRPr="00E65F6D">
              <w:rPr>
                <w:bCs/>
                <w:color w:val="auto"/>
                <w:shd w:val="clear" w:color="auto" w:fill="FFFFFF"/>
                <w:lang w:val="ru-RU"/>
              </w:rPr>
              <w:t xml:space="preserve">очередности </w:t>
            </w:r>
            <w:r w:rsidRPr="00E65F6D">
              <w:rPr>
                <w:color w:val="auto"/>
                <w:lang w:val="ru-RU"/>
              </w:rPr>
              <w:t>работ.</w:t>
            </w:r>
          </w:p>
          <w:p w:rsidR="005F1F91" w:rsidRPr="00E65F6D" w:rsidRDefault="005F1F91" w:rsidP="00A17910">
            <w:pPr>
              <w:pStyle w:val="af"/>
              <w:spacing w:before="0" w:beforeAutospacing="0" w:after="0" w:afterAutospacing="0"/>
              <w:ind w:firstLine="318"/>
              <w:jc w:val="both"/>
              <w:textAlignment w:val="baseline"/>
              <w:rPr>
                <w:bCs/>
                <w:color w:val="auto"/>
                <w:shd w:val="clear" w:color="auto" w:fill="FFFFFF"/>
                <w:lang w:val="ru-RU"/>
              </w:rPr>
            </w:pPr>
          </w:p>
        </w:tc>
      </w:tr>
      <w:tr w:rsidR="00E65F6D" w:rsidRPr="00E65F6D" w:rsidTr="00A17910">
        <w:tc>
          <w:tcPr>
            <w:tcW w:w="686" w:type="dxa"/>
            <w:tcBorders>
              <w:top w:val="single" w:sz="6" w:space="0" w:color="auto"/>
              <w:left w:val="single" w:sz="6" w:space="0" w:color="auto"/>
              <w:bottom w:val="single" w:sz="6" w:space="0" w:color="auto"/>
              <w:right w:val="single" w:sz="6" w:space="0" w:color="auto"/>
            </w:tcBorders>
          </w:tcPr>
          <w:p w:rsidR="00364BD3" w:rsidRPr="00E65F6D" w:rsidRDefault="0017666D" w:rsidP="00364BD3">
            <w:pPr>
              <w:pStyle w:val="10"/>
              <w:jc w:val="center"/>
              <w:rPr>
                <w:rStyle w:val="FontStyle142"/>
                <w:sz w:val="24"/>
                <w:szCs w:val="24"/>
              </w:rPr>
            </w:pPr>
            <w:r w:rsidRPr="00E65F6D">
              <w:rPr>
                <w:rStyle w:val="FontStyle142"/>
                <w:sz w:val="24"/>
                <w:szCs w:val="24"/>
              </w:rPr>
              <w:t>4</w:t>
            </w:r>
          </w:p>
        </w:tc>
        <w:tc>
          <w:tcPr>
            <w:tcW w:w="2716" w:type="dxa"/>
            <w:tcBorders>
              <w:top w:val="single" w:sz="6" w:space="0" w:color="auto"/>
              <w:left w:val="single" w:sz="6" w:space="0" w:color="auto"/>
              <w:bottom w:val="single" w:sz="6" w:space="0" w:color="auto"/>
              <w:right w:val="single" w:sz="4" w:space="0" w:color="auto"/>
            </w:tcBorders>
          </w:tcPr>
          <w:p w:rsidR="00364BD3" w:rsidRPr="00E65F6D" w:rsidRDefault="00364BD3" w:rsidP="00364BD3">
            <w:r w:rsidRPr="00E65F6D">
              <w:t>Тема 5. Проектная деятельность</w:t>
            </w:r>
          </w:p>
        </w:tc>
        <w:tc>
          <w:tcPr>
            <w:tcW w:w="6379" w:type="dxa"/>
            <w:tcBorders>
              <w:top w:val="single" w:sz="6" w:space="0" w:color="auto"/>
              <w:left w:val="single" w:sz="4" w:space="0" w:color="auto"/>
              <w:bottom w:val="single" w:sz="6" w:space="0" w:color="auto"/>
              <w:right w:val="single" w:sz="6" w:space="0" w:color="auto"/>
            </w:tcBorders>
          </w:tcPr>
          <w:p w:rsidR="00364BD3" w:rsidRPr="00E65F6D" w:rsidRDefault="0017666D" w:rsidP="0017666D">
            <w:pPr>
              <w:pStyle w:val="af"/>
              <w:spacing w:before="0" w:beforeAutospacing="0" w:after="0" w:afterAutospacing="0"/>
              <w:ind w:firstLine="318"/>
              <w:jc w:val="both"/>
              <w:textAlignment w:val="baseline"/>
              <w:rPr>
                <w:color w:val="auto"/>
                <w:lang w:val="ru-RU" w:eastAsia="ar-SA"/>
              </w:rPr>
            </w:pPr>
            <w:r w:rsidRPr="00E65F6D">
              <w:rPr>
                <w:color w:val="auto"/>
                <w:lang w:val="ru-RU" w:eastAsia="ar-SA"/>
              </w:rPr>
              <w:t>Понятие проекта. Управление проектами. Проектный треугольник. Жизненный цикл проекта. Процессы, входящие в управление проектами по PMBoK. Методы PMBoK. Инструменты PMBoK.</w:t>
            </w:r>
          </w:p>
        </w:tc>
      </w:tr>
      <w:tr w:rsidR="00E65F6D" w:rsidRPr="00E65F6D" w:rsidTr="00A17910">
        <w:tc>
          <w:tcPr>
            <w:tcW w:w="686" w:type="dxa"/>
            <w:tcBorders>
              <w:top w:val="single" w:sz="6" w:space="0" w:color="auto"/>
              <w:left w:val="single" w:sz="6" w:space="0" w:color="auto"/>
              <w:bottom w:val="single" w:sz="6" w:space="0" w:color="auto"/>
              <w:right w:val="single" w:sz="6" w:space="0" w:color="auto"/>
            </w:tcBorders>
          </w:tcPr>
          <w:p w:rsidR="00364BD3" w:rsidRPr="00E65F6D" w:rsidRDefault="0017666D" w:rsidP="00364BD3">
            <w:pPr>
              <w:pStyle w:val="10"/>
              <w:jc w:val="center"/>
              <w:rPr>
                <w:rStyle w:val="FontStyle142"/>
                <w:sz w:val="24"/>
                <w:szCs w:val="24"/>
              </w:rPr>
            </w:pPr>
            <w:r w:rsidRPr="00E65F6D">
              <w:rPr>
                <w:rStyle w:val="FontStyle142"/>
                <w:sz w:val="24"/>
                <w:szCs w:val="24"/>
              </w:rPr>
              <w:t>4</w:t>
            </w:r>
          </w:p>
        </w:tc>
        <w:tc>
          <w:tcPr>
            <w:tcW w:w="2716" w:type="dxa"/>
            <w:tcBorders>
              <w:top w:val="single" w:sz="6" w:space="0" w:color="auto"/>
              <w:left w:val="single" w:sz="6" w:space="0" w:color="auto"/>
              <w:bottom w:val="single" w:sz="6" w:space="0" w:color="auto"/>
              <w:right w:val="single" w:sz="4" w:space="0" w:color="auto"/>
            </w:tcBorders>
          </w:tcPr>
          <w:p w:rsidR="00364BD3" w:rsidRPr="00E65F6D" w:rsidRDefault="00364BD3" w:rsidP="00364BD3">
            <w:r w:rsidRPr="00E65F6D">
              <w:t>Тема 6. Сетевое планирование</w:t>
            </w:r>
          </w:p>
        </w:tc>
        <w:tc>
          <w:tcPr>
            <w:tcW w:w="6379" w:type="dxa"/>
            <w:tcBorders>
              <w:top w:val="single" w:sz="6" w:space="0" w:color="auto"/>
              <w:left w:val="single" w:sz="4" w:space="0" w:color="auto"/>
              <w:bottom w:val="single" w:sz="6" w:space="0" w:color="auto"/>
              <w:right w:val="single" w:sz="6" w:space="0" w:color="auto"/>
            </w:tcBorders>
          </w:tcPr>
          <w:p w:rsidR="00640DD3" w:rsidRPr="00E65F6D" w:rsidRDefault="00364BD3" w:rsidP="0017666D">
            <w:pPr>
              <w:pStyle w:val="af"/>
              <w:spacing w:before="0" w:beforeAutospacing="0" w:after="0" w:afterAutospacing="0"/>
              <w:ind w:firstLine="318"/>
              <w:jc w:val="both"/>
              <w:textAlignment w:val="baseline"/>
              <w:rPr>
                <w:color w:val="auto"/>
                <w:lang w:val="ru-RU" w:eastAsia="ar-SA"/>
              </w:rPr>
            </w:pPr>
            <w:r w:rsidRPr="00E65F6D">
              <w:rPr>
                <w:color w:val="auto"/>
                <w:lang w:val="ru-RU" w:eastAsia="ar-SA"/>
              </w:rPr>
              <w:t>Метод сетевого планирования и управления.</w:t>
            </w:r>
            <w:r w:rsidR="0017666D" w:rsidRPr="00E65F6D">
              <w:rPr>
                <w:color w:val="auto"/>
                <w:lang w:val="ru-RU" w:eastAsia="ar-SA"/>
              </w:rPr>
              <w:t xml:space="preserve"> Диаграмма Ганта. Сетевой график. Метод критического пути (СРМ). Путь. Критический путь. Порядок построения сетевого графика. Резерв времени работы. </w:t>
            </w:r>
            <w:r w:rsidR="00640DD3" w:rsidRPr="00E65F6D">
              <w:rPr>
                <w:color w:val="auto"/>
                <w:lang w:val="ru-RU" w:eastAsia="ar-SA"/>
              </w:rPr>
              <w:t xml:space="preserve">Построение графиков раннего начала или окончания работ и позднего начала или окончания работ. </w:t>
            </w:r>
          </w:p>
          <w:p w:rsidR="00364BD3" w:rsidRPr="00E65F6D" w:rsidRDefault="00364BD3" w:rsidP="0017666D">
            <w:pPr>
              <w:pStyle w:val="af"/>
              <w:spacing w:before="0" w:beforeAutospacing="0" w:after="0" w:afterAutospacing="0"/>
              <w:ind w:firstLine="318"/>
              <w:jc w:val="both"/>
              <w:textAlignment w:val="baseline"/>
              <w:rPr>
                <w:color w:val="auto"/>
                <w:lang w:val="ru-RU" w:eastAsia="ar-SA"/>
              </w:rPr>
            </w:pPr>
          </w:p>
        </w:tc>
      </w:tr>
      <w:tr w:rsidR="00E65F6D" w:rsidRPr="00E65F6D" w:rsidTr="00A17910">
        <w:tc>
          <w:tcPr>
            <w:tcW w:w="686" w:type="dxa"/>
            <w:tcBorders>
              <w:top w:val="single" w:sz="6" w:space="0" w:color="auto"/>
              <w:left w:val="single" w:sz="6" w:space="0" w:color="auto"/>
              <w:bottom w:val="single" w:sz="6" w:space="0" w:color="auto"/>
              <w:right w:val="single" w:sz="6" w:space="0" w:color="auto"/>
            </w:tcBorders>
          </w:tcPr>
          <w:p w:rsidR="005F1F91" w:rsidRPr="00E65F6D" w:rsidRDefault="005F1F91" w:rsidP="00A17910">
            <w:pPr>
              <w:pStyle w:val="10"/>
              <w:jc w:val="center"/>
              <w:rPr>
                <w:rStyle w:val="FontStyle142"/>
                <w:sz w:val="24"/>
                <w:szCs w:val="24"/>
              </w:rPr>
            </w:pPr>
            <w:r w:rsidRPr="00E65F6D">
              <w:rPr>
                <w:rStyle w:val="FontStyle142"/>
                <w:sz w:val="24"/>
                <w:szCs w:val="24"/>
              </w:rPr>
              <w:lastRenderedPageBreak/>
              <w:t>5</w:t>
            </w:r>
          </w:p>
        </w:tc>
        <w:tc>
          <w:tcPr>
            <w:tcW w:w="2716" w:type="dxa"/>
            <w:tcBorders>
              <w:top w:val="single" w:sz="6" w:space="0" w:color="auto"/>
              <w:left w:val="single" w:sz="6" w:space="0" w:color="auto"/>
              <w:bottom w:val="single" w:sz="6" w:space="0" w:color="auto"/>
              <w:right w:val="single" w:sz="4" w:space="0" w:color="auto"/>
            </w:tcBorders>
          </w:tcPr>
          <w:p w:rsidR="005F1F91" w:rsidRPr="00E65F6D" w:rsidRDefault="005F1F91" w:rsidP="00E1032A">
            <w:r w:rsidRPr="00E65F6D">
              <w:t xml:space="preserve">Тема </w:t>
            </w:r>
            <w:r w:rsidR="00E1032A" w:rsidRPr="00E65F6D">
              <w:t>7</w:t>
            </w:r>
            <w:r w:rsidRPr="00E65F6D">
              <w:t>. Организация производственного процесса</w:t>
            </w:r>
          </w:p>
        </w:tc>
        <w:tc>
          <w:tcPr>
            <w:tcW w:w="6379" w:type="dxa"/>
            <w:tcBorders>
              <w:top w:val="single" w:sz="6" w:space="0" w:color="auto"/>
              <w:left w:val="single" w:sz="4" w:space="0" w:color="auto"/>
              <w:bottom w:val="single" w:sz="6" w:space="0" w:color="auto"/>
              <w:right w:val="single" w:sz="6" w:space="0" w:color="auto"/>
            </w:tcBorders>
          </w:tcPr>
          <w:p w:rsidR="005F1F91" w:rsidRPr="00E65F6D" w:rsidRDefault="005F1F91" w:rsidP="00A17910">
            <w:pPr>
              <w:ind w:firstLine="318"/>
              <w:jc w:val="both"/>
              <w:rPr>
                <w:bCs/>
                <w:shd w:val="clear" w:color="auto" w:fill="FFFFFF"/>
              </w:rPr>
            </w:pPr>
            <w:r w:rsidRPr="00E65F6D">
              <w:t xml:space="preserve">Производственная система. Ресурсы производственной системы. </w:t>
            </w:r>
            <w:r w:rsidRPr="00E65F6D">
              <w:rPr>
                <w:bCs/>
                <w:shd w:val="clear" w:color="auto" w:fill="FFFFFF"/>
              </w:rPr>
              <w:t>Понятия «производство», «операции». Модели организации производственных систем. Системы управления производственными системами.</w:t>
            </w:r>
          </w:p>
          <w:p w:rsidR="005F1F91" w:rsidRPr="00E65F6D" w:rsidRDefault="005F1F91" w:rsidP="00A17910">
            <w:pPr>
              <w:ind w:firstLine="318"/>
              <w:jc w:val="both"/>
              <w:rPr>
                <w:shd w:val="clear" w:color="auto" w:fill="FFFFFF"/>
              </w:rPr>
            </w:pPr>
            <w:r w:rsidRPr="00E65F6D">
              <w:rPr>
                <w:shd w:val="clear" w:color="auto" w:fill="FFFFFF"/>
              </w:rPr>
              <w:t xml:space="preserve">Производственная мощность и ее измерение в различных производственных системах. Факторы определения производственной мощности. Показатели производственной мощности организации. Планирование и размещение производственных мощностей. </w:t>
            </w:r>
          </w:p>
          <w:p w:rsidR="005F1F91" w:rsidRPr="00E65F6D" w:rsidRDefault="005F1F91" w:rsidP="00A17910">
            <w:pPr>
              <w:ind w:firstLine="318"/>
              <w:jc w:val="both"/>
              <w:rPr>
                <w:shd w:val="clear" w:color="auto" w:fill="FFFFFF"/>
              </w:rPr>
            </w:pPr>
            <w:r w:rsidRPr="00E65F6D">
              <w:rPr>
                <w:shd w:val="clear" w:color="auto" w:fill="FFFFFF"/>
              </w:rPr>
              <w:t>Организация производственного процесса в пространстве и во времени. Типы производственных систем. Способы расположения рабочих мест/процессов в пространстве (типы планировки). Цикл процесса, длительность цикла процесса, длительность операционного цикла. Структура цикла процесса. Виды движения партии предметов труда в производственных процессах.</w:t>
            </w:r>
          </w:p>
          <w:p w:rsidR="00E1032A" w:rsidRPr="00E65F6D" w:rsidRDefault="00E1032A" w:rsidP="00E1032A">
            <w:pPr>
              <w:pStyle w:val="af"/>
              <w:spacing w:before="0" w:beforeAutospacing="0" w:after="0" w:afterAutospacing="0"/>
              <w:ind w:firstLine="318"/>
              <w:jc w:val="both"/>
              <w:textAlignment w:val="baseline"/>
              <w:rPr>
                <w:color w:val="auto"/>
                <w:lang w:val="ru-RU"/>
              </w:rPr>
            </w:pPr>
            <w:r w:rsidRPr="00E65F6D">
              <w:rPr>
                <w:rFonts w:eastAsia="Arial"/>
                <w:color w:val="auto"/>
                <w:lang w:val="ru-RU"/>
              </w:rPr>
              <w:t xml:space="preserve">Эффективность цикла процесса. Основные характеристики </w:t>
            </w:r>
            <w:r w:rsidRPr="00E65F6D">
              <w:rPr>
                <w:color w:val="auto"/>
                <w:lang w:val="ru-RU"/>
              </w:rPr>
              <w:t xml:space="preserve">эффективности процесса. Показатели функционирования процесса: коэффициент использования, производительность, эффективность. </w:t>
            </w:r>
          </w:p>
          <w:p w:rsidR="005F1F91" w:rsidRPr="00E65F6D" w:rsidRDefault="00E1032A" w:rsidP="00E1032A">
            <w:pPr>
              <w:ind w:firstLine="318"/>
              <w:jc w:val="both"/>
              <w:rPr>
                <w:shd w:val="clear" w:color="auto" w:fill="FFFFFF"/>
              </w:rPr>
            </w:pPr>
            <w:r w:rsidRPr="00E65F6D">
              <w:t>Временные показатели функционирования процесса: время изготовления партии изделий, подготовительное время, операционное время, время цикла, пропускная способность процесса. Сокращение времени пребывания в процессе.</w:t>
            </w:r>
          </w:p>
        </w:tc>
      </w:tr>
      <w:tr w:rsidR="00E65F6D" w:rsidRPr="00E65F6D" w:rsidTr="00A17910">
        <w:trPr>
          <w:trHeight w:val="2155"/>
        </w:trPr>
        <w:tc>
          <w:tcPr>
            <w:tcW w:w="686" w:type="dxa"/>
            <w:tcBorders>
              <w:top w:val="single" w:sz="6" w:space="0" w:color="auto"/>
              <w:left w:val="single" w:sz="6" w:space="0" w:color="auto"/>
              <w:bottom w:val="single" w:sz="6" w:space="0" w:color="auto"/>
              <w:right w:val="single" w:sz="6" w:space="0" w:color="auto"/>
            </w:tcBorders>
          </w:tcPr>
          <w:p w:rsidR="005F1F91" w:rsidRPr="00E65F6D" w:rsidRDefault="00E1032A" w:rsidP="00A17910">
            <w:pPr>
              <w:pStyle w:val="10"/>
              <w:jc w:val="center"/>
              <w:rPr>
                <w:rStyle w:val="FontStyle142"/>
                <w:sz w:val="24"/>
                <w:szCs w:val="24"/>
              </w:rPr>
            </w:pPr>
            <w:r w:rsidRPr="00E65F6D">
              <w:rPr>
                <w:rStyle w:val="FontStyle142"/>
                <w:sz w:val="24"/>
                <w:szCs w:val="24"/>
              </w:rPr>
              <w:t>6</w:t>
            </w:r>
          </w:p>
        </w:tc>
        <w:tc>
          <w:tcPr>
            <w:tcW w:w="2716" w:type="dxa"/>
            <w:tcBorders>
              <w:top w:val="single" w:sz="6" w:space="0" w:color="auto"/>
              <w:left w:val="single" w:sz="6" w:space="0" w:color="auto"/>
              <w:bottom w:val="single" w:sz="6" w:space="0" w:color="auto"/>
              <w:right w:val="single" w:sz="4" w:space="0" w:color="auto"/>
            </w:tcBorders>
          </w:tcPr>
          <w:p w:rsidR="005F1F91" w:rsidRPr="00E65F6D" w:rsidRDefault="005F1F91" w:rsidP="00E1032A">
            <w:pPr>
              <w:rPr>
                <w:lang w:eastAsia="en-US"/>
              </w:rPr>
            </w:pPr>
            <w:r w:rsidRPr="00E65F6D">
              <w:rPr>
                <w:lang w:eastAsia="en-US"/>
              </w:rPr>
              <w:t xml:space="preserve">Тема </w:t>
            </w:r>
            <w:r w:rsidR="00E1032A" w:rsidRPr="00E65F6D">
              <w:rPr>
                <w:lang w:eastAsia="en-US"/>
              </w:rPr>
              <w:t>8</w:t>
            </w:r>
            <w:r w:rsidRPr="00E65F6D">
              <w:rPr>
                <w:lang w:eastAsia="en-US"/>
              </w:rPr>
              <w:t xml:space="preserve">. </w:t>
            </w:r>
            <w:r w:rsidR="00E1032A" w:rsidRPr="00E65F6D">
              <w:rPr>
                <w:lang w:eastAsia="en-US"/>
              </w:rPr>
              <w:t>Эффективность производственной деятельности</w:t>
            </w:r>
          </w:p>
        </w:tc>
        <w:tc>
          <w:tcPr>
            <w:tcW w:w="6379" w:type="dxa"/>
            <w:tcBorders>
              <w:top w:val="single" w:sz="6" w:space="0" w:color="auto"/>
              <w:left w:val="single" w:sz="4" w:space="0" w:color="auto"/>
              <w:bottom w:val="single" w:sz="6" w:space="0" w:color="auto"/>
              <w:right w:val="single" w:sz="6" w:space="0" w:color="auto"/>
            </w:tcBorders>
          </w:tcPr>
          <w:p w:rsidR="00E1032A" w:rsidRPr="00E65F6D" w:rsidRDefault="00E1032A" w:rsidP="00E1032A">
            <w:pPr>
              <w:pStyle w:val="af"/>
              <w:spacing w:before="0" w:beforeAutospacing="0" w:after="0" w:afterAutospacing="0"/>
              <w:ind w:firstLine="318"/>
              <w:jc w:val="both"/>
              <w:textAlignment w:val="baseline"/>
              <w:rPr>
                <w:color w:val="auto"/>
                <w:lang w:val="ru-RU"/>
              </w:rPr>
            </w:pPr>
            <w:r w:rsidRPr="00E65F6D">
              <w:rPr>
                <w:color w:val="auto"/>
                <w:lang w:val="ru-RU"/>
              </w:rPr>
              <w:t>Структура и содержание затрат производственных подразделений. Классификация затрат производственных подразделений. Источники информации о затратах производственных подразделений. Возможности снижения затрат производственных подразделений.</w:t>
            </w:r>
          </w:p>
          <w:p w:rsidR="00E1032A" w:rsidRPr="00E65F6D" w:rsidRDefault="00E1032A" w:rsidP="00E1032A">
            <w:pPr>
              <w:pStyle w:val="af"/>
              <w:spacing w:before="0" w:beforeAutospacing="0" w:after="0" w:afterAutospacing="0"/>
              <w:ind w:firstLine="318"/>
              <w:jc w:val="both"/>
              <w:textAlignment w:val="baseline"/>
              <w:rPr>
                <w:color w:val="auto"/>
                <w:lang w:val="ru-RU"/>
              </w:rPr>
            </w:pPr>
            <w:r w:rsidRPr="00E65F6D">
              <w:rPr>
                <w:color w:val="auto"/>
                <w:lang w:val="ru-RU"/>
              </w:rPr>
              <w:t>Результаты деятельности производственных подразделений. Показатели деятельности производственных подразделений.</w:t>
            </w:r>
          </w:p>
          <w:p w:rsidR="005F1F91" w:rsidRPr="00E65F6D" w:rsidRDefault="00E1032A" w:rsidP="00E1032A">
            <w:pPr>
              <w:pStyle w:val="af"/>
              <w:spacing w:before="0" w:beforeAutospacing="0" w:after="0" w:afterAutospacing="0"/>
              <w:ind w:firstLine="318"/>
              <w:jc w:val="both"/>
              <w:textAlignment w:val="baseline"/>
              <w:rPr>
                <w:color w:val="auto"/>
                <w:lang w:val="ru-RU"/>
              </w:rPr>
            </w:pPr>
            <w:r w:rsidRPr="00E65F6D">
              <w:rPr>
                <w:color w:val="auto"/>
                <w:lang w:val="ru-RU"/>
              </w:rPr>
              <w:t>Экономическая эффективность производства. Экономическая эффективность проекта. Показатели экономической эффективности. Себестоимость. Выручка. Прибыль. Показатели рентабельности. Показатели эффективности инвестиционного проекта. Чистая приведенная стоимость. И</w:t>
            </w:r>
            <w:r w:rsidR="00640DD3" w:rsidRPr="00E65F6D">
              <w:rPr>
                <w:color w:val="auto"/>
                <w:lang w:val="ru-RU"/>
              </w:rPr>
              <w:t>ндек</w:t>
            </w:r>
            <w:r w:rsidRPr="00E65F6D">
              <w:rPr>
                <w:color w:val="auto"/>
                <w:lang w:val="ru-RU"/>
              </w:rPr>
              <w:t>с рентабельности инвестиций. В</w:t>
            </w:r>
            <w:r w:rsidR="00640DD3" w:rsidRPr="00E65F6D">
              <w:rPr>
                <w:color w:val="auto"/>
                <w:lang w:val="ru-RU"/>
              </w:rPr>
              <w:t>нутренняя норма доходности</w:t>
            </w:r>
            <w:r w:rsidRPr="00E65F6D">
              <w:rPr>
                <w:color w:val="auto"/>
                <w:lang w:val="ru-RU"/>
              </w:rPr>
              <w:t>. Срок окупаемости вложений. Д</w:t>
            </w:r>
            <w:r w:rsidR="00640DD3" w:rsidRPr="00E65F6D">
              <w:rPr>
                <w:color w:val="auto"/>
                <w:lang w:val="ru-RU"/>
              </w:rPr>
              <w:t>исконтирован</w:t>
            </w:r>
            <w:r w:rsidRPr="00E65F6D">
              <w:rPr>
                <w:color w:val="auto"/>
                <w:lang w:val="ru-RU"/>
              </w:rPr>
              <w:t>ный срок окупаемости инвестиции. Модель безубыточности предприятия. Точка безубыточности предприятия.</w:t>
            </w:r>
          </w:p>
        </w:tc>
      </w:tr>
      <w:tr w:rsidR="00E65F6D" w:rsidRPr="00E65F6D" w:rsidTr="00A17910">
        <w:tc>
          <w:tcPr>
            <w:tcW w:w="686" w:type="dxa"/>
            <w:tcBorders>
              <w:top w:val="single" w:sz="6" w:space="0" w:color="auto"/>
              <w:left w:val="single" w:sz="6" w:space="0" w:color="auto"/>
              <w:bottom w:val="single" w:sz="6" w:space="0" w:color="auto"/>
              <w:right w:val="single" w:sz="6" w:space="0" w:color="auto"/>
            </w:tcBorders>
          </w:tcPr>
          <w:p w:rsidR="005F1F91" w:rsidRPr="00E65F6D" w:rsidRDefault="005F1F91" w:rsidP="00A17910">
            <w:pPr>
              <w:pStyle w:val="10"/>
              <w:jc w:val="center"/>
              <w:rPr>
                <w:rStyle w:val="FontStyle142"/>
                <w:sz w:val="24"/>
                <w:szCs w:val="24"/>
              </w:rPr>
            </w:pPr>
            <w:r w:rsidRPr="00E65F6D">
              <w:rPr>
                <w:rStyle w:val="FontStyle142"/>
                <w:sz w:val="24"/>
                <w:szCs w:val="24"/>
              </w:rPr>
              <w:t>7</w:t>
            </w:r>
          </w:p>
        </w:tc>
        <w:tc>
          <w:tcPr>
            <w:tcW w:w="2716" w:type="dxa"/>
            <w:tcBorders>
              <w:top w:val="single" w:sz="6" w:space="0" w:color="auto"/>
              <w:left w:val="single" w:sz="6" w:space="0" w:color="auto"/>
              <w:bottom w:val="single" w:sz="6" w:space="0" w:color="auto"/>
              <w:right w:val="single" w:sz="4" w:space="0" w:color="auto"/>
            </w:tcBorders>
          </w:tcPr>
          <w:p w:rsidR="005F1F91" w:rsidRPr="00E65F6D" w:rsidRDefault="005F1F91" w:rsidP="00E1032A">
            <w:r w:rsidRPr="00E65F6D">
              <w:t xml:space="preserve">Тема </w:t>
            </w:r>
            <w:r w:rsidR="00E1032A" w:rsidRPr="00E65F6D">
              <w:t>9</w:t>
            </w:r>
            <w:r w:rsidRPr="00E65F6D">
              <w:t xml:space="preserve">. Производственный контроль. </w:t>
            </w:r>
          </w:p>
        </w:tc>
        <w:tc>
          <w:tcPr>
            <w:tcW w:w="6379" w:type="dxa"/>
            <w:tcBorders>
              <w:top w:val="single" w:sz="6" w:space="0" w:color="auto"/>
              <w:left w:val="single" w:sz="4" w:space="0" w:color="auto"/>
              <w:bottom w:val="single" w:sz="6" w:space="0" w:color="auto"/>
              <w:right w:val="single" w:sz="6" w:space="0" w:color="auto"/>
            </w:tcBorders>
          </w:tcPr>
          <w:p w:rsidR="00E1032A" w:rsidRPr="00E65F6D" w:rsidRDefault="005F1F91" w:rsidP="00E1032A">
            <w:pPr>
              <w:ind w:firstLine="318"/>
              <w:jc w:val="both"/>
            </w:pPr>
            <w:r w:rsidRPr="00E65F6D">
              <w:t xml:space="preserve">Основные функции производственного контроля. </w:t>
            </w:r>
          </w:p>
          <w:p w:rsidR="005F1F91" w:rsidRPr="00E65F6D" w:rsidRDefault="005F1F91" w:rsidP="00E1032A">
            <w:pPr>
              <w:ind w:firstLine="318"/>
              <w:jc w:val="both"/>
            </w:pPr>
            <w:r w:rsidRPr="00E65F6D">
              <w:t>Инструме</w:t>
            </w:r>
            <w:r w:rsidR="00E1032A" w:rsidRPr="00E65F6D">
              <w:t xml:space="preserve">нты производственного контроля. </w:t>
            </w:r>
            <w:r w:rsidR="00640DD3" w:rsidRPr="00E65F6D">
              <w:t xml:space="preserve">Ежедневная диспетчерская ведомость </w:t>
            </w:r>
            <w:r w:rsidR="00E1032A" w:rsidRPr="00E65F6D">
              <w:t xml:space="preserve">Отчеты о состоянии работ и отклонениях. </w:t>
            </w:r>
            <w:r w:rsidR="00640DD3" w:rsidRPr="00E65F6D">
              <w:t>Отчет о контроле «входа» и «выхода»</w:t>
            </w:r>
            <w:r w:rsidR="00E1032A" w:rsidRPr="00E65F6D">
              <w:t>.</w:t>
            </w:r>
          </w:p>
        </w:tc>
      </w:tr>
      <w:tr w:rsidR="00E65F6D" w:rsidRPr="00E65F6D" w:rsidTr="00A17910">
        <w:tc>
          <w:tcPr>
            <w:tcW w:w="686" w:type="dxa"/>
            <w:tcBorders>
              <w:top w:val="single" w:sz="6" w:space="0" w:color="auto"/>
              <w:left w:val="single" w:sz="6" w:space="0" w:color="auto"/>
              <w:bottom w:val="single" w:sz="6" w:space="0" w:color="auto"/>
              <w:right w:val="single" w:sz="6" w:space="0" w:color="auto"/>
            </w:tcBorders>
          </w:tcPr>
          <w:p w:rsidR="00E1032A" w:rsidRPr="00E65F6D" w:rsidRDefault="00E1032A" w:rsidP="00E1032A">
            <w:pPr>
              <w:pStyle w:val="11"/>
              <w:jc w:val="center"/>
              <w:rPr>
                <w:rStyle w:val="FontStyle142"/>
                <w:sz w:val="24"/>
                <w:szCs w:val="24"/>
              </w:rPr>
            </w:pPr>
            <w:r w:rsidRPr="00E65F6D">
              <w:rPr>
                <w:rStyle w:val="FontStyle142"/>
                <w:sz w:val="24"/>
                <w:szCs w:val="24"/>
              </w:rPr>
              <w:t>7</w:t>
            </w:r>
          </w:p>
        </w:tc>
        <w:tc>
          <w:tcPr>
            <w:tcW w:w="2716" w:type="dxa"/>
            <w:tcBorders>
              <w:top w:val="single" w:sz="6" w:space="0" w:color="auto"/>
              <w:left w:val="single" w:sz="6" w:space="0" w:color="auto"/>
              <w:bottom w:val="single" w:sz="6" w:space="0" w:color="auto"/>
              <w:right w:val="single" w:sz="4" w:space="0" w:color="auto"/>
            </w:tcBorders>
          </w:tcPr>
          <w:p w:rsidR="00E1032A" w:rsidRPr="00E65F6D" w:rsidRDefault="00E1032A" w:rsidP="00E1032A">
            <w:r w:rsidRPr="00E65F6D">
              <w:t>Тема 10. Бережливое производство.</w:t>
            </w:r>
          </w:p>
        </w:tc>
        <w:tc>
          <w:tcPr>
            <w:tcW w:w="6379" w:type="dxa"/>
            <w:tcBorders>
              <w:top w:val="single" w:sz="6" w:space="0" w:color="auto"/>
              <w:left w:val="single" w:sz="4" w:space="0" w:color="auto"/>
              <w:bottom w:val="single" w:sz="6" w:space="0" w:color="auto"/>
              <w:right w:val="single" w:sz="6" w:space="0" w:color="auto"/>
            </w:tcBorders>
          </w:tcPr>
          <w:p w:rsidR="00E1032A" w:rsidRPr="00E65F6D" w:rsidRDefault="00E1032A" w:rsidP="00E1032A">
            <w:pPr>
              <w:pStyle w:val="af"/>
              <w:spacing w:before="0" w:beforeAutospacing="0" w:after="0" w:afterAutospacing="0"/>
              <w:ind w:firstLine="318"/>
              <w:jc w:val="both"/>
              <w:textAlignment w:val="baseline"/>
              <w:rPr>
                <w:color w:val="auto"/>
                <w:lang w:val="ru-RU"/>
              </w:rPr>
            </w:pPr>
            <w:r w:rsidRPr="00E65F6D">
              <w:rPr>
                <w:color w:val="auto"/>
                <w:lang w:val="ru-RU"/>
              </w:rPr>
              <w:t>Бережливое производство, как основа производственной системы предприятия. 7 видов потерь.</w:t>
            </w:r>
          </w:p>
          <w:p w:rsidR="00E1032A" w:rsidRPr="00E65F6D" w:rsidRDefault="00E1032A" w:rsidP="00E1032A">
            <w:pPr>
              <w:pStyle w:val="af"/>
              <w:spacing w:before="0" w:beforeAutospacing="0" w:after="0" w:afterAutospacing="0"/>
              <w:ind w:firstLine="318"/>
              <w:jc w:val="both"/>
              <w:textAlignment w:val="baseline"/>
              <w:rPr>
                <w:rStyle w:val="FontStyle142"/>
                <w:color w:val="auto"/>
                <w:sz w:val="24"/>
                <w:szCs w:val="24"/>
                <w:lang w:val="ru-RU"/>
              </w:rPr>
            </w:pPr>
            <w:r w:rsidRPr="00E65F6D">
              <w:rPr>
                <w:color w:val="auto"/>
                <w:lang w:val="ru-RU"/>
              </w:rPr>
              <w:t>Инструменты бережливого производства. Система 5С. Поток создания ценности. Картирование. Стандартизированная работа. Визуальное управление.</w:t>
            </w:r>
            <w:r w:rsidR="008A5396" w:rsidRPr="00E65F6D">
              <w:rPr>
                <w:color w:val="auto"/>
                <w:lang w:val="ru-RU"/>
              </w:rPr>
              <w:t xml:space="preserve"> Быстрая переналадка.</w:t>
            </w:r>
            <w:r w:rsidRPr="00E65F6D">
              <w:rPr>
                <w:color w:val="auto"/>
                <w:lang w:val="ru-RU"/>
              </w:rPr>
              <w:t xml:space="preserve"> Всеобщее обслуживание оборудования.</w:t>
            </w:r>
          </w:p>
        </w:tc>
      </w:tr>
      <w:tr w:rsidR="00E65F6D" w:rsidRPr="00E65F6D" w:rsidTr="00A17910">
        <w:tc>
          <w:tcPr>
            <w:tcW w:w="686" w:type="dxa"/>
            <w:tcBorders>
              <w:top w:val="single" w:sz="6" w:space="0" w:color="auto"/>
              <w:left w:val="single" w:sz="6" w:space="0" w:color="auto"/>
              <w:bottom w:val="single" w:sz="6" w:space="0" w:color="auto"/>
              <w:right w:val="single" w:sz="6" w:space="0" w:color="auto"/>
            </w:tcBorders>
            <w:shd w:val="clear" w:color="auto" w:fill="BFBFBF"/>
          </w:tcPr>
          <w:p w:rsidR="005F1F91" w:rsidRPr="00E65F6D" w:rsidRDefault="00E1032A" w:rsidP="00A17910">
            <w:pPr>
              <w:pStyle w:val="10"/>
              <w:jc w:val="center"/>
              <w:rPr>
                <w:rStyle w:val="FontStyle142"/>
                <w:b/>
                <w:sz w:val="24"/>
                <w:szCs w:val="24"/>
              </w:rPr>
            </w:pPr>
            <w:r w:rsidRPr="00E65F6D">
              <w:rPr>
                <w:rStyle w:val="FontStyle142"/>
                <w:b/>
                <w:sz w:val="24"/>
                <w:szCs w:val="24"/>
              </w:rPr>
              <w:lastRenderedPageBreak/>
              <w:t>8</w:t>
            </w:r>
          </w:p>
        </w:tc>
        <w:tc>
          <w:tcPr>
            <w:tcW w:w="9095" w:type="dxa"/>
            <w:gridSpan w:val="2"/>
            <w:tcBorders>
              <w:top w:val="single" w:sz="6" w:space="0" w:color="auto"/>
              <w:left w:val="single" w:sz="6" w:space="0" w:color="auto"/>
              <w:bottom w:val="single" w:sz="6" w:space="0" w:color="auto"/>
              <w:right w:val="single" w:sz="6" w:space="0" w:color="auto"/>
            </w:tcBorders>
            <w:shd w:val="clear" w:color="auto" w:fill="BFBFBF"/>
          </w:tcPr>
          <w:p w:rsidR="005F1F91" w:rsidRPr="00E65F6D" w:rsidRDefault="005F1F91" w:rsidP="00A17910">
            <w:pPr>
              <w:pStyle w:val="11"/>
              <w:rPr>
                <w:b/>
              </w:rPr>
            </w:pPr>
            <w:r w:rsidRPr="00E65F6D">
              <w:rPr>
                <w:b/>
              </w:rPr>
              <w:t>Раздел 3. Управление персоналом на предприятии</w:t>
            </w:r>
          </w:p>
        </w:tc>
      </w:tr>
      <w:tr w:rsidR="005F1F91" w:rsidRPr="00E65F6D" w:rsidTr="00A17910">
        <w:tc>
          <w:tcPr>
            <w:tcW w:w="686" w:type="dxa"/>
            <w:tcBorders>
              <w:top w:val="single" w:sz="6" w:space="0" w:color="auto"/>
              <w:left w:val="single" w:sz="6" w:space="0" w:color="auto"/>
              <w:bottom w:val="single" w:sz="6" w:space="0" w:color="auto"/>
              <w:right w:val="single" w:sz="6" w:space="0" w:color="auto"/>
            </w:tcBorders>
          </w:tcPr>
          <w:p w:rsidR="005F1F91" w:rsidRPr="00E65F6D" w:rsidRDefault="00E1032A" w:rsidP="00A17910">
            <w:pPr>
              <w:pStyle w:val="10"/>
              <w:jc w:val="center"/>
              <w:rPr>
                <w:rStyle w:val="FontStyle142"/>
                <w:sz w:val="24"/>
                <w:szCs w:val="24"/>
              </w:rPr>
            </w:pPr>
            <w:r w:rsidRPr="00E65F6D">
              <w:rPr>
                <w:rStyle w:val="FontStyle142"/>
                <w:sz w:val="24"/>
                <w:szCs w:val="24"/>
              </w:rPr>
              <w:t>8</w:t>
            </w:r>
          </w:p>
        </w:tc>
        <w:tc>
          <w:tcPr>
            <w:tcW w:w="2716" w:type="dxa"/>
            <w:tcBorders>
              <w:top w:val="single" w:sz="6" w:space="0" w:color="auto"/>
              <w:left w:val="single" w:sz="6" w:space="0" w:color="auto"/>
              <w:bottom w:val="single" w:sz="6" w:space="0" w:color="auto"/>
              <w:right w:val="single" w:sz="4" w:space="0" w:color="auto"/>
            </w:tcBorders>
          </w:tcPr>
          <w:p w:rsidR="005F1F91" w:rsidRPr="00E65F6D" w:rsidRDefault="005F1F91" w:rsidP="00E1032A">
            <w:r w:rsidRPr="00E65F6D">
              <w:t xml:space="preserve">Тема </w:t>
            </w:r>
            <w:r w:rsidR="00E1032A" w:rsidRPr="00E65F6D">
              <w:t>11</w:t>
            </w:r>
            <w:r w:rsidRPr="00E65F6D">
              <w:t>. Управление персоналом и организация труда на предприятии</w:t>
            </w:r>
          </w:p>
        </w:tc>
        <w:tc>
          <w:tcPr>
            <w:tcW w:w="6379" w:type="dxa"/>
            <w:tcBorders>
              <w:top w:val="single" w:sz="6" w:space="0" w:color="auto"/>
              <w:left w:val="single" w:sz="4" w:space="0" w:color="auto"/>
              <w:bottom w:val="single" w:sz="6" w:space="0" w:color="auto"/>
              <w:right w:val="single" w:sz="6" w:space="0" w:color="auto"/>
            </w:tcBorders>
          </w:tcPr>
          <w:p w:rsidR="005F1F91" w:rsidRPr="00E65F6D" w:rsidRDefault="005F1F91" w:rsidP="00A17910">
            <w:pPr>
              <w:pStyle w:val="af"/>
              <w:spacing w:before="0" w:beforeAutospacing="0" w:after="0" w:afterAutospacing="0"/>
              <w:ind w:firstLine="318"/>
              <w:jc w:val="both"/>
              <w:textAlignment w:val="baseline"/>
              <w:rPr>
                <w:color w:val="auto"/>
                <w:lang w:val="ru-RU"/>
              </w:rPr>
            </w:pPr>
            <w:r w:rsidRPr="00E65F6D">
              <w:rPr>
                <w:color w:val="auto"/>
                <w:lang w:val="ru-RU"/>
              </w:rPr>
              <w:t>Персонал предприятия и его структура. Цели и задачи управления персоналом. Основные функции управления персоналом. Современные принципы и</w:t>
            </w:r>
            <w:r w:rsidRPr="00E65F6D">
              <w:rPr>
                <w:rStyle w:val="apple-converted-space"/>
                <w:color w:val="auto"/>
                <w:lang w:val="ru-RU"/>
              </w:rPr>
              <w:t xml:space="preserve"> </w:t>
            </w:r>
            <w:r w:rsidRPr="00E65F6D">
              <w:rPr>
                <w:color w:val="auto"/>
                <w:bdr w:val="none" w:sz="0" w:space="0" w:color="auto" w:frame="1"/>
                <w:lang w:val="ru-RU"/>
              </w:rPr>
              <w:t xml:space="preserve">методы управления </w:t>
            </w:r>
            <w:r w:rsidRPr="00E65F6D">
              <w:rPr>
                <w:color w:val="auto"/>
                <w:lang w:val="ru-RU"/>
              </w:rPr>
              <w:t>персоналом. П</w:t>
            </w:r>
            <w:r w:rsidRPr="00E65F6D">
              <w:rPr>
                <w:bCs/>
                <w:color w:val="auto"/>
                <w:lang w:val="ru-RU"/>
              </w:rPr>
              <w:t>роцесс коммуникации в организации.</w:t>
            </w:r>
            <w:r w:rsidRPr="00E65F6D">
              <w:rPr>
                <w:color w:val="auto"/>
                <w:lang w:val="ru-RU"/>
              </w:rPr>
              <w:t xml:space="preserve"> Т</w:t>
            </w:r>
            <w:r w:rsidRPr="00E65F6D">
              <w:rPr>
                <w:bCs/>
                <w:color w:val="auto"/>
                <w:lang w:val="ru-RU"/>
              </w:rPr>
              <w:t>ипичные коммуникационные барьеры и методы их преодоления.</w:t>
            </w:r>
          </w:p>
          <w:p w:rsidR="005F1F91" w:rsidRPr="00E65F6D" w:rsidRDefault="005F1F91" w:rsidP="00A17910">
            <w:pPr>
              <w:pStyle w:val="af"/>
              <w:spacing w:before="0" w:beforeAutospacing="0" w:after="0" w:afterAutospacing="0"/>
              <w:ind w:firstLine="318"/>
              <w:jc w:val="both"/>
              <w:textAlignment w:val="baseline"/>
              <w:rPr>
                <w:color w:val="auto"/>
                <w:lang w:val="ru-RU"/>
              </w:rPr>
            </w:pPr>
            <w:r w:rsidRPr="00E65F6D">
              <w:rPr>
                <w:color w:val="auto"/>
                <w:lang w:val="ru-RU"/>
              </w:rPr>
              <w:t>Организация труда на предприятии. Производительность труда и факторы ее повышения. Виды трудовых норм и методика их расчета. Системы оплаты труда.</w:t>
            </w:r>
          </w:p>
          <w:p w:rsidR="005F1F91" w:rsidRPr="00E65F6D" w:rsidRDefault="005F1F91" w:rsidP="00A17910">
            <w:pPr>
              <w:pStyle w:val="af"/>
              <w:spacing w:before="0" w:beforeAutospacing="0" w:after="0" w:afterAutospacing="0"/>
              <w:ind w:firstLine="318"/>
              <w:jc w:val="both"/>
              <w:textAlignment w:val="baseline"/>
              <w:rPr>
                <w:rStyle w:val="FontStyle134"/>
                <w:b w:val="0"/>
                <w:bCs w:val="0"/>
                <w:color w:val="auto"/>
                <w:lang w:val="ru-RU"/>
              </w:rPr>
            </w:pPr>
          </w:p>
        </w:tc>
      </w:tr>
    </w:tbl>
    <w:p w:rsidR="00257F84" w:rsidRPr="00E65F6D" w:rsidRDefault="00257F84" w:rsidP="00652753">
      <w:pPr>
        <w:ind w:firstLine="709"/>
        <w:rPr>
          <w:rStyle w:val="FontStyle130"/>
          <w:rFonts w:eastAsiaTheme="minorEastAsia"/>
          <w:sz w:val="28"/>
          <w:szCs w:val="28"/>
        </w:rPr>
      </w:pPr>
    </w:p>
    <w:p w:rsidR="00257F84" w:rsidRPr="00E65F6D" w:rsidRDefault="001B1CC2" w:rsidP="00652753">
      <w:pPr>
        <w:ind w:firstLine="709"/>
        <w:rPr>
          <w:b/>
        </w:rPr>
      </w:pPr>
      <w:r w:rsidRPr="00E65F6D">
        <w:rPr>
          <w:rStyle w:val="FontStyle130"/>
          <w:rFonts w:eastAsiaTheme="minorEastAsia"/>
          <w:b/>
          <w:sz w:val="28"/>
          <w:szCs w:val="28"/>
        </w:rPr>
        <w:t>Практические/семинарские занятия</w:t>
      </w:r>
    </w:p>
    <w:tbl>
      <w:tblPr>
        <w:tblW w:w="9781" w:type="dxa"/>
        <w:tblLayout w:type="fixed"/>
        <w:tblCellMar>
          <w:left w:w="40" w:type="dxa"/>
          <w:right w:w="40" w:type="dxa"/>
        </w:tblCellMar>
        <w:tblLook w:val="0000" w:firstRow="0" w:lastRow="0" w:firstColumn="0" w:lastColumn="0" w:noHBand="0" w:noVBand="0"/>
      </w:tblPr>
      <w:tblGrid>
        <w:gridCol w:w="686"/>
        <w:gridCol w:w="2716"/>
        <w:gridCol w:w="6379"/>
      </w:tblGrid>
      <w:tr w:rsidR="00E65F6D" w:rsidRPr="00E65F6D" w:rsidTr="00A17910">
        <w:trPr>
          <w:tblHeader/>
        </w:trPr>
        <w:tc>
          <w:tcPr>
            <w:tcW w:w="686" w:type="dxa"/>
            <w:tcBorders>
              <w:top w:val="single" w:sz="6" w:space="0" w:color="auto"/>
              <w:left w:val="single" w:sz="6" w:space="0" w:color="auto"/>
              <w:bottom w:val="single" w:sz="6" w:space="0" w:color="auto"/>
              <w:right w:val="single" w:sz="6" w:space="0" w:color="auto"/>
            </w:tcBorders>
          </w:tcPr>
          <w:p w:rsidR="005F1F91" w:rsidRPr="00E65F6D" w:rsidRDefault="005F1F91" w:rsidP="00A17910">
            <w:pPr>
              <w:pStyle w:val="Style88"/>
              <w:widowControl/>
              <w:spacing w:line="240" w:lineRule="auto"/>
              <w:jc w:val="center"/>
              <w:rPr>
                <w:rStyle w:val="FontStyle134"/>
              </w:rPr>
            </w:pPr>
            <w:r w:rsidRPr="00E65F6D">
              <w:rPr>
                <w:rStyle w:val="FontStyle134"/>
                <w:sz w:val="24"/>
                <w:szCs w:val="28"/>
              </w:rPr>
              <w:t>Неделя</w:t>
            </w:r>
          </w:p>
        </w:tc>
        <w:tc>
          <w:tcPr>
            <w:tcW w:w="2716" w:type="dxa"/>
            <w:tcBorders>
              <w:top w:val="single" w:sz="6" w:space="0" w:color="auto"/>
              <w:left w:val="single" w:sz="6" w:space="0" w:color="auto"/>
              <w:bottom w:val="single" w:sz="6" w:space="0" w:color="auto"/>
              <w:right w:val="single" w:sz="6" w:space="0" w:color="auto"/>
            </w:tcBorders>
          </w:tcPr>
          <w:p w:rsidR="005F1F91" w:rsidRPr="00E65F6D" w:rsidRDefault="005F1F91" w:rsidP="00A17910">
            <w:pPr>
              <w:pStyle w:val="Style88"/>
              <w:widowControl/>
              <w:spacing w:line="240" w:lineRule="auto"/>
              <w:jc w:val="center"/>
              <w:rPr>
                <w:rStyle w:val="FontStyle134"/>
                <w:sz w:val="24"/>
                <w:szCs w:val="24"/>
              </w:rPr>
            </w:pPr>
            <w:r w:rsidRPr="00E65F6D">
              <w:rPr>
                <w:rStyle w:val="FontStyle134"/>
                <w:sz w:val="24"/>
                <w:szCs w:val="24"/>
              </w:rPr>
              <w:t>Наименование раздела / темы дисциплины</w:t>
            </w:r>
          </w:p>
        </w:tc>
        <w:tc>
          <w:tcPr>
            <w:tcW w:w="6379" w:type="dxa"/>
            <w:tcBorders>
              <w:top w:val="single" w:sz="6" w:space="0" w:color="auto"/>
              <w:left w:val="single" w:sz="6" w:space="0" w:color="auto"/>
              <w:bottom w:val="single" w:sz="6" w:space="0" w:color="auto"/>
              <w:right w:val="single" w:sz="6" w:space="0" w:color="auto"/>
            </w:tcBorders>
          </w:tcPr>
          <w:p w:rsidR="005F1F91" w:rsidRPr="00E65F6D" w:rsidRDefault="005F1F91" w:rsidP="00A17910">
            <w:pPr>
              <w:pStyle w:val="Style88"/>
              <w:widowControl/>
              <w:spacing w:line="240" w:lineRule="auto"/>
              <w:ind w:left="101"/>
              <w:jc w:val="center"/>
              <w:rPr>
                <w:rStyle w:val="FontStyle134"/>
                <w:sz w:val="24"/>
                <w:szCs w:val="24"/>
              </w:rPr>
            </w:pPr>
            <w:r w:rsidRPr="00E65F6D">
              <w:rPr>
                <w:rStyle w:val="FontStyle134"/>
                <w:sz w:val="24"/>
                <w:szCs w:val="24"/>
              </w:rPr>
              <w:t>Содержание</w:t>
            </w:r>
          </w:p>
          <w:p w:rsidR="005F1F91" w:rsidRPr="00E65F6D" w:rsidRDefault="005F1F91" w:rsidP="00A17910">
            <w:pPr>
              <w:pStyle w:val="Style88"/>
              <w:widowControl/>
              <w:spacing w:line="240" w:lineRule="auto"/>
              <w:jc w:val="left"/>
              <w:rPr>
                <w:rStyle w:val="FontStyle134"/>
                <w:sz w:val="24"/>
                <w:szCs w:val="24"/>
              </w:rPr>
            </w:pPr>
          </w:p>
        </w:tc>
      </w:tr>
      <w:tr w:rsidR="00E65F6D" w:rsidRPr="00E65F6D" w:rsidTr="00A17910">
        <w:tc>
          <w:tcPr>
            <w:tcW w:w="686" w:type="dxa"/>
            <w:tcBorders>
              <w:top w:val="single" w:sz="6" w:space="0" w:color="auto"/>
              <w:left w:val="single" w:sz="6" w:space="0" w:color="auto"/>
              <w:bottom w:val="single" w:sz="6" w:space="0" w:color="auto"/>
              <w:right w:val="single" w:sz="6" w:space="0" w:color="auto"/>
            </w:tcBorders>
            <w:shd w:val="clear" w:color="auto" w:fill="BFBFBF"/>
          </w:tcPr>
          <w:p w:rsidR="005F1F91" w:rsidRPr="00E65F6D" w:rsidRDefault="005F1F91" w:rsidP="00A17910">
            <w:pPr>
              <w:pStyle w:val="10"/>
              <w:jc w:val="center"/>
              <w:rPr>
                <w:rStyle w:val="FontStyle142"/>
                <w:b/>
                <w:sz w:val="24"/>
                <w:szCs w:val="24"/>
              </w:rPr>
            </w:pPr>
            <w:r w:rsidRPr="00E65F6D">
              <w:rPr>
                <w:rStyle w:val="FontStyle142"/>
                <w:b/>
                <w:sz w:val="24"/>
                <w:szCs w:val="24"/>
              </w:rPr>
              <w:t>2</w:t>
            </w:r>
          </w:p>
        </w:tc>
        <w:tc>
          <w:tcPr>
            <w:tcW w:w="9095" w:type="dxa"/>
            <w:gridSpan w:val="2"/>
            <w:tcBorders>
              <w:top w:val="single" w:sz="6" w:space="0" w:color="auto"/>
              <w:left w:val="single" w:sz="6" w:space="0" w:color="auto"/>
              <w:bottom w:val="single" w:sz="6" w:space="0" w:color="auto"/>
              <w:right w:val="single" w:sz="6" w:space="0" w:color="auto"/>
            </w:tcBorders>
            <w:shd w:val="clear" w:color="auto" w:fill="BFBFBF"/>
          </w:tcPr>
          <w:p w:rsidR="005F1F91" w:rsidRPr="00E65F6D" w:rsidRDefault="005F1F91" w:rsidP="00A17910">
            <w:r w:rsidRPr="00E65F6D">
              <w:rPr>
                <w:b/>
              </w:rPr>
              <w:t xml:space="preserve">Раздел 1. </w:t>
            </w:r>
            <w:r w:rsidRPr="00E65F6D">
              <w:rPr>
                <w:b/>
                <w:bCs/>
              </w:rPr>
              <w:t>Предприятие как объект организации производства и управления</w:t>
            </w:r>
          </w:p>
        </w:tc>
      </w:tr>
      <w:tr w:rsidR="00E65F6D" w:rsidRPr="00E65F6D" w:rsidTr="00A17910">
        <w:tc>
          <w:tcPr>
            <w:tcW w:w="686" w:type="dxa"/>
            <w:tcBorders>
              <w:top w:val="single" w:sz="6" w:space="0" w:color="auto"/>
              <w:left w:val="single" w:sz="6" w:space="0" w:color="auto"/>
              <w:bottom w:val="single" w:sz="6" w:space="0" w:color="auto"/>
              <w:right w:val="single" w:sz="6" w:space="0" w:color="auto"/>
            </w:tcBorders>
          </w:tcPr>
          <w:p w:rsidR="005F1F91" w:rsidRPr="00E65F6D" w:rsidRDefault="005F1F91" w:rsidP="00A17910">
            <w:pPr>
              <w:pStyle w:val="10"/>
              <w:jc w:val="center"/>
              <w:rPr>
                <w:rStyle w:val="FontStyle142"/>
                <w:sz w:val="24"/>
                <w:szCs w:val="24"/>
              </w:rPr>
            </w:pPr>
            <w:r w:rsidRPr="00E65F6D">
              <w:rPr>
                <w:rStyle w:val="FontStyle142"/>
                <w:sz w:val="24"/>
                <w:szCs w:val="24"/>
              </w:rPr>
              <w:t>2</w:t>
            </w:r>
          </w:p>
        </w:tc>
        <w:tc>
          <w:tcPr>
            <w:tcW w:w="2716" w:type="dxa"/>
            <w:tcBorders>
              <w:top w:val="single" w:sz="6" w:space="0" w:color="auto"/>
              <w:left w:val="single" w:sz="6" w:space="0" w:color="auto"/>
              <w:bottom w:val="single" w:sz="6" w:space="0" w:color="auto"/>
              <w:right w:val="single" w:sz="4" w:space="0" w:color="auto"/>
            </w:tcBorders>
          </w:tcPr>
          <w:p w:rsidR="005F1F91" w:rsidRPr="00E65F6D" w:rsidRDefault="005F1F91" w:rsidP="00A17910">
            <w:r w:rsidRPr="00E65F6D">
              <w:t>Тема 1. Предприятие как социально-экономическая  система</w:t>
            </w:r>
          </w:p>
        </w:tc>
        <w:tc>
          <w:tcPr>
            <w:tcW w:w="6379" w:type="dxa"/>
            <w:tcBorders>
              <w:top w:val="single" w:sz="6" w:space="0" w:color="auto"/>
              <w:left w:val="single" w:sz="4" w:space="0" w:color="auto"/>
              <w:bottom w:val="single" w:sz="6" w:space="0" w:color="auto"/>
              <w:right w:val="single" w:sz="6" w:space="0" w:color="auto"/>
            </w:tcBorders>
          </w:tcPr>
          <w:p w:rsidR="005F1F91" w:rsidRPr="00E65F6D" w:rsidRDefault="005F1F91" w:rsidP="00A17910">
            <w:pPr>
              <w:ind w:firstLine="318"/>
              <w:jc w:val="both"/>
              <w:rPr>
                <w:rStyle w:val="FontStyle134"/>
                <w:b w:val="0"/>
                <w:bCs w:val="0"/>
                <w:sz w:val="24"/>
                <w:szCs w:val="24"/>
              </w:rPr>
            </w:pPr>
            <w:r w:rsidRPr="00E65F6D">
              <w:t>Ресурсы предприятия. Среда деятельности предприятия.  Модель предприятия как открытой системы.</w:t>
            </w:r>
          </w:p>
        </w:tc>
      </w:tr>
      <w:tr w:rsidR="00E65F6D" w:rsidRPr="00E65F6D" w:rsidTr="00A17910">
        <w:tc>
          <w:tcPr>
            <w:tcW w:w="686" w:type="dxa"/>
            <w:tcBorders>
              <w:top w:val="single" w:sz="6" w:space="0" w:color="auto"/>
              <w:left w:val="single" w:sz="6" w:space="0" w:color="auto"/>
              <w:bottom w:val="single" w:sz="6" w:space="0" w:color="auto"/>
              <w:right w:val="single" w:sz="6" w:space="0" w:color="auto"/>
            </w:tcBorders>
          </w:tcPr>
          <w:p w:rsidR="005F1F91" w:rsidRPr="00E65F6D" w:rsidRDefault="005F1F91" w:rsidP="00A17910">
            <w:pPr>
              <w:pStyle w:val="10"/>
              <w:jc w:val="center"/>
              <w:rPr>
                <w:rStyle w:val="FontStyle142"/>
                <w:sz w:val="24"/>
                <w:szCs w:val="24"/>
              </w:rPr>
            </w:pPr>
            <w:r w:rsidRPr="00E65F6D">
              <w:rPr>
                <w:rStyle w:val="FontStyle142"/>
                <w:sz w:val="24"/>
                <w:szCs w:val="24"/>
              </w:rPr>
              <w:t>2</w:t>
            </w:r>
          </w:p>
        </w:tc>
        <w:tc>
          <w:tcPr>
            <w:tcW w:w="2716" w:type="dxa"/>
            <w:tcBorders>
              <w:top w:val="single" w:sz="6" w:space="0" w:color="auto"/>
              <w:left w:val="single" w:sz="6" w:space="0" w:color="auto"/>
              <w:bottom w:val="single" w:sz="6" w:space="0" w:color="auto"/>
              <w:right w:val="single" w:sz="4" w:space="0" w:color="auto"/>
            </w:tcBorders>
          </w:tcPr>
          <w:p w:rsidR="005F1F91" w:rsidRPr="00E65F6D" w:rsidRDefault="005F1F91" w:rsidP="00A17910">
            <w:r w:rsidRPr="00E65F6D">
              <w:t>Тема 2. Организационная структура предприятия</w:t>
            </w:r>
          </w:p>
        </w:tc>
        <w:tc>
          <w:tcPr>
            <w:tcW w:w="6379" w:type="dxa"/>
            <w:tcBorders>
              <w:top w:val="single" w:sz="6" w:space="0" w:color="auto"/>
              <w:left w:val="single" w:sz="4" w:space="0" w:color="auto"/>
              <w:bottom w:val="single" w:sz="6" w:space="0" w:color="auto"/>
              <w:right w:val="single" w:sz="6" w:space="0" w:color="auto"/>
            </w:tcBorders>
          </w:tcPr>
          <w:p w:rsidR="005F1F91" w:rsidRPr="00E65F6D" w:rsidRDefault="005F1F91" w:rsidP="00A17910">
            <w:pPr>
              <w:ind w:firstLine="318"/>
              <w:jc w:val="both"/>
            </w:pPr>
            <w:r w:rsidRPr="00E65F6D">
              <w:t>Структура предприятия. Уровни управления предприятием. Схемы организационных структур управления.</w:t>
            </w:r>
          </w:p>
        </w:tc>
      </w:tr>
      <w:tr w:rsidR="00E65F6D" w:rsidRPr="00E65F6D" w:rsidTr="00A17910">
        <w:tc>
          <w:tcPr>
            <w:tcW w:w="686" w:type="dxa"/>
            <w:tcBorders>
              <w:top w:val="single" w:sz="6" w:space="0" w:color="auto"/>
              <w:left w:val="single" w:sz="6" w:space="0" w:color="auto"/>
              <w:bottom w:val="single" w:sz="6" w:space="0" w:color="auto"/>
              <w:right w:val="single" w:sz="6" w:space="0" w:color="auto"/>
            </w:tcBorders>
            <w:shd w:val="clear" w:color="auto" w:fill="BFBFBF"/>
          </w:tcPr>
          <w:p w:rsidR="005F1F91" w:rsidRPr="00E65F6D" w:rsidRDefault="005F1F91" w:rsidP="003A39DB">
            <w:pPr>
              <w:pStyle w:val="10"/>
              <w:jc w:val="center"/>
              <w:rPr>
                <w:rStyle w:val="FontStyle142"/>
                <w:b/>
                <w:sz w:val="24"/>
                <w:szCs w:val="24"/>
              </w:rPr>
            </w:pPr>
            <w:r w:rsidRPr="00E65F6D">
              <w:rPr>
                <w:rStyle w:val="FontStyle142"/>
                <w:b/>
                <w:sz w:val="24"/>
                <w:szCs w:val="24"/>
              </w:rPr>
              <w:t>2-</w:t>
            </w:r>
            <w:r w:rsidR="003A39DB" w:rsidRPr="00E65F6D">
              <w:rPr>
                <w:rStyle w:val="FontStyle142"/>
                <w:b/>
                <w:sz w:val="24"/>
                <w:szCs w:val="24"/>
              </w:rPr>
              <w:t>8</w:t>
            </w:r>
          </w:p>
        </w:tc>
        <w:tc>
          <w:tcPr>
            <w:tcW w:w="9095" w:type="dxa"/>
            <w:gridSpan w:val="2"/>
            <w:tcBorders>
              <w:top w:val="single" w:sz="6" w:space="0" w:color="auto"/>
              <w:left w:val="single" w:sz="6" w:space="0" w:color="auto"/>
              <w:bottom w:val="single" w:sz="6" w:space="0" w:color="auto"/>
              <w:right w:val="single" w:sz="6" w:space="0" w:color="auto"/>
            </w:tcBorders>
            <w:shd w:val="clear" w:color="auto" w:fill="BFBFBF"/>
          </w:tcPr>
          <w:p w:rsidR="005F1F91" w:rsidRPr="00E65F6D" w:rsidRDefault="005F1F91" w:rsidP="00A17910">
            <w:pPr>
              <w:pStyle w:val="10"/>
              <w:rPr>
                <w:b/>
              </w:rPr>
            </w:pPr>
            <w:r w:rsidRPr="00E65F6D">
              <w:rPr>
                <w:b/>
              </w:rPr>
              <w:t>Раздел 2. Управление производственной деятельностью предприятия</w:t>
            </w:r>
          </w:p>
        </w:tc>
      </w:tr>
      <w:tr w:rsidR="00E65F6D" w:rsidRPr="00E65F6D" w:rsidTr="00A17910">
        <w:tc>
          <w:tcPr>
            <w:tcW w:w="686" w:type="dxa"/>
            <w:tcBorders>
              <w:top w:val="single" w:sz="6" w:space="0" w:color="auto"/>
              <w:left w:val="single" w:sz="6" w:space="0" w:color="auto"/>
              <w:bottom w:val="single" w:sz="6" w:space="0" w:color="auto"/>
              <w:right w:val="single" w:sz="6" w:space="0" w:color="auto"/>
            </w:tcBorders>
          </w:tcPr>
          <w:p w:rsidR="005F1F91" w:rsidRPr="00E65F6D" w:rsidRDefault="005F1F91" w:rsidP="00A17910">
            <w:pPr>
              <w:pStyle w:val="10"/>
              <w:jc w:val="center"/>
              <w:rPr>
                <w:rStyle w:val="FontStyle142"/>
                <w:sz w:val="24"/>
                <w:szCs w:val="24"/>
              </w:rPr>
            </w:pPr>
            <w:r w:rsidRPr="00E65F6D">
              <w:rPr>
                <w:rStyle w:val="FontStyle142"/>
                <w:sz w:val="24"/>
                <w:szCs w:val="24"/>
              </w:rPr>
              <w:t>2</w:t>
            </w:r>
          </w:p>
        </w:tc>
        <w:tc>
          <w:tcPr>
            <w:tcW w:w="2716" w:type="dxa"/>
            <w:tcBorders>
              <w:top w:val="single" w:sz="6" w:space="0" w:color="auto"/>
              <w:left w:val="single" w:sz="6" w:space="0" w:color="auto"/>
              <w:bottom w:val="single" w:sz="6" w:space="0" w:color="auto"/>
              <w:right w:val="single" w:sz="4" w:space="0" w:color="auto"/>
            </w:tcBorders>
          </w:tcPr>
          <w:p w:rsidR="005F1F91" w:rsidRPr="00E65F6D" w:rsidRDefault="005F1F91" w:rsidP="00A17910">
            <w:r w:rsidRPr="00E65F6D">
              <w:t>Тема 3. Предприятие как объект управления</w:t>
            </w:r>
          </w:p>
        </w:tc>
        <w:tc>
          <w:tcPr>
            <w:tcW w:w="6379" w:type="dxa"/>
            <w:tcBorders>
              <w:top w:val="single" w:sz="6" w:space="0" w:color="auto"/>
              <w:left w:val="single" w:sz="4" w:space="0" w:color="auto"/>
              <w:bottom w:val="single" w:sz="6" w:space="0" w:color="auto"/>
              <w:right w:val="single" w:sz="6" w:space="0" w:color="auto"/>
            </w:tcBorders>
          </w:tcPr>
          <w:p w:rsidR="005F1F91" w:rsidRPr="00E65F6D" w:rsidRDefault="005F1F91" w:rsidP="00A17910">
            <w:pPr>
              <w:ind w:firstLine="318"/>
              <w:jc w:val="both"/>
              <w:rPr>
                <w:bCs/>
              </w:rPr>
            </w:pPr>
            <w:r w:rsidRPr="00E65F6D">
              <w:rPr>
                <w:bCs/>
              </w:rPr>
              <w:t>Экономические, организационные, социально-психологические методы</w:t>
            </w:r>
            <w:r w:rsidRPr="00E65F6D">
              <w:t xml:space="preserve"> управления. Стили </w:t>
            </w:r>
            <w:r w:rsidRPr="00E65F6D">
              <w:rPr>
                <w:bCs/>
              </w:rPr>
              <w:t xml:space="preserve">управления. </w:t>
            </w:r>
          </w:p>
          <w:p w:rsidR="005F1F91" w:rsidRPr="00E65F6D" w:rsidRDefault="005F1F91" w:rsidP="00A17910">
            <w:pPr>
              <w:ind w:firstLine="318"/>
              <w:jc w:val="both"/>
              <w:rPr>
                <w:bCs/>
              </w:rPr>
            </w:pPr>
            <w:r w:rsidRPr="00E65F6D">
              <w:rPr>
                <w:bCs/>
              </w:rPr>
              <w:t>Процесс принятия управленческого решения.</w:t>
            </w:r>
          </w:p>
          <w:p w:rsidR="00645151" w:rsidRPr="00E65F6D" w:rsidRDefault="00645151" w:rsidP="00645151">
            <w:pPr>
              <w:ind w:firstLine="318"/>
              <w:jc w:val="both"/>
              <w:rPr>
                <w:bCs/>
              </w:rPr>
            </w:pPr>
            <w:r w:rsidRPr="00E65F6D">
              <w:rPr>
                <w:bCs/>
              </w:rPr>
              <w:t>Командный подход в управлении. Признаки команды, типы команд. Распределение ролей в команде.</w:t>
            </w:r>
          </w:p>
          <w:p w:rsidR="00645151" w:rsidRPr="00E65F6D" w:rsidRDefault="00645151" w:rsidP="00A17910">
            <w:pPr>
              <w:ind w:firstLine="318"/>
              <w:jc w:val="both"/>
              <w:rPr>
                <w:rStyle w:val="FontStyle134"/>
                <w:b w:val="0"/>
                <w:sz w:val="24"/>
                <w:szCs w:val="24"/>
              </w:rPr>
            </w:pPr>
          </w:p>
        </w:tc>
      </w:tr>
      <w:tr w:rsidR="00E65F6D" w:rsidRPr="00E65F6D" w:rsidTr="00A17910">
        <w:tc>
          <w:tcPr>
            <w:tcW w:w="686" w:type="dxa"/>
            <w:tcBorders>
              <w:top w:val="single" w:sz="6" w:space="0" w:color="auto"/>
              <w:left w:val="single" w:sz="6" w:space="0" w:color="auto"/>
              <w:bottom w:val="single" w:sz="6" w:space="0" w:color="auto"/>
              <w:right w:val="single" w:sz="6" w:space="0" w:color="auto"/>
            </w:tcBorders>
          </w:tcPr>
          <w:p w:rsidR="005F1F91" w:rsidRPr="00E65F6D" w:rsidRDefault="005F1F91" w:rsidP="00A17910">
            <w:pPr>
              <w:pStyle w:val="10"/>
              <w:jc w:val="center"/>
              <w:rPr>
                <w:rStyle w:val="FontStyle142"/>
                <w:sz w:val="24"/>
                <w:szCs w:val="24"/>
              </w:rPr>
            </w:pPr>
            <w:r w:rsidRPr="00E65F6D">
              <w:rPr>
                <w:rStyle w:val="FontStyle142"/>
                <w:sz w:val="24"/>
                <w:szCs w:val="24"/>
              </w:rPr>
              <w:t>4</w:t>
            </w:r>
          </w:p>
        </w:tc>
        <w:tc>
          <w:tcPr>
            <w:tcW w:w="2716" w:type="dxa"/>
            <w:tcBorders>
              <w:top w:val="single" w:sz="6" w:space="0" w:color="auto"/>
              <w:left w:val="single" w:sz="6" w:space="0" w:color="auto"/>
              <w:bottom w:val="single" w:sz="6" w:space="0" w:color="auto"/>
              <w:right w:val="single" w:sz="4" w:space="0" w:color="auto"/>
            </w:tcBorders>
          </w:tcPr>
          <w:p w:rsidR="005F1F91" w:rsidRPr="00E65F6D" w:rsidRDefault="005F1F91" w:rsidP="00A17910">
            <w:r w:rsidRPr="00E65F6D">
              <w:t>Тема 4. Планирование деятельности предприятия</w:t>
            </w:r>
          </w:p>
        </w:tc>
        <w:tc>
          <w:tcPr>
            <w:tcW w:w="6379" w:type="dxa"/>
            <w:tcBorders>
              <w:top w:val="single" w:sz="6" w:space="0" w:color="auto"/>
              <w:left w:val="single" w:sz="4" w:space="0" w:color="auto"/>
              <w:bottom w:val="single" w:sz="6" w:space="0" w:color="auto"/>
              <w:right w:val="single" w:sz="6" w:space="0" w:color="auto"/>
            </w:tcBorders>
          </w:tcPr>
          <w:p w:rsidR="005F1F91" w:rsidRPr="00E65F6D" w:rsidRDefault="008B25B1" w:rsidP="00A17910">
            <w:pPr>
              <w:pStyle w:val="af"/>
              <w:spacing w:before="0" w:beforeAutospacing="0" w:after="0" w:afterAutospacing="0"/>
              <w:ind w:firstLine="318"/>
              <w:jc w:val="both"/>
              <w:textAlignment w:val="baseline"/>
              <w:rPr>
                <w:color w:val="auto"/>
                <w:shd w:val="clear" w:color="auto" w:fill="FFFFFF"/>
                <w:lang w:val="ru-RU" w:eastAsia="ru-RU"/>
              </w:rPr>
            </w:pPr>
            <w:r w:rsidRPr="00E65F6D">
              <w:rPr>
                <w:color w:val="auto"/>
                <w:shd w:val="clear" w:color="auto" w:fill="FFFFFF"/>
                <w:lang w:val="ru-RU" w:eastAsia="ru-RU"/>
              </w:rPr>
              <w:t>Календарное планирование для разных типов производственных процессов: типичные функции, цели составления календарных планов для рабочих центров, критерии эффективности календарных планов.</w:t>
            </w:r>
          </w:p>
          <w:p w:rsidR="008B25B1" w:rsidRPr="00E65F6D" w:rsidRDefault="008B25B1" w:rsidP="00A17910">
            <w:pPr>
              <w:pStyle w:val="af"/>
              <w:spacing w:before="0" w:beforeAutospacing="0" w:after="0" w:afterAutospacing="0"/>
              <w:ind w:firstLine="318"/>
              <w:jc w:val="both"/>
              <w:textAlignment w:val="baseline"/>
              <w:rPr>
                <w:color w:val="auto"/>
                <w:lang w:val="ru-RU" w:eastAsia="ar-SA"/>
              </w:rPr>
            </w:pPr>
            <w:r w:rsidRPr="00E65F6D">
              <w:rPr>
                <w:color w:val="auto"/>
                <w:shd w:val="clear" w:color="auto" w:fill="FFFFFF"/>
                <w:lang w:val="ru-RU" w:eastAsia="ru-RU"/>
              </w:rPr>
              <w:t>Применение методов планирования работ для составления календарных планов при выполнении: n работ на одном станке; n работ на двух станках (правило Джонсона);  n работ на n станков (метод назначений).</w:t>
            </w:r>
          </w:p>
        </w:tc>
      </w:tr>
      <w:tr w:rsidR="00E65F6D" w:rsidRPr="00E65F6D" w:rsidTr="00A17910">
        <w:tc>
          <w:tcPr>
            <w:tcW w:w="686" w:type="dxa"/>
            <w:tcBorders>
              <w:top w:val="single" w:sz="6" w:space="0" w:color="auto"/>
              <w:left w:val="single" w:sz="6" w:space="0" w:color="auto"/>
              <w:bottom w:val="single" w:sz="6" w:space="0" w:color="auto"/>
              <w:right w:val="single" w:sz="6" w:space="0" w:color="auto"/>
            </w:tcBorders>
          </w:tcPr>
          <w:p w:rsidR="008A5396" w:rsidRPr="00E65F6D" w:rsidRDefault="003A39DB" w:rsidP="008A5396">
            <w:pPr>
              <w:pStyle w:val="10"/>
              <w:jc w:val="center"/>
              <w:rPr>
                <w:rStyle w:val="FontStyle142"/>
                <w:sz w:val="24"/>
                <w:szCs w:val="24"/>
              </w:rPr>
            </w:pPr>
            <w:r w:rsidRPr="00E65F6D">
              <w:rPr>
                <w:rStyle w:val="FontStyle142"/>
                <w:sz w:val="24"/>
                <w:szCs w:val="24"/>
              </w:rPr>
              <w:t>6</w:t>
            </w:r>
          </w:p>
        </w:tc>
        <w:tc>
          <w:tcPr>
            <w:tcW w:w="2716" w:type="dxa"/>
            <w:tcBorders>
              <w:top w:val="single" w:sz="6" w:space="0" w:color="auto"/>
              <w:left w:val="single" w:sz="6" w:space="0" w:color="auto"/>
              <w:bottom w:val="single" w:sz="6" w:space="0" w:color="auto"/>
              <w:right w:val="single" w:sz="4" w:space="0" w:color="auto"/>
            </w:tcBorders>
          </w:tcPr>
          <w:p w:rsidR="008A5396" w:rsidRPr="00E65F6D" w:rsidRDefault="008A5396" w:rsidP="008A5396">
            <w:r w:rsidRPr="00E65F6D">
              <w:t>Тема 5. Проектная деятельность</w:t>
            </w:r>
          </w:p>
        </w:tc>
        <w:tc>
          <w:tcPr>
            <w:tcW w:w="6379" w:type="dxa"/>
            <w:tcBorders>
              <w:top w:val="single" w:sz="6" w:space="0" w:color="auto"/>
              <w:left w:val="single" w:sz="4" w:space="0" w:color="auto"/>
              <w:bottom w:val="single" w:sz="6" w:space="0" w:color="auto"/>
              <w:right w:val="single" w:sz="6" w:space="0" w:color="auto"/>
            </w:tcBorders>
          </w:tcPr>
          <w:p w:rsidR="008A5396" w:rsidRPr="00E65F6D" w:rsidRDefault="00AB2643" w:rsidP="008A5396">
            <w:pPr>
              <w:ind w:firstLine="318"/>
              <w:jc w:val="both"/>
            </w:pPr>
            <w:r w:rsidRPr="00E65F6D">
              <w:t>Методы PMBoK. Инструменты PMBoK.</w:t>
            </w:r>
          </w:p>
        </w:tc>
      </w:tr>
      <w:tr w:rsidR="00E65F6D" w:rsidRPr="00E65F6D" w:rsidTr="00A17910">
        <w:tc>
          <w:tcPr>
            <w:tcW w:w="686" w:type="dxa"/>
            <w:tcBorders>
              <w:top w:val="single" w:sz="6" w:space="0" w:color="auto"/>
              <w:left w:val="single" w:sz="6" w:space="0" w:color="auto"/>
              <w:bottom w:val="single" w:sz="6" w:space="0" w:color="auto"/>
              <w:right w:val="single" w:sz="6" w:space="0" w:color="auto"/>
            </w:tcBorders>
          </w:tcPr>
          <w:p w:rsidR="008A5396" w:rsidRPr="00E65F6D" w:rsidRDefault="003A39DB" w:rsidP="008A5396">
            <w:pPr>
              <w:pStyle w:val="10"/>
              <w:jc w:val="center"/>
              <w:rPr>
                <w:rStyle w:val="FontStyle142"/>
                <w:sz w:val="24"/>
                <w:szCs w:val="24"/>
              </w:rPr>
            </w:pPr>
            <w:r w:rsidRPr="00E65F6D">
              <w:rPr>
                <w:rStyle w:val="FontStyle142"/>
                <w:sz w:val="24"/>
                <w:szCs w:val="24"/>
              </w:rPr>
              <w:t>6</w:t>
            </w:r>
          </w:p>
        </w:tc>
        <w:tc>
          <w:tcPr>
            <w:tcW w:w="2716" w:type="dxa"/>
            <w:tcBorders>
              <w:top w:val="single" w:sz="6" w:space="0" w:color="auto"/>
              <w:left w:val="single" w:sz="6" w:space="0" w:color="auto"/>
              <w:bottom w:val="single" w:sz="6" w:space="0" w:color="auto"/>
              <w:right w:val="single" w:sz="4" w:space="0" w:color="auto"/>
            </w:tcBorders>
          </w:tcPr>
          <w:p w:rsidR="008A5396" w:rsidRPr="00E65F6D" w:rsidRDefault="008A5396" w:rsidP="008A5396">
            <w:r w:rsidRPr="00E65F6D">
              <w:t>Тема 6. Сетевое планирование</w:t>
            </w:r>
          </w:p>
        </w:tc>
        <w:tc>
          <w:tcPr>
            <w:tcW w:w="6379" w:type="dxa"/>
            <w:tcBorders>
              <w:top w:val="single" w:sz="6" w:space="0" w:color="auto"/>
              <w:left w:val="single" w:sz="4" w:space="0" w:color="auto"/>
              <w:bottom w:val="single" w:sz="6" w:space="0" w:color="auto"/>
              <w:right w:val="single" w:sz="6" w:space="0" w:color="auto"/>
            </w:tcBorders>
          </w:tcPr>
          <w:p w:rsidR="008A5396" w:rsidRPr="00E65F6D" w:rsidRDefault="008B25B1" w:rsidP="008A5396">
            <w:pPr>
              <w:ind w:firstLine="318"/>
              <w:jc w:val="both"/>
            </w:pPr>
            <w:r w:rsidRPr="00E65F6D">
              <w:t>Составление сетевого графика выполнения операций проекта, определение критического пути, времени выполнения и резервов времени, определение возможности сокращения сроков выполнения проекта, определение стоимости проекта.</w:t>
            </w:r>
          </w:p>
        </w:tc>
      </w:tr>
      <w:tr w:rsidR="00E65F6D" w:rsidRPr="00E65F6D" w:rsidTr="00A17910">
        <w:tc>
          <w:tcPr>
            <w:tcW w:w="686" w:type="dxa"/>
            <w:tcBorders>
              <w:top w:val="single" w:sz="6" w:space="0" w:color="auto"/>
              <w:left w:val="single" w:sz="6" w:space="0" w:color="auto"/>
              <w:bottom w:val="single" w:sz="6" w:space="0" w:color="auto"/>
              <w:right w:val="single" w:sz="6" w:space="0" w:color="auto"/>
            </w:tcBorders>
          </w:tcPr>
          <w:p w:rsidR="005F1F91" w:rsidRPr="00E65F6D" w:rsidRDefault="005F1F91" w:rsidP="00A17910">
            <w:pPr>
              <w:pStyle w:val="10"/>
              <w:jc w:val="center"/>
              <w:rPr>
                <w:rStyle w:val="FontStyle142"/>
                <w:sz w:val="24"/>
                <w:szCs w:val="24"/>
              </w:rPr>
            </w:pPr>
            <w:r w:rsidRPr="00E65F6D">
              <w:rPr>
                <w:rStyle w:val="FontStyle142"/>
                <w:sz w:val="24"/>
                <w:szCs w:val="24"/>
              </w:rPr>
              <w:t>6</w:t>
            </w:r>
          </w:p>
        </w:tc>
        <w:tc>
          <w:tcPr>
            <w:tcW w:w="2716" w:type="dxa"/>
            <w:tcBorders>
              <w:top w:val="single" w:sz="6" w:space="0" w:color="auto"/>
              <w:left w:val="single" w:sz="6" w:space="0" w:color="auto"/>
              <w:bottom w:val="single" w:sz="6" w:space="0" w:color="auto"/>
              <w:right w:val="single" w:sz="4" w:space="0" w:color="auto"/>
            </w:tcBorders>
          </w:tcPr>
          <w:p w:rsidR="005F1F91" w:rsidRPr="00E65F6D" w:rsidRDefault="005F1F91" w:rsidP="008B25B1">
            <w:r w:rsidRPr="00E65F6D">
              <w:t xml:space="preserve">Тема </w:t>
            </w:r>
            <w:r w:rsidR="008B25B1" w:rsidRPr="00E65F6D">
              <w:t>7</w:t>
            </w:r>
            <w:r w:rsidRPr="00E65F6D">
              <w:t xml:space="preserve">. Организация производственного процесса </w:t>
            </w:r>
          </w:p>
        </w:tc>
        <w:tc>
          <w:tcPr>
            <w:tcW w:w="6379" w:type="dxa"/>
            <w:tcBorders>
              <w:top w:val="single" w:sz="6" w:space="0" w:color="auto"/>
              <w:left w:val="single" w:sz="4" w:space="0" w:color="auto"/>
              <w:bottom w:val="single" w:sz="6" w:space="0" w:color="auto"/>
              <w:right w:val="single" w:sz="6" w:space="0" w:color="auto"/>
            </w:tcBorders>
          </w:tcPr>
          <w:p w:rsidR="005F1F91" w:rsidRPr="00E65F6D" w:rsidRDefault="008B25B1" w:rsidP="008B25B1">
            <w:pPr>
              <w:pStyle w:val="af"/>
              <w:spacing w:before="0" w:beforeAutospacing="0" w:after="0" w:afterAutospacing="0"/>
              <w:ind w:firstLine="318"/>
              <w:jc w:val="both"/>
              <w:textAlignment w:val="baseline"/>
              <w:rPr>
                <w:color w:val="auto"/>
                <w:lang w:val="ru-RU" w:eastAsia="ru-RU"/>
              </w:rPr>
            </w:pPr>
            <w:r w:rsidRPr="00E65F6D">
              <w:rPr>
                <w:color w:val="auto"/>
                <w:lang w:val="ru-RU" w:eastAsia="ru-RU"/>
              </w:rPr>
              <w:t>Расчет показателей производственной мощности: входная производственная мощность, выходная производственная мощность, среднегодовая производственная мощность, проектная мощность, эффективная мощность, коэффициент использования производственных мощностей, коэффициент эффективности производственной мощности.</w:t>
            </w:r>
          </w:p>
        </w:tc>
      </w:tr>
      <w:tr w:rsidR="00E65F6D" w:rsidRPr="00E65F6D" w:rsidTr="00A17910">
        <w:trPr>
          <w:trHeight w:val="1116"/>
        </w:trPr>
        <w:tc>
          <w:tcPr>
            <w:tcW w:w="686" w:type="dxa"/>
            <w:tcBorders>
              <w:top w:val="single" w:sz="6" w:space="0" w:color="auto"/>
              <w:left w:val="single" w:sz="6" w:space="0" w:color="auto"/>
              <w:bottom w:val="single" w:sz="6" w:space="0" w:color="auto"/>
              <w:right w:val="single" w:sz="6" w:space="0" w:color="auto"/>
            </w:tcBorders>
          </w:tcPr>
          <w:p w:rsidR="005F1F91" w:rsidRPr="00E65F6D" w:rsidRDefault="005F1F91" w:rsidP="00A17910">
            <w:pPr>
              <w:pStyle w:val="10"/>
              <w:jc w:val="center"/>
              <w:rPr>
                <w:rStyle w:val="FontStyle142"/>
                <w:sz w:val="24"/>
                <w:szCs w:val="24"/>
              </w:rPr>
            </w:pPr>
            <w:r w:rsidRPr="00E65F6D">
              <w:rPr>
                <w:rStyle w:val="FontStyle142"/>
                <w:sz w:val="24"/>
                <w:szCs w:val="24"/>
              </w:rPr>
              <w:t>8</w:t>
            </w:r>
          </w:p>
        </w:tc>
        <w:tc>
          <w:tcPr>
            <w:tcW w:w="2716" w:type="dxa"/>
            <w:tcBorders>
              <w:top w:val="single" w:sz="6" w:space="0" w:color="auto"/>
              <w:left w:val="single" w:sz="6" w:space="0" w:color="auto"/>
              <w:bottom w:val="single" w:sz="6" w:space="0" w:color="auto"/>
              <w:right w:val="single" w:sz="4" w:space="0" w:color="auto"/>
            </w:tcBorders>
          </w:tcPr>
          <w:p w:rsidR="005F1F91" w:rsidRPr="00E65F6D" w:rsidRDefault="005F1F91" w:rsidP="003A39DB">
            <w:r w:rsidRPr="00E65F6D">
              <w:t xml:space="preserve">Тема </w:t>
            </w:r>
            <w:r w:rsidR="003A39DB" w:rsidRPr="00E65F6D">
              <w:t>8</w:t>
            </w:r>
            <w:r w:rsidRPr="00E65F6D">
              <w:t xml:space="preserve">. </w:t>
            </w:r>
            <w:r w:rsidR="003A39DB" w:rsidRPr="00E65F6D">
              <w:t>Эффективность производственной деятельности</w:t>
            </w:r>
          </w:p>
        </w:tc>
        <w:tc>
          <w:tcPr>
            <w:tcW w:w="6379" w:type="dxa"/>
            <w:tcBorders>
              <w:top w:val="single" w:sz="6" w:space="0" w:color="auto"/>
              <w:left w:val="single" w:sz="4" w:space="0" w:color="auto"/>
              <w:bottom w:val="single" w:sz="6" w:space="0" w:color="auto"/>
              <w:right w:val="single" w:sz="6" w:space="0" w:color="auto"/>
            </w:tcBorders>
          </w:tcPr>
          <w:p w:rsidR="003A39DB" w:rsidRPr="00E65F6D" w:rsidRDefault="003A39DB" w:rsidP="003A39DB">
            <w:pPr>
              <w:pStyle w:val="af"/>
              <w:spacing w:before="0" w:beforeAutospacing="0" w:after="0" w:afterAutospacing="0"/>
              <w:ind w:firstLine="318"/>
              <w:jc w:val="both"/>
              <w:textAlignment w:val="baseline"/>
              <w:rPr>
                <w:color w:val="auto"/>
                <w:lang w:val="ru-RU" w:eastAsia="ru-RU"/>
              </w:rPr>
            </w:pPr>
            <w:r w:rsidRPr="00E65F6D">
              <w:rPr>
                <w:color w:val="auto"/>
                <w:lang w:val="ru-RU" w:eastAsia="ru-RU"/>
              </w:rPr>
              <w:t>Расчет показателей экономической эффективности.</w:t>
            </w:r>
          </w:p>
          <w:p w:rsidR="005F1F91" w:rsidRPr="00E65F6D" w:rsidRDefault="003A39DB" w:rsidP="003A39DB">
            <w:pPr>
              <w:pStyle w:val="af"/>
              <w:spacing w:before="0" w:beforeAutospacing="0" w:after="0" w:afterAutospacing="0"/>
              <w:ind w:firstLine="318"/>
              <w:jc w:val="both"/>
              <w:textAlignment w:val="baseline"/>
              <w:rPr>
                <w:color w:val="auto"/>
                <w:lang w:val="ru-RU" w:eastAsia="ru-RU"/>
              </w:rPr>
            </w:pPr>
            <w:r w:rsidRPr="00E65F6D">
              <w:rPr>
                <w:color w:val="auto"/>
                <w:lang w:val="ru-RU" w:eastAsia="ru-RU"/>
              </w:rPr>
              <w:t>Расчет показателей эффективности инвестиционного проекта.</w:t>
            </w:r>
          </w:p>
          <w:p w:rsidR="003A39DB" w:rsidRPr="00E65F6D" w:rsidRDefault="003A39DB" w:rsidP="003A39DB">
            <w:pPr>
              <w:pStyle w:val="af"/>
              <w:spacing w:before="0" w:beforeAutospacing="0" w:after="0" w:afterAutospacing="0"/>
              <w:ind w:firstLine="318"/>
              <w:jc w:val="both"/>
              <w:textAlignment w:val="baseline"/>
              <w:rPr>
                <w:color w:val="auto"/>
                <w:lang w:val="ru-RU" w:eastAsia="ru-RU"/>
              </w:rPr>
            </w:pPr>
            <w:r w:rsidRPr="00E65F6D">
              <w:rPr>
                <w:color w:val="auto"/>
                <w:lang w:val="ru-RU" w:eastAsia="ru-RU"/>
              </w:rPr>
              <w:t>Расчет точки безубыточности предприятия.</w:t>
            </w:r>
          </w:p>
        </w:tc>
      </w:tr>
      <w:tr w:rsidR="00D90260" w:rsidRPr="00E65F6D" w:rsidTr="00A17910">
        <w:trPr>
          <w:trHeight w:val="1116"/>
        </w:trPr>
        <w:tc>
          <w:tcPr>
            <w:tcW w:w="686" w:type="dxa"/>
            <w:tcBorders>
              <w:top w:val="single" w:sz="6" w:space="0" w:color="auto"/>
              <w:left w:val="single" w:sz="6" w:space="0" w:color="auto"/>
              <w:bottom w:val="single" w:sz="6" w:space="0" w:color="auto"/>
              <w:right w:val="single" w:sz="6" w:space="0" w:color="auto"/>
            </w:tcBorders>
          </w:tcPr>
          <w:p w:rsidR="00D90260" w:rsidRPr="00E65F6D" w:rsidRDefault="00D90260" w:rsidP="00A17910">
            <w:pPr>
              <w:pStyle w:val="10"/>
              <w:jc w:val="center"/>
              <w:rPr>
                <w:rStyle w:val="FontStyle142"/>
                <w:sz w:val="24"/>
                <w:szCs w:val="24"/>
              </w:rPr>
            </w:pPr>
            <w:r w:rsidRPr="00E65F6D">
              <w:rPr>
                <w:rStyle w:val="FontStyle142"/>
                <w:sz w:val="24"/>
                <w:szCs w:val="24"/>
              </w:rPr>
              <w:lastRenderedPageBreak/>
              <w:t>8</w:t>
            </w:r>
          </w:p>
        </w:tc>
        <w:tc>
          <w:tcPr>
            <w:tcW w:w="2716" w:type="dxa"/>
            <w:tcBorders>
              <w:top w:val="single" w:sz="6" w:space="0" w:color="auto"/>
              <w:left w:val="single" w:sz="6" w:space="0" w:color="auto"/>
              <w:bottom w:val="single" w:sz="6" w:space="0" w:color="auto"/>
              <w:right w:val="single" w:sz="4" w:space="0" w:color="auto"/>
            </w:tcBorders>
          </w:tcPr>
          <w:p w:rsidR="00D90260" w:rsidRPr="00E65F6D" w:rsidRDefault="00D90260" w:rsidP="003A39DB">
            <w:r w:rsidRPr="00E65F6D">
              <w:t>Тема 11. Управление персоналом и организация труда на предприятии</w:t>
            </w:r>
          </w:p>
        </w:tc>
        <w:tc>
          <w:tcPr>
            <w:tcW w:w="6379" w:type="dxa"/>
            <w:tcBorders>
              <w:top w:val="single" w:sz="6" w:space="0" w:color="auto"/>
              <w:left w:val="single" w:sz="4" w:space="0" w:color="auto"/>
              <w:bottom w:val="single" w:sz="6" w:space="0" w:color="auto"/>
              <w:right w:val="single" w:sz="6" w:space="0" w:color="auto"/>
            </w:tcBorders>
          </w:tcPr>
          <w:p w:rsidR="00D90260" w:rsidRPr="00E65F6D" w:rsidRDefault="00D90260" w:rsidP="00D90260">
            <w:pPr>
              <w:pStyle w:val="af"/>
              <w:spacing w:before="0" w:beforeAutospacing="0" w:after="0" w:afterAutospacing="0"/>
              <w:ind w:firstLine="318"/>
              <w:jc w:val="both"/>
              <w:textAlignment w:val="baseline"/>
              <w:rPr>
                <w:color w:val="auto"/>
                <w:lang w:val="ru-RU" w:eastAsia="ru-RU"/>
              </w:rPr>
            </w:pPr>
            <w:r w:rsidRPr="00E65F6D">
              <w:rPr>
                <w:color w:val="auto"/>
                <w:lang w:val="ru-RU" w:eastAsia="ru-RU"/>
              </w:rPr>
              <w:t>Современные принципы и методы управления персоналом. Типичные коммуникационные барьеры и методы их преодоления.</w:t>
            </w:r>
          </w:p>
        </w:tc>
      </w:tr>
    </w:tbl>
    <w:p w:rsidR="001B1CC2" w:rsidRPr="00E65F6D" w:rsidRDefault="001B1CC2" w:rsidP="001B1CC2"/>
    <w:p w:rsidR="008B25B1" w:rsidRPr="00E65F6D" w:rsidRDefault="008B25B1" w:rsidP="001B1CC2"/>
    <w:p w:rsidR="003F22BC" w:rsidRPr="00E65F6D" w:rsidRDefault="00260D24" w:rsidP="00652753">
      <w:pPr>
        <w:pStyle w:val="Style95"/>
        <w:widowControl/>
        <w:spacing w:line="240" w:lineRule="auto"/>
        <w:ind w:firstLine="709"/>
        <w:jc w:val="both"/>
        <w:rPr>
          <w:rStyle w:val="FontStyle140"/>
        </w:rPr>
      </w:pPr>
      <w:r w:rsidRPr="00E65F6D">
        <w:rPr>
          <w:rStyle w:val="FontStyle140"/>
        </w:rPr>
        <w:t>7</w:t>
      </w:r>
      <w:r w:rsidR="003F22BC" w:rsidRPr="00E65F6D">
        <w:rPr>
          <w:rStyle w:val="FontStyle140"/>
        </w:rPr>
        <w:t xml:space="preserve">. </w:t>
      </w:r>
      <w:r w:rsidR="005F1F91" w:rsidRPr="00E65F6D">
        <w:rPr>
          <w:rStyle w:val="FontStyle140"/>
        </w:rPr>
        <w:t>ПЕРЕЧЕНЬ УЧЕБНО-МЕТОДИЧЕСКОГО ОБЕСПЕЧЕНИЯ ДЛЯ САМОСТОЯТЕЛЬНОЙ РАБОТЫ ОБУЧАЮЩИХСЯ ПО ДИСЦИПЛИНЕ</w:t>
      </w:r>
    </w:p>
    <w:p w:rsidR="00A85C8B" w:rsidRPr="00E65F6D" w:rsidRDefault="00A85C8B" w:rsidP="00652753">
      <w:pPr>
        <w:pStyle w:val="Style95"/>
        <w:widowControl/>
        <w:spacing w:line="240" w:lineRule="auto"/>
        <w:ind w:firstLine="709"/>
        <w:jc w:val="both"/>
        <w:rPr>
          <w:rStyle w:val="FontStyle140"/>
        </w:rPr>
      </w:pPr>
    </w:p>
    <w:p w:rsidR="008B25B1" w:rsidRPr="00E65F6D" w:rsidRDefault="005F1F91" w:rsidP="00640DD3">
      <w:pPr>
        <w:pStyle w:val="a5"/>
        <w:widowControl/>
        <w:numPr>
          <w:ilvl w:val="0"/>
          <w:numId w:val="1"/>
        </w:numPr>
        <w:tabs>
          <w:tab w:val="left" w:pos="1134"/>
        </w:tabs>
        <w:autoSpaceDE/>
        <w:autoSpaceDN/>
        <w:adjustRightInd/>
        <w:ind w:left="0" w:firstLine="709"/>
        <w:jc w:val="both"/>
        <w:rPr>
          <w:rStyle w:val="a3"/>
          <w:color w:val="auto"/>
          <w:sz w:val="28"/>
          <w:szCs w:val="28"/>
          <w:u w:val="none"/>
        </w:rPr>
      </w:pPr>
      <w:r w:rsidRPr="00E65F6D">
        <w:rPr>
          <w:rStyle w:val="a3"/>
          <w:color w:val="auto"/>
          <w:sz w:val="28"/>
          <w:szCs w:val="28"/>
          <w:u w:val="none"/>
        </w:rPr>
        <w:t xml:space="preserve">Методические рекомендации для студентов по освоению дисциплины «Управление, организация и планирование производства», </w:t>
      </w:r>
      <w:r w:rsidR="008B25B1" w:rsidRPr="00E65F6D">
        <w:rPr>
          <w:rStyle w:val="a3"/>
          <w:color w:val="auto"/>
          <w:sz w:val="28"/>
          <w:szCs w:val="28"/>
          <w:u w:val="none"/>
        </w:rPr>
        <w:t>о</w:t>
      </w:r>
      <w:r w:rsidR="008B25B1" w:rsidRPr="00E65F6D">
        <w:rPr>
          <w:sz w:val="28"/>
          <w:szCs w:val="28"/>
        </w:rPr>
        <w:t>добрены на заседании Ученого совета ИАТЭ НИЯУ МИФИ, протокол №25.8 от 25.08.2025</w:t>
      </w:r>
      <w:r w:rsidR="008B25B1" w:rsidRPr="00E65F6D">
        <w:rPr>
          <w:rStyle w:val="a3"/>
          <w:color w:val="auto"/>
          <w:sz w:val="28"/>
          <w:szCs w:val="28"/>
          <w:u w:val="none"/>
        </w:rPr>
        <w:t>.</w:t>
      </w:r>
    </w:p>
    <w:p w:rsidR="005F1F91" w:rsidRPr="00E65F6D" w:rsidRDefault="005F1F91" w:rsidP="00640DD3">
      <w:pPr>
        <w:pStyle w:val="a5"/>
        <w:widowControl/>
        <w:numPr>
          <w:ilvl w:val="0"/>
          <w:numId w:val="1"/>
        </w:numPr>
        <w:tabs>
          <w:tab w:val="left" w:pos="1134"/>
        </w:tabs>
        <w:autoSpaceDE/>
        <w:autoSpaceDN/>
        <w:adjustRightInd/>
        <w:ind w:left="0" w:firstLine="709"/>
        <w:jc w:val="both"/>
        <w:rPr>
          <w:rStyle w:val="a3"/>
          <w:color w:val="auto"/>
          <w:sz w:val="28"/>
          <w:szCs w:val="28"/>
          <w:u w:val="none"/>
        </w:rPr>
      </w:pPr>
      <w:r w:rsidRPr="00E65F6D">
        <w:rPr>
          <w:rStyle w:val="a3"/>
          <w:color w:val="auto"/>
          <w:sz w:val="28"/>
          <w:szCs w:val="28"/>
          <w:u w:val="none"/>
        </w:rPr>
        <w:t>Методические рекомендации для студентов. Терминологический словарь по дисциплине «</w:t>
      </w:r>
      <w:r w:rsidRPr="00E65F6D">
        <w:rPr>
          <w:sz w:val="28"/>
          <w:szCs w:val="28"/>
        </w:rPr>
        <w:t>Управление, организация и планирование производства</w:t>
      </w:r>
      <w:r w:rsidR="008B25B1" w:rsidRPr="00E65F6D">
        <w:rPr>
          <w:sz w:val="28"/>
          <w:szCs w:val="28"/>
        </w:rPr>
        <w:t xml:space="preserve"> </w:t>
      </w:r>
      <w:r w:rsidR="008B25B1" w:rsidRPr="00E65F6D">
        <w:rPr>
          <w:rStyle w:val="a3"/>
          <w:color w:val="auto"/>
          <w:sz w:val="28"/>
          <w:szCs w:val="28"/>
          <w:u w:val="none"/>
        </w:rPr>
        <w:t>о</w:t>
      </w:r>
      <w:r w:rsidR="008B25B1" w:rsidRPr="00E65F6D">
        <w:rPr>
          <w:sz w:val="28"/>
          <w:szCs w:val="28"/>
        </w:rPr>
        <w:t>добрены на заседании Ученого совета ИАТЭ НИЯУ МИФИ, протокол №25.8 от 25.08.2025</w:t>
      </w:r>
      <w:r w:rsidR="008B25B1" w:rsidRPr="00E65F6D">
        <w:rPr>
          <w:rStyle w:val="a3"/>
          <w:color w:val="auto"/>
          <w:sz w:val="28"/>
          <w:szCs w:val="28"/>
          <w:u w:val="none"/>
        </w:rPr>
        <w:t>.</w:t>
      </w:r>
    </w:p>
    <w:p w:rsidR="003C4583" w:rsidRPr="00E65F6D" w:rsidRDefault="003C4583" w:rsidP="003C4583">
      <w:pPr>
        <w:pStyle w:val="a5"/>
        <w:widowControl/>
        <w:tabs>
          <w:tab w:val="left" w:pos="1134"/>
        </w:tabs>
        <w:autoSpaceDE/>
        <w:autoSpaceDN/>
        <w:adjustRightInd/>
        <w:ind w:left="709"/>
        <w:jc w:val="both"/>
        <w:rPr>
          <w:rStyle w:val="a3"/>
          <w:color w:val="auto"/>
          <w:sz w:val="28"/>
          <w:szCs w:val="28"/>
          <w:u w:val="none"/>
        </w:rPr>
      </w:pPr>
    </w:p>
    <w:p w:rsidR="00260D24" w:rsidRPr="00E65F6D" w:rsidRDefault="00260D24" w:rsidP="00652753">
      <w:pPr>
        <w:pStyle w:val="Style95"/>
        <w:widowControl/>
        <w:spacing w:line="240" w:lineRule="auto"/>
        <w:ind w:firstLine="709"/>
        <w:jc w:val="both"/>
        <w:rPr>
          <w:rStyle w:val="FontStyle140"/>
        </w:rPr>
      </w:pPr>
    </w:p>
    <w:p w:rsidR="003F22BC" w:rsidRPr="00E65F6D" w:rsidRDefault="00260D24" w:rsidP="00652753">
      <w:pPr>
        <w:pStyle w:val="Style95"/>
        <w:widowControl/>
        <w:spacing w:line="240" w:lineRule="auto"/>
        <w:ind w:firstLine="709"/>
        <w:jc w:val="both"/>
        <w:rPr>
          <w:rStyle w:val="FontStyle140"/>
        </w:rPr>
      </w:pPr>
      <w:r w:rsidRPr="00E65F6D">
        <w:rPr>
          <w:rStyle w:val="FontStyle140"/>
        </w:rPr>
        <w:t>8</w:t>
      </w:r>
      <w:r w:rsidR="005F1F91" w:rsidRPr="00E65F6D">
        <w:rPr>
          <w:rStyle w:val="FontStyle140"/>
        </w:rPr>
        <w:t>. ФОНД ОЦЕНОЧНЫХ СРЕДСТВ ДЛЯ ПРОВЕДЕНИЯ ТЕКУЩЕЙ И ПРОМЕЖУТОЧНОЙ АТТЕСТАЦИИ ОБУЧАЮЩИХСЯ ПО ДИСЦИПЛИНЕ</w:t>
      </w:r>
    </w:p>
    <w:p w:rsidR="00686F87" w:rsidRPr="00E65F6D" w:rsidRDefault="00686F87" w:rsidP="00652753">
      <w:pPr>
        <w:tabs>
          <w:tab w:val="right" w:leader="underscore" w:pos="9356"/>
        </w:tabs>
        <w:ind w:firstLine="709"/>
        <w:jc w:val="both"/>
        <w:rPr>
          <w:sz w:val="28"/>
          <w:szCs w:val="28"/>
        </w:rPr>
      </w:pPr>
    </w:p>
    <w:p w:rsidR="003F22BC" w:rsidRPr="00E65F6D" w:rsidRDefault="00260D24" w:rsidP="00652753">
      <w:pPr>
        <w:pStyle w:val="Style5"/>
        <w:widowControl/>
        <w:ind w:firstLine="709"/>
        <w:jc w:val="both"/>
        <w:rPr>
          <w:rStyle w:val="FontStyle141"/>
          <w:i w:val="0"/>
          <w:sz w:val="28"/>
          <w:szCs w:val="28"/>
        </w:rPr>
      </w:pPr>
      <w:r w:rsidRPr="00E65F6D">
        <w:rPr>
          <w:rStyle w:val="FontStyle141"/>
          <w:i w:val="0"/>
          <w:sz w:val="28"/>
          <w:szCs w:val="28"/>
        </w:rPr>
        <w:t>8</w:t>
      </w:r>
      <w:r w:rsidR="003F22BC" w:rsidRPr="00E65F6D">
        <w:rPr>
          <w:rStyle w:val="FontStyle141"/>
          <w:i w:val="0"/>
          <w:sz w:val="28"/>
          <w:szCs w:val="28"/>
        </w:rPr>
        <w:t>.1</w:t>
      </w:r>
      <w:r w:rsidR="00686F87" w:rsidRPr="00E65F6D">
        <w:rPr>
          <w:rStyle w:val="FontStyle141"/>
          <w:i w:val="0"/>
          <w:sz w:val="28"/>
          <w:szCs w:val="28"/>
        </w:rPr>
        <w:t>.</w:t>
      </w:r>
      <w:r w:rsidR="003F22BC" w:rsidRPr="00E65F6D">
        <w:rPr>
          <w:rStyle w:val="FontStyle141"/>
          <w:i w:val="0"/>
          <w:sz w:val="28"/>
          <w:szCs w:val="28"/>
        </w:rPr>
        <w:t xml:space="preserve"> </w:t>
      </w:r>
      <w:r w:rsidRPr="00E65F6D">
        <w:rPr>
          <w:rStyle w:val="FontStyle141"/>
          <w:i w:val="0"/>
          <w:sz w:val="28"/>
          <w:szCs w:val="28"/>
        </w:rPr>
        <w:t>Связь между формируемыми компетенциями и формами контроля их освоения</w:t>
      </w:r>
    </w:p>
    <w:p w:rsidR="00567193" w:rsidRPr="00E65F6D" w:rsidRDefault="00567193" w:rsidP="00AC355D">
      <w:pPr>
        <w:pStyle w:val="Style5"/>
        <w:widowControl/>
        <w:rPr>
          <w:rStyle w:val="FontStyle141"/>
          <w:sz w:val="28"/>
          <w:szCs w:val="28"/>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708"/>
        <w:gridCol w:w="3392"/>
        <w:gridCol w:w="11"/>
        <w:gridCol w:w="2660"/>
        <w:gridCol w:w="3010"/>
      </w:tblGrid>
      <w:tr w:rsidR="00E65F6D" w:rsidRPr="00E65F6D" w:rsidTr="00A17910">
        <w:tc>
          <w:tcPr>
            <w:tcW w:w="708" w:type="dxa"/>
            <w:tcBorders>
              <w:top w:val="single" w:sz="4" w:space="0" w:color="auto"/>
              <w:left w:val="single" w:sz="4" w:space="0" w:color="auto"/>
              <w:bottom w:val="single" w:sz="4" w:space="0" w:color="auto"/>
              <w:right w:val="single" w:sz="4" w:space="0" w:color="auto"/>
            </w:tcBorders>
          </w:tcPr>
          <w:p w:rsidR="005F1F91" w:rsidRPr="00E65F6D" w:rsidRDefault="005F1F91" w:rsidP="00A17910">
            <w:pPr>
              <w:pStyle w:val="Style51"/>
              <w:widowControl/>
              <w:spacing w:line="240" w:lineRule="auto"/>
              <w:ind w:left="10" w:hanging="10"/>
              <w:jc w:val="center"/>
              <w:rPr>
                <w:rStyle w:val="FontStyle137"/>
                <w:b/>
                <w:sz w:val="28"/>
                <w:szCs w:val="28"/>
              </w:rPr>
            </w:pPr>
            <w:r w:rsidRPr="00E65F6D">
              <w:rPr>
                <w:rStyle w:val="FontStyle137"/>
                <w:b/>
                <w:sz w:val="28"/>
                <w:szCs w:val="28"/>
              </w:rPr>
              <w:t>№ п/п</w:t>
            </w:r>
          </w:p>
        </w:tc>
        <w:tc>
          <w:tcPr>
            <w:tcW w:w="3403" w:type="dxa"/>
            <w:gridSpan w:val="2"/>
            <w:tcBorders>
              <w:top w:val="single" w:sz="4" w:space="0" w:color="auto"/>
              <w:left w:val="single" w:sz="4" w:space="0" w:color="auto"/>
              <w:bottom w:val="single" w:sz="4" w:space="0" w:color="auto"/>
              <w:right w:val="single" w:sz="4" w:space="0" w:color="auto"/>
            </w:tcBorders>
          </w:tcPr>
          <w:p w:rsidR="005F1F91" w:rsidRPr="00E65F6D" w:rsidRDefault="005F1F91" w:rsidP="00A17910">
            <w:pPr>
              <w:pStyle w:val="Style51"/>
              <w:widowControl/>
              <w:spacing w:line="240" w:lineRule="auto"/>
              <w:jc w:val="center"/>
              <w:rPr>
                <w:rStyle w:val="FontStyle137"/>
                <w:b/>
                <w:sz w:val="28"/>
                <w:szCs w:val="28"/>
              </w:rPr>
            </w:pPr>
            <w:r w:rsidRPr="00E65F6D">
              <w:rPr>
                <w:rStyle w:val="FontStyle137"/>
                <w:b/>
                <w:sz w:val="28"/>
                <w:szCs w:val="28"/>
              </w:rPr>
              <w:t>Контролируемые разделы (темы) дисциплины</w:t>
            </w:r>
          </w:p>
        </w:tc>
        <w:tc>
          <w:tcPr>
            <w:tcW w:w="2660" w:type="dxa"/>
            <w:tcBorders>
              <w:top w:val="single" w:sz="4" w:space="0" w:color="auto"/>
              <w:left w:val="single" w:sz="4" w:space="0" w:color="auto"/>
              <w:bottom w:val="single" w:sz="4" w:space="0" w:color="auto"/>
              <w:right w:val="single" w:sz="4" w:space="0" w:color="auto"/>
            </w:tcBorders>
          </w:tcPr>
          <w:p w:rsidR="005F1F91" w:rsidRPr="00E65F6D" w:rsidRDefault="005F1F91" w:rsidP="00A17910">
            <w:pPr>
              <w:pStyle w:val="Style51"/>
              <w:widowControl/>
              <w:spacing w:line="240" w:lineRule="auto"/>
              <w:jc w:val="center"/>
              <w:rPr>
                <w:rStyle w:val="FontStyle137"/>
                <w:b/>
                <w:sz w:val="28"/>
                <w:szCs w:val="28"/>
              </w:rPr>
            </w:pPr>
            <w:r w:rsidRPr="00E65F6D">
              <w:rPr>
                <w:rStyle w:val="FontStyle137"/>
                <w:b/>
                <w:sz w:val="28"/>
                <w:szCs w:val="28"/>
              </w:rPr>
              <w:t>Индикатор достижения компетенции</w:t>
            </w:r>
          </w:p>
        </w:tc>
        <w:tc>
          <w:tcPr>
            <w:tcW w:w="3010" w:type="dxa"/>
            <w:tcBorders>
              <w:top w:val="single" w:sz="4" w:space="0" w:color="auto"/>
              <w:left w:val="single" w:sz="4" w:space="0" w:color="auto"/>
              <w:bottom w:val="single" w:sz="4" w:space="0" w:color="auto"/>
              <w:right w:val="single" w:sz="4" w:space="0" w:color="auto"/>
            </w:tcBorders>
          </w:tcPr>
          <w:p w:rsidR="005F1F91" w:rsidRPr="00E65F6D" w:rsidRDefault="005F1F91" w:rsidP="00A17910">
            <w:pPr>
              <w:pStyle w:val="Style51"/>
              <w:widowControl/>
              <w:spacing w:line="240" w:lineRule="auto"/>
              <w:jc w:val="center"/>
              <w:rPr>
                <w:rStyle w:val="FontStyle137"/>
                <w:b/>
                <w:sz w:val="28"/>
                <w:szCs w:val="28"/>
              </w:rPr>
            </w:pPr>
            <w:r w:rsidRPr="00E65F6D">
              <w:rPr>
                <w:rStyle w:val="FontStyle137"/>
                <w:b/>
                <w:sz w:val="28"/>
                <w:szCs w:val="28"/>
              </w:rPr>
              <w:t>Наименование оценочного средства текущей и промежуточной аттестации</w:t>
            </w:r>
          </w:p>
        </w:tc>
      </w:tr>
      <w:tr w:rsidR="00E65F6D" w:rsidRPr="00E65F6D" w:rsidTr="00A17910">
        <w:trPr>
          <w:trHeight w:val="331"/>
        </w:trPr>
        <w:tc>
          <w:tcPr>
            <w:tcW w:w="9781" w:type="dxa"/>
            <w:gridSpan w:val="5"/>
            <w:tcBorders>
              <w:top w:val="single" w:sz="4" w:space="0" w:color="auto"/>
              <w:left w:val="single" w:sz="4" w:space="0" w:color="auto"/>
              <w:bottom w:val="single" w:sz="4" w:space="0" w:color="auto"/>
              <w:right w:val="single" w:sz="4" w:space="0" w:color="auto"/>
            </w:tcBorders>
            <w:shd w:val="clear" w:color="auto" w:fill="auto"/>
          </w:tcPr>
          <w:p w:rsidR="005F1F91" w:rsidRPr="00E65F6D" w:rsidRDefault="005F1F91" w:rsidP="00CA5339">
            <w:pPr>
              <w:pStyle w:val="Style51"/>
              <w:widowControl/>
              <w:spacing w:line="240" w:lineRule="auto"/>
              <w:jc w:val="center"/>
              <w:rPr>
                <w:rStyle w:val="FontStyle137"/>
                <w:b/>
                <w:sz w:val="28"/>
                <w:szCs w:val="28"/>
              </w:rPr>
            </w:pPr>
            <w:r w:rsidRPr="00E65F6D">
              <w:rPr>
                <w:rStyle w:val="FontStyle137"/>
                <w:b/>
                <w:sz w:val="28"/>
                <w:szCs w:val="28"/>
              </w:rPr>
              <w:t xml:space="preserve">Текущая аттестация, </w:t>
            </w:r>
            <w:r w:rsidR="00CA5339" w:rsidRPr="00E65F6D">
              <w:rPr>
                <w:rStyle w:val="FontStyle137"/>
                <w:b/>
                <w:sz w:val="28"/>
                <w:szCs w:val="28"/>
              </w:rPr>
              <w:t>8</w:t>
            </w:r>
            <w:r w:rsidRPr="00E65F6D">
              <w:rPr>
                <w:rStyle w:val="FontStyle137"/>
                <w:b/>
                <w:sz w:val="28"/>
                <w:szCs w:val="28"/>
              </w:rPr>
              <w:t xml:space="preserve"> семестр</w:t>
            </w:r>
          </w:p>
        </w:tc>
      </w:tr>
      <w:tr w:rsidR="00E65F6D" w:rsidRPr="00E65F6D" w:rsidTr="00A17910">
        <w:tc>
          <w:tcPr>
            <w:tcW w:w="708" w:type="dxa"/>
            <w:tcBorders>
              <w:top w:val="single" w:sz="4" w:space="0" w:color="auto"/>
              <w:left w:val="single" w:sz="4" w:space="0" w:color="auto"/>
              <w:bottom w:val="single" w:sz="4" w:space="0" w:color="auto"/>
              <w:right w:val="single" w:sz="4" w:space="0" w:color="auto"/>
            </w:tcBorders>
            <w:shd w:val="clear" w:color="auto" w:fill="auto"/>
          </w:tcPr>
          <w:p w:rsidR="005F1F91" w:rsidRPr="00E65F6D" w:rsidRDefault="005F1F91" w:rsidP="00A17910">
            <w:pPr>
              <w:pStyle w:val="Style51"/>
              <w:widowControl/>
              <w:spacing w:line="240" w:lineRule="auto"/>
              <w:rPr>
                <w:rStyle w:val="FontStyle137"/>
                <w:sz w:val="28"/>
                <w:szCs w:val="28"/>
              </w:rPr>
            </w:pPr>
            <w:r w:rsidRPr="00E65F6D">
              <w:rPr>
                <w:rStyle w:val="FontStyle137"/>
                <w:sz w:val="28"/>
                <w:szCs w:val="28"/>
              </w:rPr>
              <w:t>1.</w:t>
            </w:r>
          </w:p>
        </w:tc>
        <w:tc>
          <w:tcPr>
            <w:tcW w:w="3392" w:type="dxa"/>
            <w:tcBorders>
              <w:top w:val="single" w:sz="4" w:space="0" w:color="auto"/>
              <w:left w:val="single" w:sz="4" w:space="0" w:color="auto"/>
              <w:bottom w:val="single" w:sz="4" w:space="0" w:color="auto"/>
              <w:right w:val="single" w:sz="4" w:space="0" w:color="auto"/>
            </w:tcBorders>
            <w:shd w:val="clear" w:color="auto" w:fill="auto"/>
          </w:tcPr>
          <w:p w:rsidR="005F1F91" w:rsidRPr="00E65F6D" w:rsidRDefault="005F1F91" w:rsidP="00A17910">
            <w:pPr>
              <w:pStyle w:val="Style51"/>
              <w:widowControl/>
              <w:spacing w:line="240" w:lineRule="auto"/>
              <w:rPr>
                <w:rStyle w:val="FontStyle137"/>
                <w:sz w:val="28"/>
                <w:szCs w:val="28"/>
              </w:rPr>
            </w:pPr>
            <w:r w:rsidRPr="00E65F6D">
              <w:rPr>
                <w:rStyle w:val="FontStyle137"/>
                <w:sz w:val="28"/>
                <w:szCs w:val="28"/>
              </w:rPr>
              <w:t>Темы 1 – 5</w:t>
            </w:r>
          </w:p>
        </w:tc>
        <w:tc>
          <w:tcPr>
            <w:tcW w:w="2671" w:type="dxa"/>
            <w:gridSpan w:val="2"/>
            <w:tcBorders>
              <w:top w:val="single" w:sz="4" w:space="0" w:color="auto"/>
              <w:left w:val="single" w:sz="4" w:space="0" w:color="auto"/>
              <w:bottom w:val="single" w:sz="4" w:space="0" w:color="auto"/>
              <w:right w:val="single" w:sz="4" w:space="0" w:color="auto"/>
            </w:tcBorders>
            <w:shd w:val="clear" w:color="auto" w:fill="auto"/>
          </w:tcPr>
          <w:p w:rsidR="005F1F91" w:rsidRPr="00E65F6D" w:rsidRDefault="002E32E0" w:rsidP="00A17910">
            <w:pPr>
              <w:pStyle w:val="Style51"/>
              <w:widowControl/>
              <w:spacing w:line="240" w:lineRule="auto"/>
              <w:rPr>
                <w:bCs/>
              </w:rPr>
            </w:pPr>
            <w:r w:rsidRPr="00E65F6D">
              <w:rPr>
                <w:bCs/>
                <w:sz w:val="28"/>
                <w:szCs w:val="28"/>
              </w:rPr>
              <w:t>З-УК-3, З-УК-10, З-ПК-7</w:t>
            </w:r>
          </w:p>
        </w:tc>
        <w:tc>
          <w:tcPr>
            <w:tcW w:w="3010" w:type="dxa"/>
            <w:tcBorders>
              <w:top w:val="single" w:sz="4" w:space="0" w:color="auto"/>
              <w:left w:val="single" w:sz="4" w:space="0" w:color="auto"/>
              <w:bottom w:val="single" w:sz="4" w:space="0" w:color="auto"/>
              <w:right w:val="single" w:sz="4" w:space="0" w:color="auto"/>
            </w:tcBorders>
            <w:shd w:val="clear" w:color="auto" w:fill="auto"/>
          </w:tcPr>
          <w:p w:rsidR="005F1F91" w:rsidRPr="00E65F6D" w:rsidRDefault="005F1F91" w:rsidP="00A17910">
            <w:pPr>
              <w:pStyle w:val="Style51"/>
              <w:widowControl/>
              <w:spacing w:line="240" w:lineRule="auto"/>
              <w:rPr>
                <w:rStyle w:val="FontStyle137"/>
                <w:sz w:val="28"/>
                <w:szCs w:val="28"/>
              </w:rPr>
            </w:pPr>
            <w:r w:rsidRPr="00E65F6D">
              <w:rPr>
                <w:rStyle w:val="FontStyle137"/>
                <w:sz w:val="28"/>
                <w:szCs w:val="28"/>
              </w:rPr>
              <w:t>Контрольная работа</w:t>
            </w:r>
          </w:p>
        </w:tc>
      </w:tr>
      <w:tr w:rsidR="00E65F6D" w:rsidRPr="00E65F6D" w:rsidTr="00A17910">
        <w:tc>
          <w:tcPr>
            <w:tcW w:w="708" w:type="dxa"/>
            <w:tcBorders>
              <w:top w:val="single" w:sz="4" w:space="0" w:color="auto"/>
              <w:left w:val="single" w:sz="4" w:space="0" w:color="auto"/>
              <w:bottom w:val="single" w:sz="4" w:space="0" w:color="auto"/>
              <w:right w:val="single" w:sz="4" w:space="0" w:color="auto"/>
            </w:tcBorders>
            <w:shd w:val="clear" w:color="auto" w:fill="auto"/>
          </w:tcPr>
          <w:p w:rsidR="005F1F91" w:rsidRPr="00E65F6D" w:rsidRDefault="005F1F91" w:rsidP="00A17910">
            <w:pPr>
              <w:pStyle w:val="Style51"/>
              <w:widowControl/>
              <w:spacing w:line="240" w:lineRule="auto"/>
              <w:rPr>
                <w:rStyle w:val="FontStyle137"/>
                <w:sz w:val="28"/>
                <w:szCs w:val="28"/>
              </w:rPr>
            </w:pPr>
            <w:r w:rsidRPr="00E65F6D">
              <w:rPr>
                <w:rStyle w:val="FontStyle137"/>
                <w:sz w:val="28"/>
                <w:szCs w:val="28"/>
              </w:rPr>
              <w:t>2.</w:t>
            </w:r>
          </w:p>
        </w:tc>
        <w:tc>
          <w:tcPr>
            <w:tcW w:w="3392" w:type="dxa"/>
            <w:tcBorders>
              <w:top w:val="single" w:sz="4" w:space="0" w:color="auto"/>
              <w:left w:val="single" w:sz="4" w:space="0" w:color="auto"/>
              <w:bottom w:val="single" w:sz="4" w:space="0" w:color="auto"/>
              <w:right w:val="single" w:sz="4" w:space="0" w:color="auto"/>
            </w:tcBorders>
            <w:shd w:val="clear" w:color="auto" w:fill="auto"/>
          </w:tcPr>
          <w:p w:rsidR="005F1F91" w:rsidRPr="00E65F6D" w:rsidRDefault="005F1F91" w:rsidP="00A17910">
            <w:pPr>
              <w:pStyle w:val="Style51"/>
              <w:widowControl/>
              <w:spacing w:line="240" w:lineRule="auto"/>
              <w:rPr>
                <w:rStyle w:val="FontStyle137"/>
                <w:sz w:val="28"/>
                <w:szCs w:val="28"/>
              </w:rPr>
            </w:pPr>
            <w:r w:rsidRPr="00E65F6D">
              <w:rPr>
                <w:sz w:val="28"/>
                <w:szCs w:val="28"/>
              </w:rPr>
              <w:t xml:space="preserve">Раздел 1. </w:t>
            </w:r>
            <w:r w:rsidRPr="00E65F6D">
              <w:rPr>
                <w:bCs/>
                <w:sz w:val="28"/>
                <w:szCs w:val="28"/>
              </w:rPr>
              <w:t>Предприятие как объект организации производства и управления</w:t>
            </w:r>
          </w:p>
        </w:tc>
        <w:tc>
          <w:tcPr>
            <w:tcW w:w="2671" w:type="dxa"/>
            <w:gridSpan w:val="2"/>
            <w:tcBorders>
              <w:top w:val="single" w:sz="4" w:space="0" w:color="auto"/>
              <w:left w:val="single" w:sz="4" w:space="0" w:color="auto"/>
              <w:bottom w:val="single" w:sz="4" w:space="0" w:color="auto"/>
              <w:right w:val="single" w:sz="4" w:space="0" w:color="auto"/>
            </w:tcBorders>
            <w:shd w:val="clear" w:color="auto" w:fill="auto"/>
          </w:tcPr>
          <w:p w:rsidR="005F1F91" w:rsidRPr="00E65F6D" w:rsidRDefault="002E32E0" w:rsidP="00CA5339">
            <w:pPr>
              <w:pStyle w:val="Style51"/>
              <w:widowControl/>
              <w:spacing w:line="240" w:lineRule="auto"/>
              <w:rPr>
                <w:bCs/>
              </w:rPr>
            </w:pPr>
            <w:r w:rsidRPr="00E65F6D">
              <w:rPr>
                <w:bCs/>
                <w:sz w:val="28"/>
                <w:szCs w:val="28"/>
              </w:rPr>
              <w:t xml:space="preserve">З-УК-2, </w:t>
            </w:r>
            <w:r w:rsidR="00CA5339" w:rsidRPr="00E65F6D">
              <w:rPr>
                <w:bCs/>
                <w:sz w:val="28"/>
                <w:szCs w:val="28"/>
              </w:rPr>
              <w:t xml:space="preserve">В-УК-2, </w:t>
            </w:r>
            <w:r w:rsidRPr="00E65F6D">
              <w:rPr>
                <w:bCs/>
                <w:sz w:val="28"/>
                <w:szCs w:val="28"/>
              </w:rPr>
              <w:t xml:space="preserve">З-УК-3, </w:t>
            </w:r>
            <w:r w:rsidR="00CA5339" w:rsidRPr="00E65F6D">
              <w:rPr>
                <w:bCs/>
                <w:sz w:val="28"/>
                <w:szCs w:val="28"/>
              </w:rPr>
              <w:t xml:space="preserve">У-УК-3, В-УК-3, </w:t>
            </w:r>
            <w:r w:rsidRPr="00E65F6D">
              <w:rPr>
                <w:bCs/>
                <w:sz w:val="28"/>
                <w:szCs w:val="28"/>
              </w:rPr>
              <w:t xml:space="preserve">З-УК-10, </w:t>
            </w:r>
            <w:r w:rsidR="00CA5339" w:rsidRPr="00E65F6D">
              <w:rPr>
                <w:bCs/>
                <w:sz w:val="28"/>
                <w:szCs w:val="28"/>
              </w:rPr>
              <w:t xml:space="preserve">У-УК-10, В-УК-10, </w:t>
            </w:r>
            <w:r w:rsidRPr="00E65F6D">
              <w:rPr>
                <w:bCs/>
                <w:sz w:val="28"/>
                <w:szCs w:val="28"/>
              </w:rPr>
              <w:t>З-ПК-7</w:t>
            </w:r>
            <w:r w:rsidR="00CA5339" w:rsidRPr="00E65F6D">
              <w:rPr>
                <w:bCs/>
                <w:sz w:val="28"/>
                <w:szCs w:val="28"/>
              </w:rPr>
              <w:t>, В-ПК-7</w:t>
            </w:r>
          </w:p>
        </w:tc>
        <w:tc>
          <w:tcPr>
            <w:tcW w:w="3010" w:type="dxa"/>
            <w:tcBorders>
              <w:top w:val="single" w:sz="4" w:space="0" w:color="auto"/>
              <w:left w:val="single" w:sz="4" w:space="0" w:color="auto"/>
              <w:bottom w:val="single" w:sz="4" w:space="0" w:color="auto"/>
              <w:right w:val="single" w:sz="4" w:space="0" w:color="auto"/>
            </w:tcBorders>
            <w:shd w:val="clear" w:color="auto" w:fill="auto"/>
          </w:tcPr>
          <w:p w:rsidR="005F1F91" w:rsidRPr="00E65F6D" w:rsidRDefault="005F1F91" w:rsidP="00A17910">
            <w:pPr>
              <w:rPr>
                <w:sz w:val="28"/>
                <w:szCs w:val="28"/>
              </w:rPr>
            </w:pPr>
            <w:r w:rsidRPr="00E65F6D">
              <w:rPr>
                <w:sz w:val="28"/>
                <w:szCs w:val="28"/>
              </w:rPr>
              <w:t>Задания для выполнения малыми группами</w:t>
            </w:r>
          </w:p>
          <w:p w:rsidR="005F1F91" w:rsidRPr="00E65F6D" w:rsidRDefault="005F1F91" w:rsidP="00A17910">
            <w:pPr>
              <w:rPr>
                <w:rStyle w:val="FontStyle137"/>
                <w:sz w:val="28"/>
                <w:szCs w:val="28"/>
                <w:highlight w:val="yellow"/>
              </w:rPr>
            </w:pPr>
            <w:r w:rsidRPr="00E65F6D">
              <w:rPr>
                <w:sz w:val="28"/>
                <w:szCs w:val="28"/>
              </w:rPr>
              <w:t>Групповая дискуссия Устный опрос</w:t>
            </w:r>
          </w:p>
        </w:tc>
      </w:tr>
      <w:tr w:rsidR="00E65F6D" w:rsidRPr="00E65F6D" w:rsidTr="00A17910">
        <w:tc>
          <w:tcPr>
            <w:tcW w:w="708" w:type="dxa"/>
            <w:tcBorders>
              <w:top w:val="single" w:sz="4" w:space="0" w:color="auto"/>
              <w:left w:val="single" w:sz="4" w:space="0" w:color="auto"/>
              <w:bottom w:val="single" w:sz="4" w:space="0" w:color="auto"/>
              <w:right w:val="single" w:sz="4" w:space="0" w:color="auto"/>
            </w:tcBorders>
            <w:shd w:val="clear" w:color="auto" w:fill="auto"/>
          </w:tcPr>
          <w:p w:rsidR="005F1F91" w:rsidRPr="00E65F6D" w:rsidRDefault="005F1F91" w:rsidP="00A17910">
            <w:pPr>
              <w:pStyle w:val="Style51"/>
              <w:widowControl/>
              <w:spacing w:line="240" w:lineRule="auto"/>
              <w:rPr>
                <w:rStyle w:val="FontStyle137"/>
                <w:sz w:val="28"/>
                <w:szCs w:val="28"/>
              </w:rPr>
            </w:pPr>
            <w:r w:rsidRPr="00E65F6D">
              <w:rPr>
                <w:rStyle w:val="FontStyle137"/>
                <w:sz w:val="28"/>
                <w:szCs w:val="28"/>
              </w:rPr>
              <w:t>3.</w:t>
            </w:r>
          </w:p>
        </w:tc>
        <w:tc>
          <w:tcPr>
            <w:tcW w:w="3392" w:type="dxa"/>
            <w:tcBorders>
              <w:top w:val="single" w:sz="4" w:space="0" w:color="auto"/>
              <w:left w:val="single" w:sz="4" w:space="0" w:color="auto"/>
              <w:bottom w:val="single" w:sz="4" w:space="0" w:color="auto"/>
              <w:right w:val="single" w:sz="4" w:space="0" w:color="auto"/>
            </w:tcBorders>
            <w:shd w:val="clear" w:color="auto" w:fill="auto"/>
          </w:tcPr>
          <w:p w:rsidR="005F1F91" w:rsidRPr="00E65F6D" w:rsidRDefault="005F1F91" w:rsidP="00A17910">
            <w:pPr>
              <w:pStyle w:val="Style51"/>
              <w:widowControl/>
              <w:spacing w:line="240" w:lineRule="auto"/>
              <w:rPr>
                <w:rStyle w:val="FontStyle137"/>
                <w:sz w:val="28"/>
                <w:szCs w:val="28"/>
              </w:rPr>
            </w:pPr>
            <w:r w:rsidRPr="00E65F6D">
              <w:rPr>
                <w:sz w:val="28"/>
                <w:szCs w:val="28"/>
              </w:rPr>
              <w:t>Раздел 2. Управление производственной деятельностью предприятия</w:t>
            </w:r>
          </w:p>
        </w:tc>
        <w:tc>
          <w:tcPr>
            <w:tcW w:w="2671" w:type="dxa"/>
            <w:gridSpan w:val="2"/>
            <w:tcBorders>
              <w:top w:val="single" w:sz="4" w:space="0" w:color="auto"/>
              <w:left w:val="single" w:sz="4" w:space="0" w:color="auto"/>
              <w:bottom w:val="single" w:sz="4" w:space="0" w:color="auto"/>
              <w:right w:val="single" w:sz="4" w:space="0" w:color="auto"/>
            </w:tcBorders>
            <w:shd w:val="clear" w:color="auto" w:fill="auto"/>
          </w:tcPr>
          <w:p w:rsidR="005F1F91" w:rsidRPr="00E65F6D" w:rsidRDefault="00CA5339" w:rsidP="00CA5339">
            <w:pPr>
              <w:pStyle w:val="Style51"/>
              <w:widowControl/>
              <w:spacing w:line="240" w:lineRule="auto"/>
              <w:rPr>
                <w:bCs/>
              </w:rPr>
            </w:pPr>
            <w:r w:rsidRPr="00E65F6D">
              <w:rPr>
                <w:bCs/>
                <w:sz w:val="28"/>
                <w:szCs w:val="28"/>
              </w:rPr>
              <w:t>З-УК-2, В-УК-2, З-УК-3, У-УК-3, В-УК-3, З-УК-10, У-УК-10, В-УК-10, З-ПК-7, В-ПК-7</w:t>
            </w:r>
          </w:p>
        </w:tc>
        <w:tc>
          <w:tcPr>
            <w:tcW w:w="3010" w:type="dxa"/>
            <w:tcBorders>
              <w:top w:val="single" w:sz="4" w:space="0" w:color="auto"/>
              <w:left w:val="single" w:sz="4" w:space="0" w:color="auto"/>
              <w:bottom w:val="single" w:sz="4" w:space="0" w:color="auto"/>
              <w:right w:val="single" w:sz="4" w:space="0" w:color="auto"/>
            </w:tcBorders>
            <w:shd w:val="clear" w:color="auto" w:fill="auto"/>
          </w:tcPr>
          <w:p w:rsidR="005F1F91" w:rsidRPr="00E65F6D" w:rsidRDefault="005F1F91" w:rsidP="00A17910">
            <w:pPr>
              <w:rPr>
                <w:sz w:val="28"/>
                <w:szCs w:val="28"/>
              </w:rPr>
            </w:pPr>
            <w:r w:rsidRPr="00E65F6D">
              <w:rPr>
                <w:sz w:val="28"/>
                <w:szCs w:val="28"/>
              </w:rPr>
              <w:t>Устный опрос</w:t>
            </w:r>
          </w:p>
          <w:p w:rsidR="005F1F91" w:rsidRPr="00E65F6D" w:rsidRDefault="005F1F91" w:rsidP="00A17910">
            <w:pPr>
              <w:rPr>
                <w:sz w:val="28"/>
                <w:szCs w:val="28"/>
              </w:rPr>
            </w:pPr>
            <w:r w:rsidRPr="00E65F6D">
              <w:rPr>
                <w:sz w:val="28"/>
                <w:szCs w:val="28"/>
              </w:rPr>
              <w:t>Групповая дискуссия</w:t>
            </w:r>
          </w:p>
          <w:p w:rsidR="005F1F91" w:rsidRPr="00E65F6D" w:rsidRDefault="005F1F91" w:rsidP="00A17910">
            <w:pPr>
              <w:pStyle w:val="Style51"/>
              <w:widowControl/>
              <w:spacing w:line="240" w:lineRule="auto"/>
              <w:rPr>
                <w:sz w:val="28"/>
                <w:szCs w:val="28"/>
              </w:rPr>
            </w:pPr>
            <w:r w:rsidRPr="00E65F6D">
              <w:rPr>
                <w:sz w:val="28"/>
                <w:szCs w:val="28"/>
              </w:rPr>
              <w:t>Задачи</w:t>
            </w:r>
          </w:p>
          <w:p w:rsidR="005F1F91" w:rsidRPr="00E65F6D" w:rsidRDefault="005F1F91" w:rsidP="00A17910">
            <w:pPr>
              <w:pStyle w:val="Style51"/>
              <w:widowControl/>
              <w:spacing w:line="240" w:lineRule="auto"/>
              <w:rPr>
                <w:rStyle w:val="FontStyle137"/>
                <w:sz w:val="28"/>
                <w:szCs w:val="28"/>
              </w:rPr>
            </w:pPr>
          </w:p>
        </w:tc>
      </w:tr>
      <w:tr w:rsidR="00E65F6D" w:rsidRPr="00E65F6D" w:rsidTr="00A17910">
        <w:tc>
          <w:tcPr>
            <w:tcW w:w="708" w:type="dxa"/>
            <w:tcBorders>
              <w:top w:val="single" w:sz="4" w:space="0" w:color="auto"/>
              <w:left w:val="single" w:sz="4" w:space="0" w:color="auto"/>
              <w:bottom w:val="single" w:sz="4" w:space="0" w:color="auto"/>
              <w:right w:val="single" w:sz="4" w:space="0" w:color="auto"/>
            </w:tcBorders>
            <w:shd w:val="clear" w:color="auto" w:fill="auto"/>
          </w:tcPr>
          <w:p w:rsidR="00CA5339" w:rsidRPr="00E65F6D" w:rsidRDefault="00CA5339" w:rsidP="00A17910">
            <w:pPr>
              <w:pStyle w:val="Style51"/>
              <w:widowControl/>
              <w:spacing w:line="240" w:lineRule="auto"/>
              <w:rPr>
                <w:rStyle w:val="FontStyle137"/>
                <w:sz w:val="28"/>
                <w:szCs w:val="28"/>
              </w:rPr>
            </w:pPr>
            <w:r w:rsidRPr="00E65F6D">
              <w:rPr>
                <w:rStyle w:val="FontStyle137"/>
                <w:sz w:val="28"/>
                <w:szCs w:val="28"/>
              </w:rPr>
              <w:t>4.</w:t>
            </w:r>
          </w:p>
        </w:tc>
        <w:tc>
          <w:tcPr>
            <w:tcW w:w="3392" w:type="dxa"/>
            <w:tcBorders>
              <w:top w:val="single" w:sz="4" w:space="0" w:color="auto"/>
              <w:left w:val="single" w:sz="4" w:space="0" w:color="auto"/>
              <w:bottom w:val="single" w:sz="4" w:space="0" w:color="auto"/>
              <w:right w:val="single" w:sz="4" w:space="0" w:color="auto"/>
            </w:tcBorders>
            <w:shd w:val="clear" w:color="auto" w:fill="auto"/>
          </w:tcPr>
          <w:p w:rsidR="00CA5339" w:rsidRPr="00E65F6D" w:rsidRDefault="00CA5339" w:rsidP="00A17910">
            <w:pPr>
              <w:pStyle w:val="Style51"/>
              <w:widowControl/>
              <w:spacing w:line="240" w:lineRule="auto"/>
              <w:rPr>
                <w:rStyle w:val="FontStyle137"/>
                <w:sz w:val="28"/>
                <w:szCs w:val="28"/>
              </w:rPr>
            </w:pPr>
            <w:r w:rsidRPr="00E65F6D">
              <w:rPr>
                <w:rStyle w:val="FontStyle142"/>
                <w:sz w:val="28"/>
                <w:szCs w:val="28"/>
              </w:rPr>
              <w:t xml:space="preserve">Раздел 3. </w:t>
            </w:r>
            <w:r w:rsidRPr="00E65F6D">
              <w:rPr>
                <w:sz w:val="28"/>
                <w:szCs w:val="28"/>
              </w:rPr>
              <w:t>Управление персоналом на предприятии</w:t>
            </w:r>
          </w:p>
        </w:tc>
        <w:tc>
          <w:tcPr>
            <w:tcW w:w="2671" w:type="dxa"/>
            <w:gridSpan w:val="2"/>
            <w:tcBorders>
              <w:top w:val="single" w:sz="4" w:space="0" w:color="auto"/>
              <w:left w:val="single" w:sz="4" w:space="0" w:color="auto"/>
              <w:bottom w:val="single" w:sz="4" w:space="0" w:color="auto"/>
              <w:right w:val="single" w:sz="4" w:space="0" w:color="auto"/>
            </w:tcBorders>
            <w:shd w:val="clear" w:color="auto" w:fill="auto"/>
          </w:tcPr>
          <w:p w:rsidR="00CA5339" w:rsidRPr="00E65F6D" w:rsidRDefault="00CA5339" w:rsidP="00CA5339">
            <w:pPr>
              <w:pStyle w:val="Style51"/>
              <w:widowControl/>
              <w:spacing w:line="240" w:lineRule="auto"/>
              <w:rPr>
                <w:bCs/>
              </w:rPr>
            </w:pPr>
            <w:r w:rsidRPr="00E65F6D">
              <w:rPr>
                <w:bCs/>
                <w:sz w:val="28"/>
                <w:szCs w:val="28"/>
              </w:rPr>
              <w:t xml:space="preserve">З-УК-2, В-УК-2, З-УК-3, У-УК-3, В-УК-3, З-УК-10, У-УК-10, </w:t>
            </w:r>
            <w:r w:rsidRPr="00E65F6D">
              <w:rPr>
                <w:bCs/>
                <w:sz w:val="28"/>
                <w:szCs w:val="28"/>
              </w:rPr>
              <w:lastRenderedPageBreak/>
              <w:t>В-УК-10, З-ПК-7, В-ПК-7</w:t>
            </w:r>
          </w:p>
        </w:tc>
        <w:tc>
          <w:tcPr>
            <w:tcW w:w="3010" w:type="dxa"/>
            <w:tcBorders>
              <w:top w:val="single" w:sz="4" w:space="0" w:color="auto"/>
              <w:left w:val="single" w:sz="4" w:space="0" w:color="auto"/>
              <w:bottom w:val="single" w:sz="4" w:space="0" w:color="auto"/>
              <w:right w:val="single" w:sz="4" w:space="0" w:color="auto"/>
            </w:tcBorders>
            <w:shd w:val="clear" w:color="auto" w:fill="auto"/>
          </w:tcPr>
          <w:p w:rsidR="00CA5339" w:rsidRPr="00E65F6D" w:rsidRDefault="00D90260" w:rsidP="00D90260">
            <w:pPr>
              <w:rPr>
                <w:rStyle w:val="FontStyle137"/>
                <w:sz w:val="28"/>
                <w:szCs w:val="28"/>
              </w:rPr>
            </w:pPr>
            <w:r w:rsidRPr="00E65F6D">
              <w:rPr>
                <w:sz w:val="28"/>
                <w:szCs w:val="28"/>
              </w:rPr>
              <w:lastRenderedPageBreak/>
              <w:t>Групповая дискуссия</w:t>
            </w:r>
          </w:p>
        </w:tc>
      </w:tr>
      <w:tr w:rsidR="00E65F6D" w:rsidRPr="00E65F6D" w:rsidTr="00A17910">
        <w:tc>
          <w:tcPr>
            <w:tcW w:w="9781" w:type="dxa"/>
            <w:gridSpan w:val="5"/>
            <w:tcBorders>
              <w:top w:val="single" w:sz="4" w:space="0" w:color="auto"/>
              <w:left w:val="single" w:sz="4" w:space="0" w:color="auto"/>
              <w:bottom w:val="single" w:sz="4" w:space="0" w:color="auto"/>
              <w:right w:val="single" w:sz="4" w:space="0" w:color="auto"/>
            </w:tcBorders>
            <w:shd w:val="clear" w:color="auto" w:fill="auto"/>
          </w:tcPr>
          <w:p w:rsidR="00CA5339" w:rsidRPr="00E65F6D" w:rsidRDefault="00CA5339" w:rsidP="00CA5339">
            <w:pPr>
              <w:pStyle w:val="Style51"/>
              <w:widowControl/>
              <w:spacing w:line="240" w:lineRule="auto"/>
              <w:jc w:val="center"/>
              <w:rPr>
                <w:rStyle w:val="FontStyle137"/>
                <w:b/>
                <w:sz w:val="28"/>
                <w:szCs w:val="28"/>
              </w:rPr>
            </w:pPr>
            <w:r w:rsidRPr="00E65F6D">
              <w:rPr>
                <w:rStyle w:val="FontStyle137"/>
                <w:b/>
                <w:sz w:val="28"/>
                <w:szCs w:val="28"/>
              </w:rPr>
              <w:lastRenderedPageBreak/>
              <w:t>Промежуточная аттестация, 8 семестр</w:t>
            </w:r>
          </w:p>
        </w:tc>
      </w:tr>
      <w:tr w:rsidR="00CA5339" w:rsidRPr="00E65F6D" w:rsidTr="00A17910">
        <w:tc>
          <w:tcPr>
            <w:tcW w:w="708" w:type="dxa"/>
            <w:tcBorders>
              <w:top w:val="single" w:sz="4" w:space="0" w:color="auto"/>
              <w:left w:val="single" w:sz="4" w:space="0" w:color="auto"/>
              <w:bottom w:val="single" w:sz="4" w:space="0" w:color="auto"/>
              <w:right w:val="single" w:sz="4" w:space="0" w:color="auto"/>
            </w:tcBorders>
            <w:shd w:val="clear" w:color="auto" w:fill="auto"/>
          </w:tcPr>
          <w:p w:rsidR="00CA5339" w:rsidRPr="00E65F6D" w:rsidRDefault="00CA5339" w:rsidP="00A17910">
            <w:pPr>
              <w:pStyle w:val="Style51"/>
              <w:widowControl/>
              <w:spacing w:line="240" w:lineRule="auto"/>
              <w:rPr>
                <w:rStyle w:val="FontStyle137"/>
                <w:sz w:val="28"/>
                <w:szCs w:val="28"/>
              </w:rPr>
            </w:pPr>
          </w:p>
        </w:tc>
        <w:tc>
          <w:tcPr>
            <w:tcW w:w="3403" w:type="dxa"/>
            <w:gridSpan w:val="2"/>
            <w:tcBorders>
              <w:top w:val="single" w:sz="4" w:space="0" w:color="auto"/>
              <w:left w:val="single" w:sz="4" w:space="0" w:color="auto"/>
              <w:bottom w:val="single" w:sz="4" w:space="0" w:color="auto"/>
              <w:right w:val="single" w:sz="4" w:space="0" w:color="auto"/>
            </w:tcBorders>
            <w:shd w:val="clear" w:color="auto" w:fill="auto"/>
          </w:tcPr>
          <w:p w:rsidR="00CA5339" w:rsidRPr="00E65F6D" w:rsidRDefault="00CA5339" w:rsidP="00A17910">
            <w:pPr>
              <w:pStyle w:val="Style51"/>
              <w:widowControl/>
              <w:spacing w:line="240" w:lineRule="auto"/>
              <w:rPr>
                <w:rStyle w:val="FontStyle137"/>
                <w:sz w:val="28"/>
                <w:szCs w:val="28"/>
              </w:rPr>
            </w:pPr>
            <w:r w:rsidRPr="00E65F6D">
              <w:rPr>
                <w:rStyle w:val="FontStyle137"/>
                <w:sz w:val="28"/>
                <w:szCs w:val="28"/>
              </w:rPr>
              <w:t>Зачет</w:t>
            </w:r>
          </w:p>
        </w:tc>
        <w:tc>
          <w:tcPr>
            <w:tcW w:w="2660" w:type="dxa"/>
            <w:tcBorders>
              <w:top w:val="single" w:sz="4" w:space="0" w:color="auto"/>
              <w:left w:val="single" w:sz="4" w:space="0" w:color="auto"/>
              <w:bottom w:val="single" w:sz="4" w:space="0" w:color="auto"/>
              <w:right w:val="single" w:sz="4" w:space="0" w:color="auto"/>
            </w:tcBorders>
            <w:shd w:val="clear" w:color="auto" w:fill="auto"/>
          </w:tcPr>
          <w:p w:rsidR="00CA5339" w:rsidRPr="00E65F6D" w:rsidRDefault="00CA5339" w:rsidP="00A17910">
            <w:pPr>
              <w:pStyle w:val="Style51"/>
              <w:widowControl/>
              <w:spacing w:line="240" w:lineRule="auto"/>
              <w:rPr>
                <w:rStyle w:val="FontStyle137"/>
                <w:sz w:val="28"/>
                <w:szCs w:val="28"/>
                <w:highlight w:val="yellow"/>
              </w:rPr>
            </w:pPr>
            <w:r w:rsidRPr="00E65F6D">
              <w:rPr>
                <w:bCs/>
                <w:sz w:val="28"/>
                <w:szCs w:val="28"/>
              </w:rPr>
              <w:t>З-УК-2, В-УК-2, З-УК-3, У-УК-3, В-УК-3, З-УК-10, У-УК-10, В-УК-10, З-ПК-7, В-ПК-7</w:t>
            </w:r>
          </w:p>
        </w:tc>
        <w:tc>
          <w:tcPr>
            <w:tcW w:w="3010" w:type="dxa"/>
            <w:tcBorders>
              <w:top w:val="single" w:sz="4" w:space="0" w:color="auto"/>
              <w:left w:val="single" w:sz="4" w:space="0" w:color="auto"/>
              <w:bottom w:val="single" w:sz="4" w:space="0" w:color="auto"/>
              <w:right w:val="single" w:sz="4" w:space="0" w:color="auto"/>
            </w:tcBorders>
            <w:shd w:val="clear" w:color="auto" w:fill="auto"/>
          </w:tcPr>
          <w:p w:rsidR="00CA5339" w:rsidRPr="00E65F6D" w:rsidRDefault="00CA5339" w:rsidP="00A17910">
            <w:pPr>
              <w:pStyle w:val="Style51"/>
              <w:widowControl/>
              <w:spacing w:line="240" w:lineRule="auto"/>
              <w:rPr>
                <w:rStyle w:val="FontStyle137"/>
                <w:sz w:val="28"/>
                <w:szCs w:val="28"/>
              </w:rPr>
            </w:pPr>
            <w:r w:rsidRPr="00E65F6D">
              <w:rPr>
                <w:rStyle w:val="FontStyle137"/>
                <w:sz w:val="28"/>
                <w:szCs w:val="28"/>
              </w:rPr>
              <w:t>Зачетный билет</w:t>
            </w:r>
          </w:p>
        </w:tc>
      </w:tr>
    </w:tbl>
    <w:p w:rsidR="005F1F91" w:rsidRPr="00E65F6D" w:rsidRDefault="005F1F91" w:rsidP="00AC355D">
      <w:pPr>
        <w:pStyle w:val="Style5"/>
        <w:widowControl/>
        <w:rPr>
          <w:rStyle w:val="FontStyle141"/>
          <w:sz w:val="28"/>
          <w:szCs w:val="28"/>
        </w:rPr>
      </w:pPr>
    </w:p>
    <w:p w:rsidR="005F1F91" w:rsidRPr="00E65F6D" w:rsidRDefault="005F1F91" w:rsidP="00AC355D">
      <w:pPr>
        <w:pStyle w:val="Style5"/>
        <w:widowControl/>
        <w:rPr>
          <w:rStyle w:val="FontStyle141"/>
          <w:sz w:val="28"/>
          <w:szCs w:val="28"/>
        </w:rPr>
      </w:pPr>
    </w:p>
    <w:p w:rsidR="003F22BC" w:rsidRPr="00E65F6D" w:rsidRDefault="00A85C8B" w:rsidP="00652753">
      <w:pPr>
        <w:pStyle w:val="Style5"/>
        <w:widowControl/>
        <w:tabs>
          <w:tab w:val="left" w:pos="1134"/>
        </w:tabs>
        <w:ind w:firstLine="709"/>
        <w:jc w:val="both"/>
        <w:rPr>
          <w:b/>
          <w:sz w:val="28"/>
          <w:szCs w:val="28"/>
        </w:rPr>
      </w:pPr>
      <w:r w:rsidRPr="00E65F6D">
        <w:rPr>
          <w:rStyle w:val="FontStyle141"/>
          <w:i w:val="0"/>
          <w:sz w:val="28"/>
          <w:szCs w:val="28"/>
        </w:rPr>
        <w:t>8</w:t>
      </w:r>
      <w:r w:rsidR="003F22BC" w:rsidRPr="00E65F6D">
        <w:rPr>
          <w:rStyle w:val="FontStyle141"/>
          <w:i w:val="0"/>
          <w:sz w:val="28"/>
          <w:szCs w:val="28"/>
        </w:rPr>
        <w:t>.2.</w:t>
      </w:r>
      <w:r w:rsidR="003F22BC" w:rsidRPr="00E65F6D">
        <w:rPr>
          <w:rStyle w:val="FontStyle141"/>
          <w:sz w:val="28"/>
          <w:szCs w:val="28"/>
        </w:rPr>
        <w:t xml:space="preserve"> </w:t>
      </w:r>
      <w:r w:rsidR="00686F87" w:rsidRPr="00E65F6D">
        <w:rPr>
          <w:b/>
          <w:sz w:val="28"/>
          <w:szCs w:val="28"/>
        </w:rPr>
        <w:t>Типовые контрольные задания или иные материалы, необходимые для оценки знаний, умений, навыков, характеризующие этапы формирования компетенций</w:t>
      </w:r>
    </w:p>
    <w:p w:rsidR="00902466" w:rsidRPr="00E65F6D" w:rsidRDefault="00902466" w:rsidP="00652753">
      <w:pPr>
        <w:pStyle w:val="Style5"/>
        <w:widowControl/>
        <w:tabs>
          <w:tab w:val="left" w:pos="1134"/>
        </w:tabs>
        <w:ind w:firstLine="709"/>
        <w:jc w:val="both"/>
        <w:rPr>
          <w:sz w:val="28"/>
          <w:szCs w:val="28"/>
        </w:rPr>
      </w:pPr>
    </w:p>
    <w:p w:rsidR="00902466" w:rsidRPr="00E65F6D" w:rsidRDefault="00902466" w:rsidP="00902466">
      <w:pPr>
        <w:pStyle w:val="Style5"/>
        <w:widowControl/>
        <w:tabs>
          <w:tab w:val="left" w:pos="1134"/>
        </w:tabs>
        <w:ind w:firstLine="709"/>
        <w:jc w:val="both"/>
        <w:rPr>
          <w:sz w:val="28"/>
          <w:szCs w:val="28"/>
        </w:rPr>
      </w:pPr>
      <w:r w:rsidRPr="00E65F6D">
        <w:rPr>
          <w:sz w:val="28"/>
          <w:szCs w:val="28"/>
        </w:rPr>
        <w:t>Фонд оценочных средств по дисциплине обеспечивает проверку освоения планируемых результатов обучения (компетенций и их индикаторов) посредством мероприятий текущей и промежуточной аттестации по дисциплине.</w:t>
      </w:r>
    </w:p>
    <w:p w:rsidR="00902466" w:rsidRPr="00E65F6D" w:rsidRDefault="00902466" w:rsidP="00902466">
      <w:pPr>
        <w:pStyle w:val="Style5"/>
        <w:widowControl/>
        <w:tabs>
          <w:tab w:val="left" w:pos="1134"/>
        </w:tabs>
        <w:ind w:firstLine="709"/>
        <w:jc w:val="both"/>
        <w:rPr>
          <w:sz w:val="28"/>
          <w:szCs w:val="28"/>
        </w:rPr>
      </w:pPr>
      <w:r w:rsidRPr="00E65F6D">
        <w:rPr>
          <w:sz w:val="28"/>
          <w:szCs w:val="28"/>
        </w:rPr>
        <w:t>Оценочные средства приведены в Приложении «Фонд оценочных средств»</w:t>
      </w:r>
    </w:p>
    <w:p w:rsidR="00902466" w:rsidRPr="00E65F6D" w:rsidRDefault="00902466" w:rsidP="00652753">
      <w:pPr>
        <w:pStyle w:val="Style5"/>
        <w:widowControl/>
        <w:tabs>
          <w:tab w:val="left" w:pos="1134"/>
        </w:tabs>
        <w:ind w:firstLine="709"/>
        <w:jc w:val="both"/>
        <w:rPr>
          <w:rStyle w:val="FontStyle141"/>
          <w:b w:val="0"/>
          <w:sz w:val="28"/>
          <w:szCs w:val="28"/>
        </w:rPr>
      </w:pPr>
    </w:p>
    <w:p w:rsidR="003F22BC" w:rsidRPr="00E65F6D" w:rsidRDefault="00375E03" w:rsidP="00735BB4">
      <w:pPr>
        <w:pStyle w:val="Style60"/>
        <w:widowControl/>
        <w:tabs>
          <w:tab w:val="left" w:pos="1134"/>
        </w:tabs>
        <w:spacing w:line="240" w:lineRule="auto"/>
        <w:ind w:firstLine="720"/>
        <w:jc w:val="both"/>
        <w:rPr>
          <w:rStyle w:val="FontStyle141"/>
          <w:i w:val="0"/>
          <w:sz w:val="28"/>
          <w:szCs w:val="28"/>
        </w:rPr>
      </w:pPr>
      <w:r w:rsidRPr="00E65F6D">
        <w:rPr>
          <w:rStyle w:val="FontStyle141"/>
          <w:i w:val="0"/>
          <w:sz w:val="28"/>
          <w:szCs w:val="28"/>
        </w:rPr>
        <w:t>8</w:t>
      </w:r>
      <w:r w:rsidR="003F22BC" w:rsidRPr="00E65F6D">
        <w:rPr>
          <w:rStyle w:val="FontStyle141"/>
          <w:i w:val="0"/>
          <w:sz w:val="28"/>
          <w:szCs w:val="28"/>
        </w:rPr>
        <w:t>.3. Методические материалы, определяющие процедуры оценивания знаний, умений, навыков и (или) опыта деятельности, характеризующих этапы формирования компетенций</w:t>
      </w:r>
    </w:p>
    <w:p w:rsidR="00375E03" w:rsidRPr="00E65F6D" w:rsidRDefault="00375E03" w:rsidP="00735BB4">
      <w:pPr>
        <w:pStyle w:val="Default"/>
        <w:tabs>
          <w:tab w:val="left" w:pos="1134"/>
        </w:tabs>
        <w:ind w:firstLine="720"/>
        <w:jc w:val="both"/>
        <w:rPr>
          <w:rFonts w:eastAsia="TimesNewRoman"/>
          <w:color w:val="auto"/>
          <w:sz w:val="28"/>
          <w:szCs w:val="28"/>
        </w:rPr>
      </w:pPr>
      <w:bookmarkStart w:id="2" w:name="bookmark10"/>
    </w:p>
    <w:p w:rsidR="004C7C2C" w:rsidRPr="00E65F6D" w:rsidRDefault="00871FC4" w:rsidP="00735BB4">
      <w:pPr>
        <w:pStyle w:val="Default"/>
        <w:tabs>
          <w:tab w:val="left" w:pos="1134"/>
        </w:tabs>
        <w:ind w:firstLine="720"/>
        <w:jc w:val="both"/>
        <w:rPr>
          <w:color w:val="auto"/>
          <w:sz w:val="28"/>
          <w:szCs w:val="28"/>
        </w:rPr>
      </w:pPr>
      <w:r w:rsidRPr="00E65F6D">
        <w:rPr>
          <w:rFonts w:eastAsia="TimesNewRoman"/>
          <w:color w:val="auto"/>
          <w:sz w:val="28"/>
          <w:szCs w:val="28"/>
        </w:rPr>
        <w:t>Итоговая аттестация по дисциплине</w:t>
      </w:r>
      <w:r w:rsidR="004C7C2C" w:rsidRPr="00E65F6D">
        <w:rPr>
          <w:rFonts w:eastAsia="TimesNewRoman"/>
          <w:color w:val="auto"/>
          <w:sz w:val="28"/>
          <w:szCs w:val="28"/>
        </w:rPr>
        <w:t xml:space="preserve"> является интегральным показателем качества теоретических и практических знаний и навыков </w:t>
      </w:r>
      <w:r w:rsidRPr="00E65F6D">
        <w:rPr>
          <w:rFonts w:eastAsia="TimesNewRoman"/>
          <w:color w:val="auto"/>
          <w:sz w:val="28"/>
          <w:szCs w:val="28"/>
        </w:rPr>
        <w:t>обучающихся</w:t>
      </w:r>
      <w:r w:rsidR="004C7C2C" w:rsidRPr="00E65F6D">
        <w:rPr>
          <w:rFonts w:eastAsia="TimesNewRoman"/>
          <w:color w:val="auto"/>
          <w:sz w:val="28"/>
          <w:szCs w:val="28"/>
        </w:rPr>
        <w:t xml:space="preserve"> по дисциплине и складывается из оценок, полученных в ходе текущего контроля и промежуточной аттестации.</w:t>
      </w:r>
    </w:p>
    <w:p w:rsidR="004C7C2C" w:rsidRPr="00E65F6D" w:rsidRDefault="004C7C2C" w:rsidP="00735BB4">
      <w:pPr>
        <w:pStyle w:val="Default"/>
        <w:tabs>
          <w:tab w:val="left" w:pos="1134"/>
        </w:tabs>
        <w:ind w:firstLine="720"/>
        <w:jc w:val="both"/>
        <w:rPr>
          <w:color w:val="auto"/>
          <w:sz w:val="28"/>
          <w:szCs w:val="28"/>
        </w:rPr>
      </w:pPr>
      <w:r w:rsidRPr="00E65F6D">
        <w:rPr>
          <w:color w:val="auto"/>
          <w:sz w:val="28"/>
          <w:szCs w:val="28"/>
        </w:rPr>
        <w:t>Текущий контроль в семестре проводится с целью обеспечения своевременной обратной связи, для коррекции обучения, активизации самостоятельной работы студентов.</w:t>
      </w:r>
    </w:p>
    <w:p w:rsidR="004C7C2C" w:rsidRPr="00E65F6D" w:rsidRDefault="004C7C2C" w:rsidP="00735BB4">
      <w:pPr>
        <w:pStyle w:val="Default"/>
        <w:tabs>
          <w:tab w:val="left" w:pos="1134"/>
        </w:tabs>
        <w:ind w:firstLine="720"/>
        <w:jc w:val="both"/>
        <w:rPr>
          <w:color w:val="auto"/>
          <w:sz w:val="28"/>
          <w:szCs w:val="28"/>
        </w:rPr>
      </w:pPr>
      <w:r w:rsidRPr="00E65F6D">
        <w:rPr>
          <w:color w:val="auto"/>
          <w:sz w:val="28"/>
          <w:szCs w:val="28"/>
        </w:rPr>
        <w:t>Промежуточная аттестация предназначена для объективного подтверждения и оценивания достигнутых результатов обучения после завершения изучения дисциплины.</w:t>
      </w:r>
    </w:p>
    <w:p w:rsidR="00871FC4" w:rsidRPr="00E65F6D" w:rsidRDefault="004C7C2C" w:rsidP="00735BB4">
      <w:pPr>
        <w:pStyle w:val="Style5"/>
        <w:widowControl/>
        <w:tabs>
          <w:tab w:val="left" w:pos="1134"/>
        </w:tabs>
        <w:ind w:firstLine="720"/>
        <w:jc w:val="both"/>
        <w:rPr>
          <w:sz w:val="28"/>
          <w:szCs w:val="28"/>
        </w:rPr>
      </w:pPr>
      <w:r w:rsidRPr="00E65F6D">
        <w:rPr>
          <w:sz w:val="28"/>
          <w:szCs w:val="28"/>
        </w:rPr>
        <w:t xml:space="preserve">Текущий контроль осуществляется два раза в семестр: </w:t>
      </w:r>
    </w:p>
    <w:p w:rsidR="005F1F91" w:rsidRPr="00E65F6D" w:rsidRDefault="005F1F91" w:rsidP="005F1F91">
      <w:pPr>
        <w:pStyle w:val="Style5"/>
        <w:widowControl/>
        <w:numPr>
          <w:ilvl w:val="0"/>
          <w:numId w:val="9"/>
        </w:numPr>
        <w:tabs>
          <w:tab w:val="left" w:pos="1134"/>
        </w:tabs>
        <w:ind w:left="0" w:firstLine="709"/>
        <w:jc w:val="both"/>
        <w:rPr>
          <w:sz w:val="28"/>
          <w:szCs w:val="28"/>
        </w:rPr>
      </w:pPr>
      <w:r w:rsidRPr="00E65F6D">
        <w:rPr>
          <w:sz w:val="28"/>
          <w:szCs w:val="28"/>
        </w:rPr>
        <w:t xml:space="preserve">контрольная точка № 1 (КТ № 1) – выставляется в электронную ведомость не позднее 6 недели учебного семестра. Включает в себя оценку мероприятий текущего контроля аудиторной и самостоятельной работы обучающегося по разделам / темам учебной дисциплины </w:t>
      </w:r>
      <w:r w:rsidR="00EB4891" w:rsidRPr="00E65F6D">
        <w:rPr>
          <w:sz w:val="28"/>
          <w:szCs w:val="28"/>
        </w:rPr>
        <w:t>согласно плану практических занятий учебного семестра</w:t>
      </w:r>
      <w:r w:rsidRPr="00E65F6D">
        <w:rPr>
          <w:sz w:val="28"/>
          <w:szCs w:val="28"/>
        </w:rPr>
        <w:t>;</w:t>
      </w:r>
    </w:p>
    <w:p w:rsidR="005F1F91" w:rsidRPr="00E65F6D" w:rsidRDefault="005F1F91" w:rsidP="005F1F91">
      <w:pPr>
        <w:pStyle w:val="Style5"/>
        <w:widowControl/>
        <w:numPr>
          <w:ilvl w:val="0"/>
          <w:numId w:val="9"/>
        </w:numPr>
        <w:tabs>
          <w:tab w:val="left" w:pos="1134"/>
        </w:tabs>
        <w:ind w:left="0" w:firstLine="709"/>
        <w:jc w:val="both"/>
        <w:rPr>
          <w:sz w:val="28"/>
          <w:szCs w:val="28"/>
        </w:rPr>
      </w:pPr>
      <w:r w:rsidRPr="00E65F6D">
        <w:rPr>
          <w:sz w:val="28"/>
          <w:szCs w:val="28"/>
        </w:rPr>
        <w:t xml:space="preserve">контрольная точка № 2 (КТ № 2) – выставляется в электронную ведомость не позднее </w:t>
      </w:r>
      <w:r w:rsidR="00EB4891" w:rsidRPr="00E65F6D">
        <w:rPr>
          <w:sz w:val="28"/>
          <w:szCs w:val="28"/>
        </w:rPr>
        <w:t>8</w:t>
      </w:r>
      <w:r w:rsidRPr="00E65F6D">
        <w:rPr>
          <w:sz w:val="28"/>
          <w:szCs w:val="28"/>
        </w:rPr>
        <w:t xml:space="preserve"> недели учебного семестра. Включает в себя оценку мероприятий текущего контроля аудиторной и самостоятельной работы обучающегося по разделам / темам учебной дисциплины </w:t>
      </w:r>
      <w:r w:rsidR="00EB4891" w:rsidRPr="00E65F6D">
        <w:rPr>
          <w:sz w:val="28"/>
          <w:szCs w:val="28"/>
        </w:rPr>
        <w:t>согласно плану практических занятий учебного семестра</w:t>
      </w:r>
      <w:r w:rsidRPr="00E65F6D">
        <w:rPr>
          <w:sz w:val="28"/>
          <w:szCs w:val="28"/>
        </w:rPr>
        <w:t>.</w:t>
      </w:r>
    </w:p>
    <w:p w:rsidR="005F1F91" w:rsidRPr="00E65F6D" w:rsidRDefault="005F1F91" w:rsidP="005F1F91">
      <w:pPr>
        <w:pStyle w:val="Default"/>
        <w:tabs>
          <w:tab w:val="left" w:pos="1134"/>
        </w:tabs>
        <w:ind w:firstLine="720"/>
        <w:jc w:val="both"/>
        <w:rPr>
          <w:color w:val="auto"/>
          <w:sz w:val="28"/>
          <w:szCs w:val="28"/>
        </w:rPr>
      </w:pPr>
    </w:p>
    <w:p w:rsidR="001F7A49" w:rsidRPr="00E65F6D" w:rsidRDefault="004C7C2C" w:rsidP="00735BB4">
      <w:pPr>
        <w:pStyle w:val="Default"/>
        <w:tabs>
          <w:tab w:val="left" w:pos="1134"/>
        </w:tabs>
        <w:ind w:firstLine="720"/>
        <w:jc w:val="both"/>
        <w:rPr>
          <w:color w:val="auto"/>
          <w:sz w:val="28"/>
          <w:szCs w:val="28"/>
        </w:rPr>
      </w:pPr>
      <w:r w:rsidRPr="00E65F6D">
        <w:rPr>
          <w:color w:val="auto"/>
          <w:sz w:val="28"/>
          <w:szCs w:val="28"/>
        </w:rPr>
        <w:lastRenderedPageBreak/>
        <w:t>Результаты текуще</w:t>
      </w:r>
      <w:r w:rsidR="00871FC4" w:rsidRPr="00E65F6D">
        <w:rPr>
          <w:color w:val="auto"/>
          <w:sz w:val="28"/>
          <w:szCs w:val="28"/>
        </w:rPr>
        <w:t>й</w:t>
      </w:r>
      <w:r w:rsidRPr="00E65F6D">
        <w:rPr>
          <w:color w:val="auto"/>
          <w:sz w:val="28"/>
          <w:szCs w:val="28"/>
        </w:rPr>
        <w:t xml:space="preserve"> и промежуточной аттестации подводятся по шкале балльно-рейтинговой системы.</w:t>
      </w:r>
    </w:p>
    <w:p w:rsidR="001F7A49" w:rsidRPr="00E65F6D" w:rsidRDefault="001F7A49" w:rsidP="000865BB">
      <w:pPr>
        <w:pStyle w:val="Default"/>
        <w:tabs>
          <w:tab w:val="left" w:pos="1134"/>
        </w:tabs>
        <w:ind w:firstLine="720"/>
        <w:jc w:val="both"/>
        <w:rPr>
          <w:color w:val="auto"/>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1564"/>
        <w:gridCol w:w="1696"/>
        <w:gridCol w:w="1701"/>
      </w:tblGrid>
      <w:tr w:rsidR="00E65F6D" w:rsidRPr="00E65F6D" w:rsidTr="00A17910">
        <w:trPr>
          <w:trHeight w:val="90"/>
        </w:trPr>
        <w:tc>
          <w:tcPr>
            <w:tcW w:w="4928" w:type="dxa"/>
            <w:vMerge w:val="restart"/>
            <w:vAlign w:val="center"/>
          </w:tcPr>
          <w:p w:rsidR="005F1F91" w:rsidRPr="00E65F6D" w:rsidRDefault="005F1F91" w:rsidP="00A17910">
            <w:pPr>
              <w:jc w:val="center"/>
              <w:rPr>
                <w:b/>
                <w:sz w:val="28"/>
                <w:szCs w:val="28"/>
              </w:rPr>
            </w:pPr>
            <w:r w:rsidRPr="00E65F6D">
              <w:rPr>
                <w:b/>
                <w:sz w:val="28"/>
                <w:szCs w:val="28"/>
              </w:rPr>
              <w:t>Этап рейтинговой системы /</w:t>
            </w:r>
          </w:p>
          <w:p w:rsidR="005F1F91" w:rsidRPr="00E65F6D" w:rsidRDefault="005F1F91" w:rsidP="00A17910">
            <w:pPr>
              <w:jc w:val="center"/>
              <w:rPr>
                <w:b/>
                <w:sz w:val="28"/>
                <w:szCs w:val="28"/>
              </w:rPr>
            </w:pPr>
            <w:r w:rsidRPr="00E65F6D">
              <w:rPr>
                <w:b/>
                <w:sz w:val="28"/>
                <w:szCs w:val="28"/>
              </w:rPr>
              <w:t>Оценочное средство</w:t>
            </w:r>
          </w:p>
        </w:tc>
        <w:tc>
          <w:tcPr>
            <w:tcW w:w="1564" w:type="dxa"/>
            <w:vMerge w:val="restart"/>
            <w:vAlign w:val="center"/>
          </w:tcPr>
          <w:p w:rsidR="005F1F91" w:rsidRPr="00E65F6D" w:rsidRDefault="005F1F91" w:rsidP="00A17910">
            <w:pPr>
              <w:jc w:val="center"/>
              <w:rPr>
                <w:b/>
                <w:sz w:val="28"/>
                <w:szCs w:val="28"/>
              </w:rPr>
            </w:pPr>
            <w:r w:rsidRPr="00E65F6D">
              <w:rPr>
                <w:b/>
                <w:sz w:val="28"/>
                <w:szCs w:val="28"/>
              </w:rPr>
              <w:t>Неделя</w:t>
            </w:r>
          </w:p>
        </w:tc>
        <w:tc>
          <w:tcPr>
            <w:tcW w:w="3397" w:type="dxa"/>
            <w:gridSpan w:val="2"/>
            <w:vAlign w:val="center"/>
          </w:tcPr>
          <w:p w:rsidR="005F1F91" w:rsidRPr="00E65F6D" w:rsidRDefault="005F1F91" w:rsidP="00A17910">
            <w:pPr>
              <w:jc w:val="center"/>
              <w:rPr>
                <w:b/>
                <w:sz w:val="28"/>
                <w:szCs w:val="28"/>
              </w:rPr>
            </w:pPr>
            <w:r w:rsidRPr="00E65F6D">
              <w:rPr>
                <w:b/>
                <w:sz w:val="28"/>
                <w:szCs w:val="28"/>
              </w:rPr>
              <w:t>Балл</w:t>
            </w:r>
          </w:p>
        </w:tc>
      </w:tr>
      <w:tr w:rsidR="00E65F6D" w:rsidRPr="00E65F6D" w:rsidTr="00A17910">
        <w:trPr>
          <w:trHeight w:val="90"/>
        </w:trPr>
        <w:tc>
          <w:tcPr>
            <w:tcW w:w="4928" w:type="dxa"/>
            <w:vMerge/>
            <w:vAlign w:val="center"/>
          </w:tcPr>
          <w:p w:rsidR="005F1F91" w:rsidRPr="00E65F6D" w:rsidRDefault="005F1F91" w:rsidP="00A17910">
            <w:pPr>
              <w:jc w:val="center"/>
              <w:rPr>
                <w:b/>
                <w:sz w:val="28"/>
                <w:szCs w:val="28"/>
              </w:rPr>
            </w:pPr>
          </w:p>
        </w:tc>
        <w:tc>
          <w:tcPr>
            <w:tcW w:w="1564" w:type="dxa"/>
            <w:vMerge/>
          </w:tcPr>
          <w:p w:rsidR="005F1F91" w:rsidRPr="00E65F6D" w:rsidRDefault="005F1F91" w:rsidP="00A17910">
            <w:pPr>
              <w:jc w:val="center"/>
              <w:rPr>
                <w:sz w:val="28"/>
                <w:szCs w:val="28"/>
              </w:rPr>
            </w:pPr>
          </w:p>
        </w:tc>
        <w:tc>
          <w:tcPr>
            <w:tcW w:w="1696" w:type="dxa"/>
            <w:vAlign w:val="center"/>
          </w:tcPr>
          <w:p w:rsidR="005F1F91" w:rsidRPr="00E65F6D" w:rsidRDefault="005F1F91" w:rsidP="00A17910">
            <w:pPr>
              <w:jc w:val="center"/>
              <w:rPr>
                <w:sz w:val="28"/>
                <w:szCs w:val="28"/>
              </w:rPr>
            </w:pPr>
            <w:r w:rsidRPr="00E65F6D">
              <w:rPr>
                <w:sz w:val="28"/>
                <w:szCs w:val="28"/>
              </w:rPr>
              <w:t>Минимум*</w:t>
            </w:r>
          </w:p>
        </w:tc>
        <w:tc>
          <w:tcPr>
            <w:tcW w:w="1701" w:type="dxa"/>
            <w:vAlign w:val="center"/>
          </w:tcPr>
          <w:p w:rsidR="005F1F91" w:rsidRPr="00E65F6D" w:rsidRDefault="005F1F91" w:rsidP="00A17910">
            <w:pPr>
              <w:jc w:val="center"/>
              <w:rPr>
                <w:sz w:val="28"/>
                <w:szCs w:val="28"/>
              </w:rPr>
            </w:pPr>
            <w:r w:rsidRPr="00E65F6D">
              <w:rPr>
                <w:sz w:val="28"/>
                <w:szCs w:val="28"/>
              </w:rPr>
              <w:t>Максимум</w:t>
            </w:r>
          </w:p>
        </w:tc>
      </w:tr>
      <w:tr w:rsidR="00E65F6D" w:rsidRPr="00E65F6D" w:rsidTr="00A17910">
        <w:trPr>
          <w:trHeight w:val="291"/>
        </w:trPr>
        <w:tc>
          <w:tcPr>
            <w:tcW w:w="4928" w:type="dxa"/>
            <w:shd w:val="clear" w:color="auto" w:fill="A6A6A6"/>
          </w:tcPr>
          <w:p w:rsidR="005F1F91" w:rsidRPr="00E65F6D" w:rsidRDefault="005F1F91" w:rsidP="00A17910">
            <w:pPr>
              <w:rPr>
                <w:b/>
                <w:sz w:val="28"/>
                <w:szCs w:val="28"/>
              </w:rPr>
            </w:pPr>
            <w:r w:rsidRPr="00E65F6D">
              <w:rPr>
                <w:b/>
                <w:sz w:val="28"/>
                <w:szCs w:val="28"/>
              </w:rPr>
              <w:t>Текущая аттестация</w:t>
            </w:r>
          </w:p>
        </w:tc>
        <w:tc>
          <w:tcPr>
            <w:tcW w:w="1564" w:type="dxa"/>
            <w:shd w:val="clear" w:color="auto" w:fill="A6A6A6"/>
          </w:tcPr>
          <w:p w:rsidR="005F1F91" w:rsidRPr="00E65F6D" w:rsidRDefault="005F1F91" w:rsidP="00A17910">
            <w:pPr>
              <w:jc w:val="center"/>
              <w:rPr>
                <w:b/>
                <w:sz w:val="28"/>
                <w:szCs w:val="28"/>
              </w:rPr>
            </w:pPr>
            <w:r w:rsidRPr="00E65F6D">
              <w:rPr>
                <w:b/>
                <w:sz w:val="28"/>
                <w:szCs w:val="28"/>
              </w:rPr>
              <w:t>1-10</w:t>
            </w:r>
          </w:p>
        </w:tc>
        <w:tc>
          <w:tcPr>
            <w:tcW w:w="1696" w:type="dxa"/>
            <w:shd w:val="clear" w:color="auto" w:fill="A6A6A6"/>
          </w:tcPr>
          <w:p w:rsidR="005F1F91" w:rsidRPr="00E65F6D" w:rsidRDefault="005F1F91" w:rsidP="00A17910">
            <w:pPr>
              <w:jc w:val="center"/>
              <w:rPr>
                <w:b/>
                <w:sz w:val="28"/>
                <w:szCs w:val="28"/>
              </w:rPr>
            </w:pPr>
            <w:r w:rsidRPr="00E65F6D">
              <w:rPr>
                <w:b/>
                <w:sz w:val="28"/>
                <w:szCs w:val="28"/>
              </w:rPr>
              <w:t>36</w:t>
            </w:r>
          </w:p>
        </w:tc>
        <w:tc>
          <w:tcPr>
            <w:tcW w:w="1701" w:type="dxa"/>
            <w:shd w:val="clear" w:color="auto" w:fill="A6A6A6"/>
          </w:tcPr>
          <w:p w:rsidR="005F1F91" w:rsidRPr="00E65F6D" w:rsidRDefault="005F1F91" w:rsidP="00A17910">
            <w:pPr>
              <w:jc w:val="center"/>
              <w:rPr>
                <w:b/>
                <w:sz w:val="28"/>
                <w:szCs w:val="28"/>
              </w:rPr>
            </w:pPr>
            <w:r w:rsidRPr="00E65F6D">
              <w:rPr>
                <w:b/>
                <w:sz w:val="28"/>
                <w:szCs w:val="28"/>
              </w:rPr>
              <w:t>60</w:t>
            </w:r>
          </w:p>
        </w:tc>
      </w:tr>
      <w:tr w:rsidR="00E65F6D" w:rsidRPr="00E65F6D" w:rsidTr="00A17910">
        <w:trPr>
          <w:trHeight w:val="284"/>
        </w:trPr>
        <w:tc>
          <w:tcPr>
            <w:tcW w:w="4928" w:type="dxa"/>
            <w:vAlign w:val="center"/>
          </w:tcPr>
          <w:p w:rsidR="005F1F91" w:rsidRPr="00E65F6D" w:rsidRDefault="005F1F91" w:rsidP="00A17910">
            <w:pPr>
              <w:rPr>
                <w:b/>
                <w:sz w:val="28"/>
                <w:szCs w:val="28"/>
              </w:rPr>
            </w:pPr>
            <w:r w:rsidRPr="00E65F6D">
              <w:rPr>
                <w:b/>
                <w:sz w:val="28"/>
                <w:szCs w:val="28"/>
              </w:rPr>
              <w:t>Контрольная точка № 1</w:t>
            </w:r>
          </w:p>
        </w:tc>
        <w:tc>
          <w:tcPr>
            <w:tcW w:w="1564" w:type="dxa"/>
          </w:tcPr>
          <w:p w:rsidR="005F1F91" w:rsidRPr="00E65F6D" w:rsidRDefault="005F1F91" w:rsidP="00A17910">
            <w:pPr>
              <w:jc w:val="center"/>
              <w:rPr>
                <w:b/>
                <w:sz w:val="28"/>
                <w:szCs w:val="28"/>
              </w:rPr>
            </w:pPr>
            <w:r w:rsidRPr="00E65F6D">
              <w:rPr>
                <w:b/>
                <w:sz w:val="28"/>
                <w:szCs w:val="28"/>
              </w:rPr>
              <w:t>6</w:t>
            </w:r>
          </w:p>
        </w:tc>
        <w:tc>
          <w:tcPr>
            <w:tcW w:w="1696" w:type="dxa"/>
          </w:tcPr>
          <w:p w:rsidR="005F1F91" w:rsidRPr="00E65F6D" w:rsidRDefault="005F1F91" w:rsidP="00A17910">
            <w:pPr>
              <w:jc w:val="center"/>
              <w:rPr>
                <w:b/>
                <w:sz w:val="28"/>
                <w:szCs w:val="28"/>
              </w:rPr>
            </w:pPr>
            <w:r w:rsidRPr="00E65F6D">
              <w:rPr>
                <w:b/>
                <w:sz w:val="28"/>
                <w:szCs w:val="28"/>
              </w:rPr>
              <w:t>18</w:t>
            </w:r>
          </w:p>
        </w:tc>
        <w:tc>
          <w:tcPr>
            <w:tcW w:w="1701" w:type="dxa"/>
          </w:tcPr>
          <w:p w:rsidR="005F1F91" w:rsidRPr="00E65F6D" w:rsidRDefault="005F1F91" w:rsidP="00A17910">
            <w:pPr>
              <w:jc w:val="center"/>
              <w:rPr>
                <w:b/>
                <w:sz w:val="28"/>
                <w:szCs w:val="28"/>
              </w:rPr>
            </w:pPr>
            <w:r w:rsidRPr="00E65F6D">
              <w:rPr>
                <w:b/>
                <w:sz w:val="28"/>
                <w:szCs w:val="28"/>
              </w:rPr>
              <w:t>30</w:t>
            </w:r>
          </w:p>
        </w:tc>
      </w:tr>
      <w:tr w:rsidR="00E65F6D" w:rsidRPr="00E65F6D" w:rsidTr="00640DD3">
        <w:trPr>
          <w:trHeight w:val="284"/>
        </w:trPr>
        <w:tc>
          <w:tcPr>
            <w:tcW w:w="4928" w:type="dxa"/>
            <w:vAlign w:val="center"/>
          </w:tcPr>
          <w:p w:rsidR="0021170B" w:rsidRPr="00E65F6D" w:rsidRDefault="0021170B" w:rsidP="00640DD3">
            <w:pPr>
              <w:rPr>
                <w:sz w:val="28"/>
                <w:szCs w:val="28"/>
              </w:rPr>
            </w:pPr>
            <w:r w:rsidRPr="00E65F6D">
              <w:rPr>
                <w:sz w:val="28"/>
                <w:szCs w:val="28"/>
              </w:rPr>
              <w:t>Контрольная работа</w:t>
            </w:r>
          </w:p>
        </w:tc>
        <w:tc>
          <w:tcPr>
            <w:tcW w:w="1564" w:type="dxa"/>
          </w:tcPr>
          <w:p w:rsidR="0021170B" w:rsidRPr="00E65F6D" w:rsidRDefault="0021170B" w:rsidP="00640DD3">
            <w:pPr>
              <w:jc w:val="center"/>
              <w:rPr>
                <w:sz w:val="28"/>
                <w:szCs w:val="28"/>
              </w:rPr>
            </w:pPr>
            <w:r w:rsidRPr="00E65F6D">
              <w:rPr>
                <w:sz w:val="28"/>
                <w:szCs w:val="28"/>
              </w:rPr>
              <w:t>6</w:t>
            </w:r>
          </w:p>
        </w:tc>
        <w:tc>
          <w:tcPr>
            <w:tcW w:w="1696" w:type="dxa"/>
          </w:tcPr>
          <w:p w:rsidR="0021170B" w:rsidRPr="00E65F6D" w:rsidRDefault="0021170B" w:rsidP="00640DD3">
            <w:pPr>
              <w:jc w:val="center"/>
              <w:rPr>
                <w:sz w:val="28"/>
                <w:szCs w:val="28"/>
              </w:rPr>
            </w:pPr>
            <w:r w:rsidRPr="00E65F6D">
              <w:rPr>
                <w:sz w:val="28"/>
                <w:szCs w:val="28"/>
              </w:rPr>
              <w:t>18</w:t>
            </w:r>
          </w:p>
        </w:tc>
        <w:tc>
          <w:tcPr>
            <w:tcW w:w="1701" w:type="dxa"/>
          </w:tcPr>
          <w:p w:rsidR="0021170B" w:rsidRPr="00E65F6D" w:rsidRDefault="0021170B" w:rsidP="0021170B">
            <w:pPr>
              <w:jc w:val="center"/>
              <w:rPr>
                <w:sz w:val="28"/>
                <w:szCs w:val="28"/>
              </w:rPr>
            </w:pPr>
            <w:r w:rsidRPr="00E65F6D">
              <w:rPr>
                <w:sz w:val="28"/>
                <w:szCs w:val="28"/>
              </w:rPr>
              <w:t>30</w:t>
            </w:r>
          </w:p>
        </w:tc>
      </w:tr>
      <w:tr w:rsidR="00E65F6D" w:rsidRPr="00E65F6D" w:rsidTr="00640DD3">
        <w:trPr>
          <w:trHeight w:val="284"/>
        </w:trPr>
        <w:tc>
          <w:tcPr>
            <w:tcW w:w="4928" w:type="dxa"/>
            <w:shd w:val="clear" w:color="auto" w:fill="auto"/>
            <w:vAlign w:val="center"/>
          </w:tcPr>
          <w:p w:rsidR="0021170B" w:rsidRPr="00E65F6D" w:rsidRDefault="0021170B" w:rsidP="00640DD3">
            <w:pPr>
              <w:rPr>
                <w:sz w:val="28"/>
                <w:szCs w:val="28"/>
              </w:rPr>
            </w:pPr>
            <w:r w:rsidRPr="00E65F6D">
              <w:rPr>
                <w:b/>
                <w:sz w:val="28"/>
                <w:szCs w:val="28"/>
              </w:rPr>
              <w:t>Контрольная точка № 2</w:t>
            </w:r>
          </w:p>
        </w:tc>
        <w:tc>
          <w:tcPr>
            <w:tcW w:w="1564" w:type="dxa"/>
            <w:shd w:val="clear" w:color="auto" w:fill="auto"/>
          </w:tcPr>
          <w:p w:rsidR="0021170B" w:rsidRPr="00E65F6D" w:rsidRDefault="0021170B" w:rsidP="00640DD3">
            <w:pPr>
              <w:jc w:val="center"/>
              <w:rPr>
                <w:b/>
                <w:sz w:val="28"/>
                <w:szCs w:val="28"/>
              </w:rPr>
            </w:pPr>
            <w:r w:rsidRPr="00E65F6D">
              <w:rPr>
                <w:b/>
                <w:sz w:val="28"/>
                <w:szCs w:val="28"/>
              </w:rPr>
              <w:t>10</w:t>
            </w:r>
          </w:p>
        </w:tc>
        <w:tc>
          <w:tcPr>
            <w:tcW w:w="1696" w:type="dxa"/>
            <w:shd w:val="clear" w:color="auto" w:fill="auto"/>
          </w:tcPr>
          <w:p w:rsidR="0021170B" w:rsidRPr="00E65F6D" w:rsidRDefault="0021170B" w:rsidP="00640DD3">
            <w:pPr>
              <w:jc w:val="center"/>
              <w:rPr>
                <w:b/>
                <w:sz w:val="28"/>
                <w:szCs w:val="28"/>
              </w:rPr>
            </w:pPr>
            <w:r w:rsidRPr="00E65F6D">
              <w:rPr>
                <w:b/>
                <w:sz w:val="28"/>
                <w:szCs w:val="28"/>
              </w:rPr>
              <w:t>18</w:t>
            </w:r>
          </w:p>
        </w:tc>
        <w:tc>
          <w:tcPr>
            <w:tcW w:w="1701" w:type="dxa"/>
            <w:shd w:val="clear" w:color="auto" w:fill="auto"/>
          </w:tcPr>
          <w:p w:rsidR="0021170B" w:rsidRPr="00E65F6D" w:rsidRDefault="0021170B" w:rsidP="00640DD3">
            <w:pPr>
              <w:jc w:val="center"/>
              <w:rPr>
                <w:b/>
                <w:sz w:val="28"/>
                <w:szCs w:val="28"/>
              </w:rPr>
            </w:pPr>
            <w:r w:rsidRPr="00E65F6D">
              <w:rPr>
                <w:b/>
                <w:sz w:val="28"/>
                <w:szCs w:val="28"/>
              </w:rPr>
              <w:t>30</w:t>
            </w:r>
          </w:p>
        </w:tc>
      </w:tr>
      <w:tr w:rsidR="00E65F6D" w:rsidRPr="00E65F6D" w:rsidTr="00A17910">
        <w:trPr>
          <w:trHeight w:val="284"/>
        </w:trPr>
        <w:tc>
          <w:tcPr>
            <w:tcW w:w="4928" w:type="dxa"/>
            <w:vAlign w:val="center"/>
          </w:tcPr>
          <w:p w:rsidR="005F1F91" w:rsidRPr="00E65F6D" w:rsidRDefault="005F1F91" w:rsidP="00A17910">
            <w:pPr>
              <w:rPr>
                <w:sz w:val="28"/>
                <w:szCs w:val="28"/>
              </w:rPr>
            </w:pPr>
            <w:r w:rsidRPr="00E65F6D">
              <w:rPr>
                <w:sz w:val="28"/>
                <w:szCs w:val="28"/>
              </w:rPr>
              <w:t xml:space="preserve">Задания для выполнения малыми группами </w:t>
            </w:r>
          </w:p>
        </w:tc>
        <w:tc>
          <w:tcPr>
            <w:tcW w:w="1564" w:type="dxa"/>
          </w:tcPr>
          <w:p w:rsidR="005F1F91" w:rsidRPr="00E65F6D" w:rsidRDefault="005F1F91" w:rsidP="00A17910">
            <w:pPr>
              <w:jc w:val="center"/>
              <w:rPr>
                <w:sz w:val="28"/>
                <w:szCs w:val="28"/>
              </w:rPr>
            </w:pPr>
            <w:r w:rsidRPr="00E65F6D">
              <w:rPr>
                <w:sz w:val="28"/>
                <w:szCs w:val="28"/>
              </w:rPr>
              <w:t>2</w:t>
            </w:r>
          </w:p>
        </w:tc>
        <w:tc>
          <w:tcPr>
            <w:tcW w:w="1696" w:type="dxa"/>
          </w:tcPr>
          <w:p w:rsidR="005F1F91" w:rsidRPr="00E65F6D" w:rsidRDefault="001C52DC" w:rsidP="00A17910">
            <w:pPr>
              <w:jc w:val="center"/>
              <w:rPr>
                <w:sz w:val="28"/>
                <w:szCs w:val="28"/>
              </w:rPr>
            </w:pPr>
            <w:r w:rsidRPr="00E65F6D">
              <w:rPr>
                <w:sz w:val="28"/>
                <w:szCs w:val="28"/>
              </w:rPr>
              <w:t>3</w:t>
            </w:r>
          </w:p>
        </w:tc>
        <w:tc>
          <w:tcPr>
            <w:tcW w:w="1701" w:type="dxa"/>
          </w:tcPr>
          <w:p w:rsidR="005F1F91" w:rsidRPr="00E65F6D" w:rsidRDefault="001C52DC" w:rsidP="00A17910">
            <w:pPr>
              <w:jc w:val="center"/>
              <w:rPr>
                <w:sz w:val="28"/>
                <w:szCs w:val="28"/>
              </w:rPr>
            </w:pPr>
            <w:r w:rsidRPr="00E65F6D">
              <w:rPr>
                <w:sz w:val="28"/>
                <w:szCs w:val="28"/>
              </w:rPr>
              <w:t>4</w:t>
            </w:r>
          </w:p>
        </w:tc>
      </w:tr>
      <w:tr w:rsidR="00E65F6D" w:rsidRPr="00E65F6D" w:rsidTr="00A17910">
        <w:trPr>
          <w:trHeight w:val="284"/>
        </w:trPr>
        <w:tc>
          <w:tcPr>
            <w:tcW w:w="4928" w:type="dxa"/>
            <w:vAlign w:val="center"/>
          </w:tcPr>
          <w:p w:rsidR="005F1F91" w:rsidRPr="00E65F6D" w:rsidRDefault="005F1F91" w:rsidP="00A17910">
            <w:pPr>
              <w:rPr>
                <w:sz w:val="28"/>
                <w:szCs w:val="28"/>
              </w:rPr>
            </w:pPr>
            <w:r w:rsidRPr="00E65F6D">
              <w:rPr>
                <w:sz w:val="28"/>
                <w:szCs w:val="28"/>
              </w:rPr>
              <w:t>Устный опрос и групповая дискуссия</w:t>
            </w:r>
          </w:p>
        </w:tc>
        <w:tc>
          <w:tcPr>
            <w:tcW w:w="1564" w:type="dxa"/>
          </w:tcPr>
          <w:p w:rsidR="005F1F91" w:rsidRPr="00E65F6D" w:rsidRDefault="005F1F91" w:rsidP="00A17910">
            <w:pPr>
              <w:jc w:val="center"/>
              <w:rPr>
                <w:sz w:val="28"/>
                <w:szCs w:val="28"/>
              </w:rPr>
            </w:pPr>
            <w:r w:rsidRPr="00E65F6D">
              <w:rPr>
                <w:sz w:val="28"/>
                <w:szCs w:val="28"/>
              </w:rPr>
              <w:t>2</w:t>
            </w:r>
          </w:p>
        </w:tc>
        <w:tc>
          <w:tcPr>
            <w:tcW w:w="1696" w:type="dxa"/>
          </w:tcPr>
          <w:p w:rsidR="005F1F91" w:rsidRPr="00E65F6D" w:rsidRDefault="001C52DC" w:rsidP="00A17910">
            <w:pPr>
              <w:jc w:val="center"/>
              <w:rPr>
                <w:sz w:val="28"/>
                <w:szCs w:val="28"/>
              </w:rPr>
            </w:pPr>
            <w:r w:rsidRPr="00E65F6D">
              <w:rPr>
                <w:sz w:val="28"/>
                <w:szCs w:val="28"/>
              </w:rPr>
              <w:t>1</w:t>
            </w:r>
          </w:p>
        </w:tc>
        <w:tc>
          <w:tcPr>
            <w:tcW w:w="1701" w:type="dxa"/>
          </w:tcPr>
          <w:p w:rsidR="005F1F91" w:rsidRPr="00E65F6D" w:rsidRDefault="001C52DC" w:rsidP="00A17910">
            <w:pPr>
              <w:jc w:val="center"/>
              <w:rPr>
                <w:sz w:val="28"/>
                <w:szCs w:val="28"/>
              </w:rPr>
            </w:pPr>
            <w:r w:rsidRPr="00E65F6D">
              <w:rPr>
                <w:sz w:val="28"/>
                <w:szCs w:val="28"/>
              </w:rPr>
              <w:t>2</w:t>
            </w:r>
          </w:p>
        </w:tc>
      </w:tr>
      <w:tr w:rsidR="00E65F6D" w:rsidRPr="00E65F6D" w:rsidTr="00A17910">
        <w:trPr>
          <w:trHeight w:val="284"/>
        </w:trPr>
        <w:tc>
          <w:tcPr>
            <w:tcW w:w="4928" w:type="dxa"/>
            <w:vAlign w:val="center"/>
          </w:tcPr>
          <w:p w:rsidR="001C52DC" w:rsidRPr="00E65F6D" w:rsidRDefault="001C52DC" w:rsidP="001C52DC">
            <w:pPr>
              <w:rPr>
                <w:sz w:val="28"/>
                <w:szCs w:val="28"/>
              </w:rPr>
            </w:pPr>
            <w:r w:rsidRPr="00E65F6D">
              <w:rPr>
                <w:sz w:val="28"/>
                <w:szCs w:val="28"/>
              </w:rPr>
              <w:t>Задачи</w:t>
            </w:r>
          </w:p>
        </w:tc>
        <w:tc>
          <w:tcPr>
            <w:tcW w:w="1564" w:type="dxa"/>
          </w:tcPr>
          <w:p w:rsidR="001C52DC" w:rsidRPr="00E65F6D" w:rsidRDefault="001C52DC" w:rsidP="001C52DC">
            <w:pPr>
              <w:jc w:val="center"/>
              <w:rPr>
                <w:sz w:val="28"/>
                <w:szCs w:val="28"/>
              </w:rPr>
            </w:pPr>
            <w:r w:rsidRPr="00E65F6D">
              <w:rPr>
                <w:sz w:val="28"/>
                <w:szCs w:val="28"/>
              </w:rPr>
              <w:t>4</w:t>
            </w:r>
          </w:p>
        </w:tc>
        <w:tc>
          <w:tcPr>
            <w:tcW w:w="1696" w:type="dxa"/>
          </w:tcPr>
          <w:p w:rsidR="001C52DC" w:rsidRPr="00E65F6D" w:rsidRDefault="001C52DC" w:rsidP="001C52DC">
            <w:pPr>
              <w:jc w:val="center"/>
              <w:rPr>
                <w:sz w:val="28"/>
                <w:szCs w:val="28"/>
              </w:rPr>
            </w:pPr>
            <w:r w:rsidRPr="00E65F6D">
              <w:rPr>
                <w:sz w:val="28"/>
                <w:szCs w:val="28"/>
              </w:rPr>
              <w:t>4</w:t>
            </w:r>
          </w:p>
        </w:tc>
        <w:tc>
          <w:tcPr>
            <w:tcW w:w="1701" w:type="dxa"/>
          </w:tcPr>
          <w:p w:rsidR="001C52DC" w:rsidRPr="00E65F6D" w:rsidRDefault="001C52DC" w:rsidP="001C52DC">
            <w:pPr>
              <w:jc w:val="center"/>
              <w:rPr>
                <w:sz w:val="28"/>
                <w:szCs w:val="28"/>
              </w:rPr>
            </w:pPr>
            <w:r w:rsidRPr="00E65F6D">
              <w:rPr>
                <w:sz w:val="28"/>
                <w:szCs w:val="28"/>
              </w:rPr>
              <w:t>6</w:t>
            </w:r>
          </w:p>
        </w:tc>
      </w:tr>
      <w:tr w:rsidR="00E65F6D" w:rsidRPr="00E65F6D" w:rsidTr="00A17910">
        <w:trPr>
          <w:trHeight w:val="284"/>
        </w:trPr>
        <w:tc>
          <w:tcPr>
            <w:tcW w:w="4928" w:type="dxa"/>
            <w:vAlign w:val="center"/>
          </w:tcPr>
          <w:p w:rsidR="005F1F91" w:rsidRPr="00E65F6D" w:rsidRDefault="005F1F91" w:rsidP="00A17910">
            <w:pPr>
              <w:rPr>
                <w:sz w:val="28"/>
                <w:szCs w:val="28"/>
              </w:rPr>
            </w:pPr>
            <w:r w:rsidRPr="00E65F6D">
              <w:rPr>
                <w:sz w:val="28"/>
                <w:szCs w:val="28"/>
              </w:rPr>
              <w:t>Задачи</w:t>
            </w:r>
          </w:p>
        </w:tc>
        <w:tc>
          <w:tcPr>
            <w:tcW w:w="1564" w:type="dxa"/>
          </w:tcPr>
          <w:p w:rsidR="005F1F91" w:rsidRPr="00E65F6D" w:rsidRDefault="005F1F91" w:rsidP="001C52DC">
            <w:pPr>
              <w:jc w:val="center"/>
              <w:rPr>
                <w:sz w:val="28"/>
                <w:szCs w:val="28"/>
              </w:rPr>
            </w:pPr>
            <w:r w:rsidRPr="00E65F6D">
              <w:rPr>
                <w:sz w:val="28"/>
                <w:szCs w:val="28"/>
              </w:rPr>
              <w:t>6</w:t>
            </w:r>
            <w:r w:rsidR="001C52DC" w:rsidRPr="00E65F6D">
              <w:rPr>
                <w:sz w:val="28"/>
                <w:szCs w:val="28"/>
              </w:rPr>
              <w:t xml:space="preserve">, </w:t>
            </w:r>
            <w:r w:rsidRPr="00E65F6D">
              <w:rPr>
                <w:sz w:val="28"/>
                <w:szCs w:val="28"/>
              </w:rPr>
              <w:t>8</w:t>
            </w:r>
          </w:p>
        </w:tc>
        <w:tc>
          <w:tcPr>
            <w:tcW w:w="1696" w:type="dxa"/>
          </w:tcPr>
          <w:p w:rsidR="000850DC" w:rsidRPr="00E65F6D" w:rsidRDefault="000850DC" w:rsidP="000850DC">
            <w:pPr>
              <w:jc w:val="center"/>
              <w:rPr>
                <w:sz w:val="28"/>
                <w:szCs w:val="28"/>
              </w:rPr>
            </w:pPr>
            <w:r w:rsidRPr="00E65F6D">
              <w:rPr>
                <w:sz w:val="28"/>
                <w:szCs w:val="28"/>
              </w:rPr>
              <w:t>9</w:t>
            </w:r>
          </w:p>
        </w:tc>
        <w:tc>
          <w:tcPr>
            <w:tcW w:w="1701" w:type="dxa"/>
          </w:tcPr>
          <w:p w:rsidR="005F1F91" w:rsidRPr="00E65F6D" w:rsidRDefault="001C52DC" w:rsidP="000850DC">
            <w:pPr>
              <w:jc w:val="center"/>
              <w:rPr>
                <w:sz w:val="28"/>
                <w:szCs w:val="28"/>
              </w:rPr>
            </w:pPr>
            <w:r w:rsidRPr="00E65F6D">
              <w:rPr>
                <w:sz w:val="28"/>
                <w:szCs w:val="28"/>
              </w:rPr>
              <w:t>1</w:t>
            </w:r>
            <w:r w:rsidR="000850DC" w:rsidRPr="00E65F6D">
              <w:rPr>
                <w:sz w:val="28"/>
                <w:szCs w:val="28"/>
              </w:rPr>
              <w:t>1</w:t>
            </w:r>
          </w:p>
        </w:tc>
      </w:tr>
      <w:tr w:rsidR="00E65F6D" w:rsidRPr="00E65F6D" w:rsidTr="00A17910">
        <w:trPr>
          <w:trHeight w:val="284"/>
        </w:trPr>
        <w:tc>
          <w:tcPr>
            <w:tcW w:w="4928" w:type="dxa"/>
            <w:vAlign w:val="center"/>
          </w:tcPr>
          <w:p w:rsidR="001C52DC" w:rsidRPr="00E65F6D" w:rsidRDefault="001C52DC" w:rsidP="001C52DC">
            <w:pPr>
              <w:rPr>
                <w:sz w:val="28"/>
                <w:szCs w:val="28"/>
              </w:rPr>
            </w:pPr>
            <w:r w:rsidRPr="00E65F6D">
              <w:rPr>
                <w:sz w:val="28"/>
                <w:szCs w:val="28"/>
              </w:rPr>
              <w:t>Устный опрос и групповая дискуссия</w:t>
            </w:r>
          </w:p>
        </w:tc>
        <w:tc>
          <w:tcPr>
            <w:tcW w:w="1564" w:type="dxa"/>
          </w:tcPr>
          <w:p w:rsidR="001C52DC" w:rsidRPr="00E65F6D" w:rsidRDefault="001C52DC" w:rsidP="001C52DC">
            <w:pPr>
              <w:jc w:val="center"/>
              <w:rPr>
                <w:sz w:val="28"/>
                <w:szCs w:val="28"/>
              </w:rPr>
            </w:pPr>
            <w:r w:rsidRPr="00E65F6D">
              <w:rPr>
                <w:sz w:val="28"/>
                <w:szCs w:val="28"/>
              </w:rPr>
              <w:t>8</w:t>
            </w:r>
          </w:p>
        </w:tc>
        <w:tc>
          <w:tcPr>
            <w:tcW w:w="1696" w:type="dxa"/>
          </w:tcPr>
          <w:p w:rsidR="001C52DC" w:rsidRPr="00E65F6D" w:rsidRDefault="001C52DC" w:rsidP="001C52DC">
            <w:pPr>
              <w:jc w:val="center"/>
              <w:rPr>
                <w:sz w:val="28"/>
                <w:szCs w:val="28"/>
              </w:rPr>
            </w:pPr>
            <w:r w:rsidRPr="00E65F6D">
              <w:rPr>
                <w:sz w:val="28"/>
                <w:szCs w:val="28"/>
              </w:rPr>
              <w:t>1</w:t>
            </w:r>
          </w:p>
        </w:tc>
        <w:tc>
          <w:tcPr>
            <w:tcW w:w="1701" w:type="dxa"/>
          </w:tcPr>
          <w:p w:rsidR="001C52DC" w:rsidRPr="00E65F6D" w:rsidRDefault="001C52DC" w:rsidP="001C52DC">
            <w:pPr>
              <w:jc w:val="center"/>
              <w:rPr>
                <w:sz w:val="28"/>
                <w:szCs w:val="28"/>
              </w:rPr>
            </w:pPr>
            <w:r w:rsidRPr="00E65F6D">
              <w:rPr>
                <w:sz w:val="28"/>
                <w:szCs w:val="28"/>
              </w:rPr>
              <w:t>2</w:t>
            </w:r>
          </w:p>
        </w:tc>
      </w:tr>
      <w:tr w:rsidR="00E65F6D" w:rsidRPr="00E65F6D" w:rsidTr="00A17910">
        <w:trPr>
          <w:trHeight w:val="284"/>
        </w:trPr>
        <w:tc>
          <w:tcPr>
            <w:tcW w:w="4928" w:type="dxa"/>
            <w:vAlign w:val="center"/>
          </w:tcPr>
          <w:p w:rsidR="005F1F91" w:rsidRPr="00E65F6D" w:rsidRDefault="001C52DC" w:rsidP="00A17910">
            <w:pPr>
              <w:rPr>
                <w:sz w:val="28"/>
                <w:szCs w:val="28"/>
              </w:rPr>
            </w:pPr>
            <w:r w:rsidRPr="00E65F6D">
              <w:rPr>
                <w:sz w:val="28"/>
                <w:szCs w:val="28"/>
              </w:rPr>
              <w:t>Бонус (посещаемость и активность на занятии)</w:t>
            </w:r>
          </w:p>
        </w:tc>
        <w:tc>
          <w:tcPr>
            <w:tcW w:w="1564" w:type="dxa"/>
          </w:tcPr>
          <w:p w:rsidR="005F1F91" w:rsidRPr="00E65F6D" w:rsidRDefault="001C52DC" w:rsidP="00A17910">
            <w:pPr>
              <w:jc w:val="center"/>
              <w:rPr>
                <w:sz w:val="28"/>
                <w:szCs w:val="28"/>
              </w:rPr>
            </w:pPr>
            <w:r w:rsidRPr="00E65F6D">
              <w:rPr>
                <w:sz w:val="28"/>
                <w:szCs w:val="28"/>
              </w:rPr>
              <w:t>8</w:t>
            </w:r>
          </w:p>
        </w:tc>
        <w:tc>
          <w:tcPr>
            <w:tcW w:w="1696" w:type="dxa"/>
          </w:tcPr>
          <w:p w:rsidR="005F1F91" w:rsidRPr="00E65F6D" w:rsidRDefault="001C52DC" w:rsidP="00A17910">
            <w:pPr>
              <w:jc w:val="center"/>
              <w:rPr>
                <w:sz w:val="28"/>
                <w:szCs w:val="28"/>
              </w:rPr>
            </w:pPr>
            <w:r w:rsidRPr="00E65F6D">
              <w:rPr>
                <w:sz w:val="28"/>
                <w:szCs w:val="28"/>
              </w:rPr>
              <w:t>0</w:t>
            </w:r>
          </w:p>
        </w:tc>
        <w:tc>
          <w:tcPr>
            <w:tcW w:w="1701" w:type="dxa"/>
          </w:tcPr>
          <w:p w:rsidR="005F1F91" w:rsidRPr="00E65F6D" w:rsidRDefault="005F1F91" w:rsidP="00A17910">
            <w:pPr>
              <w:jc w:val="center"/>
              <w:rPr>
                <w:sz w:val="28"/>
                <w:szCs w:val="28"/>
              </w:rPr>
            </w:pPr>
            <w:r w:rsidRPr="00E65F6D">
              <w:rPr>
                <w:sz w:val="28"/>
                <w:szCs w:val="28"/>
              </w:rPr>
              <w:t>5</w:t>
            </w:r>
          </w:p>
        </w:tc>
      </w:tr>
      <w:tr w:rsidR="00E65F6D" w:rsidRPr="00E65F6D" w:rsidTr="00A17910">
        <w:tc>
          <w:tcPr>
            <w:tcW w:w="4928" w:type="dxa"/>
            <w:shd w:val="clear" w:color="auto" w:fill="A6A6A6"/>
          </w:tcPr>
          <w:p w:rsidR="005F1F91" w:rsidRPr="00E65F6D" w:rsidRDefault="005F1F91" w:rsidP="00A17910">
            <w:pPr>
              <w:rPr>
                <w:sz w:val="28"/>
                <w:szCs w:val="28"/>
              </w:rPr>
            </w:pPr>
            <w:r w:rsidRPr="00E65F6D">
              <w:rPr>
                <w:b/>
                <w:sz w:val="28"/>
                <w:szCs w:val="28"/>
              </w:rPr>
              <w:t>Промежуточная аттестация</w:t>
            </w:r>
          </w:p>
        </w:tc>
        <w:tc>
          <w:tcPr>
            <w:tcW w:w="1564" w:type="dxa"/>
            <w:shd w:val="clear" w:color="auto" w:fill="A6A6A6"/>
          </w:tcPr>
          <w:p w:rsidR="005F1F91" w:rsidRPr="00E65F6D" w:rsidRDefault="005F1F91" w:rsidP="00A17910">
            <w:pPr>
              <w:jc w:val="center"/>
              <w:rPr>
                <w:b/>
                <w:sz w:val="28"/>
                <w:szCs w:val="28"/>
              </w:rPr>
            </w:pPr>
            <w:r w:rsidRPr="00E65F6D">
              <w:rPr>
                <w:b/>
                <w:sz w:val="28"/>
                <w:szCs w:val="28"/>
              </w:rPr>
              <w:t>-</w:t>
            </w:r>
          </w:p>
        </w:tc>
        <w:tc>
          <w:tcPr>
            <w:tcW w:w="1696" w:type="dxa"/>
            <w:shd w:val="clear" w:color="auto" w:fill="A6A6A6"/>
          </w:tcPr>
          <w:p w:rsidR="005F1F91" w:rsidRPr="00E65F6D" w:rsidRDefault="005F1F91" w:rsidP="00A17910">
            <w:pPr>
              <w:jc w:val="center"/>
              <w:rPr>
                <w:b/>
                <w:sz w:val="28"/>
                <w:szCs w:val="28"/>
              </w:rPr>
            </w:pPr>
            <w:r w:rsidRPr="00E65F6D">
              <w:rPr>
                <w:b/>
                <w:sz w:val="28"/>
                <w:szCs w:val="28"/>
              </w:rPr>
              <w:t>24</w:t>
            </w:r>
          </w:p>
        </w:tc>
        <w:tc>
          <w:tcPr>
            <w:tcW w:w="1701" w:type="dxa"/>
            <w:shd w:val="clear" w:color="auto" w:fill="A6A6A6"/>
          </w:tcPr>
          <w:p w:rsidR="005F1F91" w:rsidRPr="00E65F6D" w:rsidRDefault="001C52DC" w:rsidP="00A17910">
            <w:pPr>
              <w:jc w:val="center"/>
              <w:rPr>
                <w:b/>
                <w:sz w:val="28"/>
                <w:szCs w:val="28"/>
              </w:rPr>
            </w:pPr>
            <w:r w:rsidRPr="00E65F6D">
              <w:rPr>
                <w:b/>
                <w:sz w:val="28"/>
                <w:szCs w:val="28"/>
              </w:rPr>
              <w:t>4</w:t>
            </w:r>
            <w:r w:rsidR="005F1F91" w:rsidRPr="00E65F6D">
              <w:rPr>
                <w:b/>
                <w:sz w:val="28"/>
                <w:szCs w:val="28"/>
              </w:rPr>
              <w:t>0</w:t>
            </w:r>
          </w:p>
        </w:tc>
      </w:tr>
      <w:tr w:rsidR="00E65F6D" w:rsidRPr="00E65F6D" w:rsidTr="00A17910">
        <w:tc>
          <w:tcPr>
            <w:tcW w:w="4928" w:type="dxa"/>
          </w:tcPr>
          <w:p w:rsidR="005F1F91" w:rsidRPr="00E65F6D" w:rsidRDefault="005F1F91" w:rsidP="00A17910">
            <w:pPr>
              <w:rPr>
                <w:sz w:val="28"/>
                <w:szCs w:val="28"/>
              </w:rPr>
            </w:pPr>
            <w:r w:rsidRPr="00E65F6D">
              <w:rPr>
                <w:sz w:val="28"/>
                <w:szCs w:val="28"/>
              </w:rPr>
              <w:t>Зачётный билет</w:t>
            </w:r>
          </w:p>
        </w:tc>
        <w:tc>
          <w:tcPr>
            <w:tcW w:w="1564" w:type="dxa"/>
          </w:tcPr>
          <w:p w:rsidR="005F1F91" w:rsidRPr="00E65F6D" w:rsidRDefault="005F1F91" w:rsidP="00A17910">
            <w:pPr>
              <w:jc w:val="center"/>
              <w:rPr>
                <w:sz w:val="28"/>
                <w:szCs w:val="28"/>
              </w:rPr>
            </w:pPr>
          </w:p>
        </w:tc>
        <w:tc>
          <w:tcPr>
            <w:tcW w:w="1696" w:type="dxa"/>
          </w:tcPr>
          <w:p w:rsidR="005F1F91" w:rsidRPr="00E65F6D" w:rsidRDefault="005F1F91" w:rsidP="00A17910">
            <w:pPr>
              <w:jc w:val="center"/>
              <w:rPr>
                <w:sz w:val="28"/>
                <w:szCs w:val="28"/>
              </w:rPr>
            </w:pPr>
            <w:r w:rsidRPr="00E65F6D">
              <w:rPr>
                <w:sz w:val="28"/>
                <w:szCs w:val="28"/>
              </w:rPr>
              <w:t>24</w:t>
            </w:r>
          </w:p>
        </w:tc>
        <w:tc>
          <w:tcPr>
            <w:tcW w:w="1701" w:type="dxa"/>
          </w:tcPr>
          <w:p w:rsidR="005F1F91" w:rsidRPr="00E65F6D" w:rsidRDefault="005F1F91" w:rsidP="00A17910">
            <w:pPr>
              <w:jc w:val="center"/>
              <w:rPr>
                <w:sz w:val="28"/>
                <w:szCs w:val="28"/>
              </w:rPr>
            </w:pPr>
            <w:r w:rsidRPr="00E65F6D">
              <w:rPr>
                <w:sz w:val="28"/>
                <w:szCs w:val="28"/>
              </w:rPr>
              <w:t>40</w:t>
            </w:r>
          </w:p>
        </w:tc>
      </w:tr>
      <w:tr w:rsidR="00E65F6D" w:rsidRPr="00E65F6D" w:rsidTr="00A17910">
        <w:tc>
          <w:tcPr>
            <w:tcW w:w="4928" w:type="dxa"/>
          </w:tcPr>
          <w:p w:rsidR="005F1F91" w:rsidRPr="00E65F6D" w:rsidRDefault="005F1F91" w:rsidP="00A17910">
            <w:pPr>
              <w:rPr>
                <w:b/>
                <w:sz w:val="28"/>
                <w:szCs w:val="28"/>
              </w:rPr>
            </w:pPr>
            <w:r w:rsidRPr="00E65F6D">
              <w:rPr>
                <w:b/>
                <w:sz w:val="28"/>
                <w:szCs w:val="28"/>
              </w:rPr>
              <w:t>Итого по дисциплине</w:t>
            </w:r>
          </w:p>
        </w:tc>
        <w:tc>
          <w:tcPr>
            <w:tcW w:w="1564" w:type="dxa"/>
          </w:tcPr>
          <w:p w:rsidR="005F1F91" w:rsidRPr="00E65F6D" w:rsidRDefault="005F1F91" w:rsidP="00A17910">
            <w:pPr>
              <w:jc w:val="center"/>
              <w:rPr>
                <w:b/>
                <w:sz w:val="28"/>
                <w:szCs w:val="28"/>
              </w:rPr>
            </w:pPr>
          </w:p>
        </w:tc>
        <w:tc>
          <w:tcPr>
            <w:tcW w:w="1696" w:type="dxa"/>
          </w:tcPr>
          <w:p w:rsidR="005F1F91" w:rsidRPr="00E65F6D" w:rsidRDefault="005F1F91" w:rsidP="00A17910">
            <w:pPr>
              <w:jc w:val="center"/>
              <w:rPr>
                <w:b/>
                <w:sz w:val="28"/>
                <w:szCs w:val="28"/>
              </w:rPr>
            </w:pPr>
            <w:r w:rsidRPr="00E65F6D">
              <w:rPr>
                <w:b/>
                <w:sz w:val="28"/>
                <w:szCs w:val="28"/>
              </w:rPr>
              <w:t>60</w:t>
            </w:r>
          </w:p>
        </w:tc>
        <w:tc>
          <w:tcPr>
            <w:tcW w:w="1701" w:type="dxa"/>
          </w:tcPr>
          <w:p w:rsidR="005F1F91" w:rsidRPr="00E65F6D" w:rsidRDefault="005F1F91" w:rsidP="00A17910">
            <w:pPr>
              <w:jc w:val="center"/>
              <w:rPr>
                <w:b/>
                <w:sz w:val="28"/>
                <w:szCs w:val="28"/>
              </w:rPr>
            </w:pPr>
            <w:r w:rsidRPr="00E65F6D">
              <w:rPr>
                <w:b/>
                <w:sz w:val="28"/>
                <w:szCs w:val="28"/>
              </w:rPr>
              <w:t>100</w:t>
            </w:r>
          </w:p>
        </w:tc>
      </w:tr>
    </w:tbl>
    <w:p w:rsidR="001F7A49" w:rsidRPr="00E65F6D" w:rsidRDefault="00533F2B" w:rsidP="00533F2B">
      <w:pPr>
        <w:pStyle w:val="Default"/>
        <w:tabs>
          <w:tab w:val="left" w:pos="1134"/>
        </w:tabs>
        <w:jc w:val="both"/>
        <w:rPr>
          <w:color w:val="auto"/>
          <w:sz w:val="28"/>
          <w:szCs w:val="28"/>
        </w:rPr>
      </w:pPr>
      <w:r w:rsidRPr="00E65F6D">
        <w:rPr>
          <w:bCs/>
          <w:color w:val="auto"/>
        </w:rPr>
        <w:t>* Минимальное количество баллов за оценочное средство – это количество баллов, набранное обучающимся, при котором оценочное средство засчитывается, в противном случае обучающийся должен ликвидировать появившуюся академическую задолженность по текущей или промежуточной аттестации. Минимальное количество баллов за текущую аттестацию, в т. ч. отдельное оценочное средство в ее составе, и промежуточную аттестацию составляет 60% от соответствующих максимальных баллов</w:t>
      </w:r>
    </w:p>
    <w:p w:rsidR="00533F2B" w:rsidRPr="00E65F6D" w:rsidRDefault="00533F2B" w:rsidP="00F0750C">
      <w:pPr>
        <w:pStyle w:val="Default"/>
        <w:tabs>
          <w:tab w:val="left" w:pos="1134"/>
        </w:tabs>
        <w:ind w:firstLine="720"/>
        <w:jc w:val="both"/>
        <w:rPr>
          <w:color w:val="auto"/>
          <w:sz w:val="28"/>
          <w:szCs w:val="28"/>
        </w:rPr>
      </w:pPr>
    </w:p>
    <w:p w:rsidR="005F1F91" w:rsidRPr="00E65F6D" w:rsidRDefault="005F1F91" w:rsidP="005F1F91">
      <w:pPr>
        <w:ind w:firstLine="720"/>
        <w:jc w:val="both"/>
        <w:rPr>
          <w:rFonts w:eastAsia="TimesNewRoman"/>
          <w:sz w:val="28"/>
          <w:szCs w:val="28"/>
        </w:rPr>
      </w:pPr>
      <w:r w:rsidRPr="00E65F6D">
        <w:rPr>
          <w:rFonts w:eastAsia="TimesNewRoman"/>
          <w:sz w:val="28"/>
          <w:szCs w:val="28"/>
        </w:rPr>
        <w:t>Процедура оценивания знаний, умений, владений по дисциплине включает учет успешности по всем видам заявленных оценочных средств.</w:t>
      </w:r>
    </w:p>
    <w:p w:rsidR="005F1F91" w:rsidRPr="00E65F6D" w:rsidRDefault="005F1F91" w:rsidP="005F1F91">
      <w:pPr>
        <w:ind w:firstLine="720"/>
        <w:jc w:val="both"/>
        <w:rPr>
          <w:rFonts w:eastAsia="TimesNewRoman"/>
          <w:sz w:val="28"/>
          <w:szCs w:val="28"/>
        </w:rPr>
      </w:pPr>
      <w:r w:rsidRPr="00E65F6D">
        <w:rPr>
          <w:rFonts w:eastAsia="TimesNewRoman"/>
          <w:sz w:val="28"/>
          <w:szCs w:val="28"/>
        </w:rPr>
        <w:t>На каждом практическом занятии выполняются задания по пройденным темам согласно рабочему плану изучения дисциплины. Применяется групповое оценивание ответа или оценивание преподавателем.</w:t>
      </w:r>
    </w:p>
    <w:p w:rsidR="005F1F91" w:rsidRPr="00E65F6D" w:rsidRDefault="005F1F91" w:rsidP="005F1F91">
      <w:pPr>
        <w:ind w:firstLine="720"/>
        <w:jc w:val="both"/>
        <w:rPr>
          <w:rFonts w:eastAsia="TimesNewRoman"/>
          <w:sz w:val="28"/>
          <w:szCs w:val="28"/>
        </w:rPr>
      </w:pPr>
      <w:r w:rsidRPr="00E65F6D">
        <w:rPr>
          <w:rFonts w:eastAsia="TimesNewRoman"/>
          <w:sz w:val="28"/>
          <w:szCs w:val="28"/>
        </w:rPr>
        <w:t>По окончании освоения дисциплины проводится промежуточная аттестация в виде зачета, что позволяет оценить совокупность приобретенных в процессе обучения компетенций. При выставлении итоговой оценки применяется балльно-рейтинговая система оценки результатов обучения.</w:t>
      </w:r>
    </w:p>
    <w:p w:rsidR="005F1F91" w:rsidRPr="00E65F6D" w:rsidRDefault="005F1F91" w:rsidP="005F1F91">
      <w:pPr>
        <w:ind w:firstLine="720"/>
        <w:jc w:val="both"/>
        <w:rPr>
          <w:rFonts w:eastAsia="TimesNewRoman"/>
          <w:sz w:val="28"/>
          <w:szCs w:val="28"/>
        </w:rPr>
      </w:pPr>
      <w:r w:rsidRPr="00E65F6D">
        <w:rPr>
          <w:rFonts w:eastAsia="TimesNewRoman"/>
          <w:sz w:val="28"/>
          <w:szCs w:val="28"/>
        </w:rPr>
        <w:t>Зачет предназначен для оценки работы обучающегося в течение всего срока изучения дисциплины и призван выявить уровень, прочность и систематичность полученных обучающимся теоретических знаний и умений применять их в решении практических задач, приобретения навыков самостоятельной работы, развития творческого мышления.</w:t>
      </w:r>
    </w:p>
    <w:p w:rsidR="00575EC3" w:rsidRPr="00E65F6D" w:rsidRDefault="00575EC3" w:rsidP="00416DDC">
      <w:pPr>
        <w:pStyle w:val="Style95"/>
        <w:widowControl/>
        <w:spacing w:line="240" w:lineRule="auto"/>
        <w:ind w:firstLine="720"/>
        <w:jc w:val="both"/>
        <w:rPr>
          <w:rStyle w:val="FontStyle140"/>
          <w:b w:val="0"/>
        </w:rPr>
      </w:pPr>
    </w:p>
    <w:p w:rsidR="00533F2B" w:rsidRPr="00E65F6D" w:rsidRDefault="00533F2B" w:rsidP="00416DDC">
      <w:pPr>
        <w:pStyle w:val="Style95"/>
        <w:widowControl/>
        <w:spacing w:line="240" w:lineRule="auto"/>
        <w:ind w:firstLine="720"/>
        <w:jc w:val="both"/>
        <w:rPr>
          <w:rStyle w:val="FontStyle140"/>
        </w:rPr>
      </w:pPr>
      <w:r w:rsidRPr="00E65F6D">
        <w:rPr>
          <w:rStyle w:val="FontStyle140"/>
        </w:rPr>
        <w:t>8.4. Шкала оценки образовательных достижений</w:t>
      </w:r>
    </w:p>
    <w:p w:rsidR="00533F2B" w:rsidRPr="00E65F6D" w:rsidRDefault="00533F2B" w:rsidP="00416DDC">
      <w:pPr>
        <w:pStyle w:val="Style95"/>
        <w:widowControl/>
        <w:spacing w:line="240" w:lineRule="auto"/>
        <w:ind w:firstLine="720"/>
        <w:jc w:val="both"/>
        <w:rPr>
          <w:rStyle w:val="FontStyle140"/>
          <w:b w:val="0"/>
        </w:rPr>
      </w:pPr>
    </w:p>
    <w:p w:rsidR="00533F2B" w:rsidRPr="00E65F6D" w:rsidRDefault="00533F2B" w:rsidP="00533F2B">
      <w:pPr>
        <w:pStyle w:val="Style95"/>
        <w:widowControl/>
        <w:spacing w:line="240" w:lineRule="auto"/>
        <w:ind w:firstLine="720"/>
        <w:jc w:val="both"/>
        <w:rPr>
          <w:rStyle w:val="FontStyle140"/>
          <w:b w:val="0"/>
        </w:rPr>
      </w:pPr>
      <w:r w:rsidRPr="00E65F6D">
        <w:rPr>
          <w:rStyle w:val="FontStyle140"/>
          <w:b w:val="0"/>
        </w:rPr>
        <w:t>Итоговая аттестация по дисциплине оценивается по 100-балльной шкале и представляет сумму баллов, заработанных студентом при выполнении заданий в рамках текущей и промежуточной аттестации</w:t>
      </w:r>
    </w:p>
    <w:p w:rsidR="00533F2B" w:rsidRPr="00E65F6D" w:rsidRDefault="00533F2B" w:rsidP="00533F2B">
      <w:pPr>
        <w:pStyle w:val="Style95"/>
        <w:widowControl/>
        <w:spacing w:line="240" w:lineRule="auto"/>
        <w:ind w:firstLine="720"/>
        <w:rPr>
          <w:rStyle w:val="FontStyle140"/>
          <w:b w:val="0"/>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701"/>
        <w:gridCol w:w="992"/>
        <w:gridCol w:w="6379"/>
      </w:tblGrid>
      <w:tr w:rsidR="00E65F6D" w:rsidRPr="00E65F6D" w:rsidTr="00A56395">
        <w:trPr>
          <w:trHeight w:val="716"/>
        </w:trPr>
        <w:tc>
          <w:tcPr>
            <w:tcW w:w="1101" w:type="dxa"/>
            <w:vAlign w:val="center"/>
          </w:tcPr>
          <w:p w:rsidR="00533F2B" w:rsidRPr="00E65F6D" w:rsidRDefault="00533F2B" w:rsidP="00533F2B">
            <w:pPr>
              <w:pStyle w:val="Style5"/>
              <w:widowControl/>
              <w:jc w:val="center"/>
              <w:rPr>
                <w:rStyle w:val="FontStyle141"/>
                <w:i w:val="0"/>
                <w:sz w:val="28"/>
                <w:szCs w:val="28"/>
              </w:rPr>
            </w:pPr>
            <w:r w:rsidRPr="00E65F6D">
              <w:rPr>
                <w:rStyle w:val="FontStyle141"/>
                <w:i w:val="0"/>
                <w:sz w:val="28"/>
                <w:szCs w:val="28"/>
              </w:rPr>
              <w:t>Сумма баллов</w:t>
            </w:r>
          </w:p>
        </w:tc>
        <w:tc>
          <w:tcPr>
            <w:tcW w:w="1701" w:type="dxa"/>
            <w:vAlign w:val="center"/>
          </w:tcPr>
          <w:p w:rsidR="00533F2B" w:rsidRPr="00E65F6D" w:rsidRDefault="00533F2B" w:rsidP="00533F2B">
            <w:pPr>
              <w:pStyle w:val="Style5"/>
              <w:widowControl/>
              <w:jc w:val="center"/>
              <w:rPr>
                <w:rStyle w:val="FontStyle141"/>
                <w:i w:val="0"/>
                <w:sz w:val="28"/>
                <w:szCs w:val="28"/>
              </w:rPr>
            </w:pPr>
            <w:r w:rsidRPr="00E65F6D">
              <w:rPr>
                <w:rStyle w:val="FontStyle141"/>
                <w:i w:val="0"/>
                <w:sz w:val="28"/>
                <w:szCs w:val="28"/>
              </w:rPr>
              <w:t>Оценка по 4-х балльной шкале</w:t>
            </w:r>
          </w:p>
        </w:tc>
        <w:tc>
          <w:tcPr>
            <w:tcW w:w="992" w:type="dxa"/>
            <w:vAlign w:val="center"/>
          </w:tcPr>
          <w:p w:rsidR="00533F2B" w:rsidRPr="00E65F6D" w:rsidRDefault="00533F2B" w:rsidP="00533F2B">
            <w:pPr>
              <w:pStyle w:val="Style5"/>
              <w:widowControl/>
              <w:jc w:val="center"/>
              <w:rPr>
                <w:rStyle w:val="FontStyle141"/>
                <w:i w:val="0"/>
                <w:sz w:val="28"/>
                <w:szCs w:val="28"/>
              </w:rPr>
            </w:pPr>
            <w:r w:rsidRPr="00E65F6D">
              <w:rPr>
                <w:rStyle w:val="FontStyle141"/>
                <w:i w:val="0"/>
                <w:sz w:val="28"/>
                <w:szCs w:val="28"/>
              </w:rPr>
              <w:t xml:space="preserve">Оценка </w:t>
            </w:r>
            <w:r w:rsidRPr="00E65F6D">
              <w:rPr>
                <w:rStyle w:val="FontStyle141"/>
                <w:i w:val="0"/>
                <w:sz w:val="28"/>
                <w:szCs w:val="28"/>
                <w:lang w:val="en-US"/>
              </w:rPr>
              <w:t>ECTS</w:t>
            </w:r>
          </w:p>
        </w:tc>
        <w:tc>
          <w:tcPr>
            <w:tcW w:w="6379" w:type="dxa"/>
            <w:vAlign w:val="center"/>
          </w:tcPr>
          <w:p w:rsidR="00533F2B" w:rsidRPr="00E65F6D" w:rsidRDefault="00533F2B" w:rsidP="00533F2B">
            <w:pPr>
              <w:pStyle w:val="Style5"/>
              <w:jc w:val="center"/>
              <w:rPr>
                <w:rStyle w:val="FontStyle141"/>
                <w:i w:val="0"/>
                <w:sz w:val="28"/>
                <w:szCs w:val="28"/>
              </w:rPr>
            </w:pPr>
            <w:r w:rsidRPr="00E65F6D">
              <w:rPr>
                <w:rStyle w:val="FontStyle141"/>
                <w:i w:val="0"/>
                <w:sz w:val="28"/>
                <w:szCs w:val="28"/>
              </w:rPr>
              <w:t>Требования к уровню освоения учебной дисциплины</w:t>
            </w:r>
          </w:p>
        </w:tc>
      </w:tr>
      <w:tr w:rsidR="00E65F6D" w:rsidRPr="00E65F6D" w:rsidTr="00A56395">
        <w:tc>
          <w:tcPr>
            <w:tcW w:w="1101" w:type="dxa"/>
            <w:vAlign w:val="center"/>
          </w:tcPr>
          <w:p w:rsidR="00533F2B" w:rsidRPr="00E65F6D" w:rsidRDefault="00533F2B" w:rsidP="004A2CEA">
            <w:pPr>
              <w:pStyle w:val="Style5"/>
              <w:widowControl/>
              <w:ind w:left="34"/>
              <w:jc w:val="center"/>
              <w:rPr>
                <w:b/>
                <w:sz w:val="28"/>
                <w:szCs w:val="28"/>
              </w:rPr>
            </w:pPr>
            <w:r w:rsidRPr="00E65F6D">
              <w:rPr>
                <w:rStyle w:val="FontStyle141"/>
                <w:i w:val="0"/>
                <w:sz w:val="28"/>
                <w:szCs w:val="28"/>
                <w:lang w:val="en-US"/>
              </w:rPr>
              <w:t>90-100</w:t>
            </w:r>
          </w:p>
        </w:tc>
        <w:tc>
          <w:tcPr>
            <w:tcW w:w="1701" w:type="dxa"/>
            <w:vAlign w:val="center"/>
          </w:tcPr>
          <w:p w:rsidR="00533F2B" w:rsidRPr="00E65F6D" w:rsidRDefault="00533F2B" w:rsidP="00533F2B">
            <w:pPr>
              <w:pStyle w:val="Style5"/>
              <w:widowControl/>
              <w:ind w:left="34"/>
              <w:jc w:val="center"/>
              <w:rPr>
                <w:rStyle w:val="FontStyle141"/>
                <w:b w:val="0"/>
                <w:i w:val="0"/>
                <w:sz w:val="28"/>
                <w:szCs w:val="28"/>
              </w:rPr>
            </w:pPr>
            <w:r w:rsidRPr="00E65F6D">
              <w:rPr>
                <w:sz w:val="28"/>
                <w:szCs w:val="28"/>
              </w:rPr>
              <w:t>5- «отлично»/ «зачтено»</w:t>
            </w:r>
          </w:p>
        </w:tc>
        <w:tc>
          <w:tcPr>
            <w:tcW w:w="992" w:type="dxa"/>
            <w:vAlign w:val="center"/>
          </w:tcPr>
          <w:p w:rsidR="00533F2B" w:rsidRPr="00E65F6D" w:rsidRDefault="00533F2B" w:rsidP="004A2CEA">
            <w:pPr>
              <w:pStyle w:val="Style5"/>
              <w:widowControl/>
              <w:jc w:val="center"/>
              <w:rPr>
                <w:rStyle w:val="FontStyle141"/>
                <w:b w:val="0"/>
                <w:i w:val="0"/>
                <w:sz w:val="28"/>
                <w:szCs w:val="28"/>
              </w:rPr>
            </w:pPr>
            <w:r w:rsidRPr="00E65F6D">
              <w:rPr>
                <w:rStyle w:val="FontStyle141"/>
                <w:b w:val="0"/>
                <w:i w:val="0"/>
                <w:sz w:val="28"/>
                <w:szCs w:val="28"/>
              </w:rPr>
              <w:t>А</w:t>
            </w:r>
          </w:p>
        </w:tc>
        <w:tc>
          <w:tcPr>
            <w:tcW w:w="6379" w:type="dxa"/>
            <w:vAlign w:val="center"/>
          </w:tcPr>
          <w:p w:rsidR="00533F2B" w:rsidRPr="00E65F6D" w:rsidRDefault="00533F2B" w:rsidP="004A2CEA">
            <w:pPr>
              <w:pStyle w:val="Style5"/>
              <w:widowControl/>
              <w:rPr>
                <w:rStyle w:val="FontStyle141"/>
                <w:b w:val="0"/>
                <w:i w:val="0"/>
                <w:sz w:val="28"/>
                <w:szCs w:val="28"/>
              </w:rPr>
            </w:pPr>
            <w:r w:rsidRPr="00E65F6D">
              <w:rPr>
                <w:sz w:val="28"/>
                <w:szCs w:val="28"/>
              </w:rPr>
              <w:t>Оценка «отлично» выставляется студенту, если он глубоко и прочно усвоил программный материал, исчерпывающе, последовательно, четко и логически стройно его излагает, умеет тесно увязывать теорию с практикой, использует в ответе материал монографической литературы</w:t>
            </w:r>
          </w:p>
        </w:tc>
      </w:tr>
      <w:tr w:rsidR="00E65F6D" w:rsidRPr="00E65F6D" w:rsidTr="00A56395">
        <w:trPr>
          <w:trHeight w:val="389"/>
        </w:trPr>
        <w:tc>
          <w:tcPr>
            <w:tcW w:w="1101" w:type="dxa"/>
            <w:vAlign w:val="center"/>
          </w:tcPr>
          <w:p w:rsidR="00533F2B" w:rsidRPr="00E65F6D" w:rsidRDefault="00533F2B" w:rsidP="004A2CEA">
            <w:pPr>
              <w:pStyle w:val="Style5"/>
              <w:widowControl/>
              <w:ind w:left="34"/>
              <w:jc w:val="center"/>
              <w:rPr>
                <w:b/>
                <w:sz w:val="28"/>
                <w:szCs w:val="28"/>
              </w:rPr>
            </w:pPr>
            <w:r w:rsidRPr="00E65F6D">
              <w:rPr>
                <w:rStyle w:val="FontStyle141"/>
                <w:i w:val="0"/>
                <w:sz w:val="28"/>
                <w:szCs w:val="28"/>
              </w:rPr>
              <w:t>8</w:t>
            </w:r>
            <w:r w:rsidRPr="00E65F6D">
              <w:rPr>
                <w:rStyle w:val="FontStyle141"/>
                <w:i w:val="0"/>
                <w:sz w:val="28"/>
                <w:szCs w:val="28"/>
                <w:lang w:val="en-US"/>
              </w:rPr>
              <w:t>5-8</w:t>
            </w:r>
            <w:r w:rsidRPr="00E65F6D">
              <w:rPr>
                <w:rStyle w:val="FontStyle141"/>
                <w:i w:val="0"/>
                <w:sz w:val="28"/>
                <w:szCs w:val="28"/>
              </w:rPr>
              <w:t>9</w:t>
            </w:r>
          </w:p>
        </w:tc>
        <w:tc>
          <w:tcPr>
            <w:tcW w:w="1701" w:type="dxa"/>
            <w:vMerge w:val="restart"/>
            <w:vAlign w:val="center"/>
          </w:tcPr>
          <w:p w:rsidR="00533F2B" w:rsidRPr="00E65F6D" w:rsidRDefault="00533F2B" w:rsidP="00533F2B">
            <w:pPr>
              <w:pStyle w:val="Style5"/>
              <w:widowControl/>
              <w:ind w:left="34"/>
              <w:jc w:val="center"/>
              <w:rPr>
                <w:rStyle w:val="FontStyle141"/>
                <w:b w:val="0"/>
                <w:bCs w:val="0"/>
                <w:i w:val="0"/>
                <w:iCs w:val="0"/>
                <w:sz w:val="28"/>
                <w:szCs w:val="28"/>
              </w:rPr>
            </w:pPr>
            <w:r w:rsidRPr="00E65F6D">
              <w:rPr>
                <w:rStyle w:val="FontStyle141"/>
                <w:b w:val="0"/>
                <w:bCs w:val="0"/>
                <w:i w:val="0"/>
                <w:iCs w:val="0"/>
                <w:sz w:val="28"/>
                <w:szCs w:val="28"/>
              </w:rPr>
              <w:t xml:space="preserve">4 - </w:t>
            </w:r>
            <w:r w:rsidRPr="00E65F6D">
              <w:rPr>
                <w:sz w:val="28"/>
                <w:szCs w:val="28"/>
              </w:rPr>
              <w:t>«хорошо» / «зачтено»</w:t>
            </w:r>
          </w:p>
        </w:tc>
        <w:tc>
          <w:tcPr>
            <w:tcW w:w="992" w:type="dxa"/>
            <w:vAlign w:val="center"/>
          </w:tcPr>
          <w:p w:rsidR="00533F2B" w:rsidRPr="00E65F6D" w:rsidRDefault="00533F2B" w:rsidP="004A2CEA">
            <w:pPr>
              <w:pStyle w:val="Style5"/>
              <w:widowControl/>
              <w:jc w:val="center"/>
              <w:rPr>
                <w:rStyle w:val="FontStyle141"/>
                <w:b w:val="0"/>
                <w:i w:val="0"/>
                <w:sz w:val="28"/>
                <w:szCs w:val="28"/>
              </w:rPr>
            </w:pPr>
            <w:r w:rsidRPr="00E65F6D">
              <w:rPr>
                <w:rStyle w:val="FontStyle141"/>
                <w:b w:val="0"/>
                <w:i w:val="0"/>
                <w:sz w:val="28"/>
                <w:szCs w:val="28"/>
              </w:rPr>
              <w:t>В</w:t>
            </w:r>
          </w:p>
        </w:tc>
        <w:tc>
          <w:tcPr>
            <w:tcW w:w="6379" w:type="dxa"/>
            <w:vMerge w:val="restart"/>
            <w:vAlign w:val="center"/>
          </w:tcPr>
          <w:p w:rsidR="00533F2B" w:rsidRPr="00E65F6D" w:rsidRDefault="00533F2B" w:rsidP="004A2CEA">
            <w:pPr>
              <w:pStyle w:val="Style5"/>
              <w:widowControl/>
              <w:rPr>
                <w:rStyle w:val="FontStyle141"/>
                <w:b w:val="0"/>
                <w:i w:val="0"/>
                <w:sz w:val="28"/>
                <w:szCs w:val="28"/>
              </w:rPr>
            </w:pPr>
            <w:r w:rsidRPr="00E65F6D">
              <w:rPr>
                <w:sz w:val="28"/>
                <w:szCs w:val="28"/>
              </w:rPr>
              <w:t>Оценка «хорошо» выставляется студенту, если он твёрдо знает материал, грамотно и по существу излагает его, не допуская существенных неточностей в ответе на вопрос</w:t>
            </w:r>
          </w:p>
        </w:tc>
      </w:tr>
      <w:tr w:rsidR="00E65F6D" w:rsidRPr="00E65F6D" w:rsidTr="00A56395">
        <w:trPr>
          <w:trHeight w:val="479"/>
        </w:trPr>
        <w:tc>
          <w:tcPr>
            <w:tcW w:w="1101" w:type="dxa"/>
            <w:vAlign w:val="center"/>
          </w:tcPr>
          <w:p w:rsidR="00533F2B" w:rsidRPr="00E65F6D" w:rsidRDefault="00533F2B" w:rsidP="004A2CEA">
            <w:pPr>
              <w:pStyle w:val="Style5"/>
              <w:widowControl/>
              <w:ind w:left="34"/>
              <w:jc w:val="center"/>
              <w:rPr>
                <w:b/>
                <w:sz w:val="28"/>
                <w:szCs w:val="28"/>
              </w:rPr>
            </w:pPr>
            <w:r w:rsidRPr="00E65F6D">
              <w:rPr>
                <w:rStyle w:val="FontStyle141"/>
                <w:i w:val="0"/>
                <w:sz w:val="28"/>
                <w:szCs w:val="28"/>
                <w:lang w:val="en-US"/>
              </w:rPr>
              <w:t>75-8</w:t>
            </w:r>
            <w:r w:rsidRPr="00E65F6D">
              <w:rPr>
                <w:rStyle w:val="FontStyle141"/>
                <w:i w:val="0"/>
                <w:sz w:val="28"/>
                <w:szCs w:val="28"/>
              </w:rPr>
              <w:t>4</w:t>
            </w:r>
          </w:p>
        </w:tc>
        <w:tc>
          <w:tcPr>
            <w:tcW w:w="1701" w:type="dxa"/>
            <w:vMerge/>
            <w:vAlign w:val="center"/>
          </w:tcPr>
          <w:p w:rsidR="00533F2B" w:rsidRPr="00E65F6D" w:rsidRDefault="00533F2B" w:rsidP="00533F2B">
            <w:pPr>
              <w:pStyle w:val="Style5"/>
              <w:widowControl/>
              <w:ind w:left="34"/>
              <w:jc w:val="center"/>
              <w:rPr>
                <w:sz w:val="28"/>
                <w:szCs w:val="28"/>
              </w:rPr>
            </w:pPr>
          </w:p>
        </w:tc>
        <w:tc>
          <w:tcPr>
            <w:tcW w:w="992" w:type="dxa"/>
            <w:vAlign w:val="center"/>
          </w:tcPr>
          <w:p w:rsidR="00533F2B" w:rsidRPr="00E65F6D" w:rsidRDefault="00533F2B" w:rsidP="004A2CEA">
            <w:pPr>
              <w:pStyle w:val="Style5"/>
              <w:jc w:val="center"/>
              <w:rPr>
                <w:rStyle w:val="FontStyle141"/>
                <w:b w:val="0"/>
                <w:i w:val="0"/>
                <w:sz w:val="28"/>
                <w:szCs w:val="28"/>
              </w:rPr>
            </w:pPr>
            <w:r w:rsidRPr="00E65F6D">
              <w:rPr>
                <w:rStyle w:val="FontStyle141"/>
                <w:b w:val="0"/>
                <w:i w:val="0"/>
                <w:sz w:val="28"/>
                <w:szCs w:val="28"/>
              </w:rPr>
              <w:t>С</w:t>
            </w:r>
          </w:p>
        </w:tc>
        <w:tc>
          <w:tcPr>
            <w:tcW w:w="6379" w:type="dxa"/>
            <w:vMerge/>
            <w:vAlign w:val="center"/>
          </w:tcPr>
          <w:p w:rsidR="00533F2B" w:rsidRPr="00E65F6D" w:rsidRDefault="00533F2B" w:rsidP="004A2CEA">
            <w:pPr>
              <w:pStyle w:val="Style5"/>
              <w:rPr>
                <w:rStyle w:val="FontStyle141"/>
                <w:b w:val="0"/>
                <w:i w:val="0"/>
                <w:sz w:val="28"/>
                <w:szCs w:val="28"/>
              </w:rPr>
            </w:pPr>
          </w:p>
        </w:tc>
      </w:tr>
      <w:tr w:rsidR="00E65F6D" w:rsidRPr="00E65F6D" w:rsidTr="00A56395">
        <w:trPr>
          <w:trHeight w:val="77"/>
        </w:trPr>
        <w:tc>
          <w:tcPr>
            <w:tcW w:w="1101" w:type="dxa"/>
            <w:vAlign w:val="center"/>
          </w:tcPr>
          <w:p w:rsidR="00533F2B" w:rsidRPr="00E65F6D" w:rsidRDefault="00533F2B" w:rsidP="00D036E4">
            <w:pPr>
              <w:pStyle w:val="Style5"/>
              <w:widowControl/>
              <w:ind w:left="34"/>
              <w:jc w:val="center"/>
              <w:rPr>
                <w:rStyle w:val="FontStyle141"/>
                <w:i w:val="0"/>
                <w:sz w:val="28"/>
                <w:szCs w:val="28"/>
              </w:rPr>
            </w:pPr>
            <w:r w:rsidRPr="00E65F6D">
              <w:rPr>
                <w:rStyle w:val="FontStyle141"/>
                <w:i w:val="0"/>
                <w:sz w:val="28"/>
                <w:szCs w:val="28"/>
              </w:rPr>
              <w:t>70-74</w:t>
            </w:r>
          </w:p>
        </w:tc>
        <w:tc>
          <w:tcPr>
            <w:tcW w:w="1701" w:type="dxa"/>
            <w:vMerge/>
            <w:vAlign w:val="center"/>
          </w:tcPr>
          <w:p w:rsidR="00533F2B" w:rsidRPr="00E65F6D" w:rsidRDefault="00533F2B" w:rsidP="00533F2B">
            <w:pPr>
              <w:pStyle w:val="Style5"/>
              <w:widowControl/>
              <w:ind w:left="34"/>
              <w:jc w:val="center"/>
              <w:rPr>
                <w:sz w:val="28"/>
                <w:szCs w:val="28"/>
              </w:rPr>
            </w:pPr>
          </w:p>
        </w:tc>
        <w:tc>
          <w:tcPr>
            <w:tcW w:w="992" w:type="dxa"/>
            <w:vMerge w:val="restart"/>
            <w:vAlign w:val="center"/>
          </w:tcPr>
          <w:p w:rsidR="00533F2B" w:rsidRPr="00E65F6D" w:rsidRDefault="00533F2B" w:rsidP="004A2CEA">
            <w:pPr>
              <w:pStyle w:val="Style5"/>
              <w:jc w:val="center"/>
              <w:rPr>
                <w:rStyle w:val="FontStyle141"/>
                <w:b w:val="0"/>
                <w:i w:val="0"/>
                <w:sz w:val="28"/>
                <w:szCs w:val="28"/>
                <w:lang w:val="en-US"/>
              </w:rPr>
            </w:pPr>
            <w:r w:rsidRPr="00E65F6D">
              <w:rPr>
                <w:rStyle w:val="FontStyle141"/>
                <w:b w:val="0"/>
                <w:i w:val="0"/>
                <w:sz w:val="28"/>
                <w:szCs w:val="28"/>
                <w:lang w:val="en-US"/>
              </w:rPr>
              <w:t>D</w:t>
            </w:r>
          </w:p>
        </w:tc>
        <w:tc>
          <w:tcPr>
            <w:tcW w:w="6379" w:type="dxa"/>
            <w:vMerge/>
            <w:vAlign w:val="center"/>
          </w:tcPr>
          <w:p w:rsidR="00533F2B" w:rsidRPr="00E65F6D" w:rsidRDefault="00533F2B" w:rsidP="004A2CEA">
            <w:pPr>
              <w:pStyle w:val="Style5"/>
              <w:rPr>
                <w:rStyle w:val="FontStyle141"/>
                <w:i w:val="0"/>
                <w:sz w:val="28"/>
                <w:szCs w:val="28"/>
              </w:rPr>
            </w:pPr>
          </w:p>
        </w:tc>
      </w:tr>
      <w:tr w:rsidR="00E65F6D" w:rsidRPr="00E65F6D" w:rsidTr="00A56395">
        <w:trPr>
          <w:trHeight w:val="90"/>
        </w:trPr>
        <w:tc>
          <w:tcPr>
            <w:tcW w:w="1101" w:type="dxa"/>
            <w:vAlign w:val="center"/>
          </w:tcPr>
          <w:p w:rsidR="00533F2B" w:rsidRPr="00E65F6D" w:rsidRDefault="00533F2B" w:rsidP="004A2CEA">
            <w:pPr>
              <w:jc w:val="center"/>
              <w:rPr>
                <w:b/>
                <w:sz w:val="28"/>
                <w:szCs w:val="28"/>
              </w:rPr>
            </w:pPr>
            <w:r w:rsidRPr="00E65F6D">
              <w:rPr>
                <w:b/>
                <w:sz w:val="28"/>
                <w:szCs w:val="28"/>
              </w:rPr>
              <w:t>65-69</w:t>
            </w:r>
          </w:p>
        </w:tc>
        <w:tc>
          <w:tcPr>
            <w:tcW w:w="1701" w:type="dxa"/>
            <w:vMerge w:val="restart"/>
            <w:vAlign w:val="center"/>
          </w:tcPr>
          <w:p w:rsidR="00533F2B" w:rsidRPr="00E65F6D" w:rsidRDefault="00533F2B" w:rsidP="00533F2B">
            <w:pPr>
              <w:jc w:val="center"/>
              <w:rPr>
                <w:rStyle w:val="FontStyle141"/>
                <w:b w:val="0"/>
                <w:bCs w:val="0"/>
                <w:i w:val="0"/>
                <w:iCs w:val="0"/>
                <w:sz w:val="28"/>
                <w:szCs w:val="28"/>
              </w:rPr>
            </w:pPr>
            <w:r w:rsidRPr="00E65F6D">
              <w:rPr>
                <w:sz w:val="28"/>
                <w:szCs w:val="28"/>
              </w:rPr>
              <w:t>3 - «удовлетворительно»/ «зачтено»</w:t>
            </w:r>
          </w:p>
        </w:tc>
        <w:tc>
          <w:tcPr>
            <w:tcW w:w="992" w:type="dxa"/>
            <w:vMerge/>
            <w:vAlign w:val="center"/>
          </w:tcPr>
          <w:p w:rsidR="00533F2B" w:rsidRPr="00E65F6D" w:rsidRDefault="00533F2B" w:rsidP="004A2CEA">
            <w:pPr>
              <w:pStyle w:val="Style5"/>
              <w:widowControl/>
              <w:jc w:val="center"/>
              <w:rPr>
                <w:rStyle w:val="FontStyle141"/>
                <w:b w:val="0"/>
                <w:i w:val="0"/>
                <w:sz w:val="28"/>
                <w:szCs w:val="28"/>
                <w:lang w:val="en-US"/>
              </w:rPr>
            </w:pPr>
          </w:p>
        </w:tc>
        <w:tc>
          <w:tcPr>
            <w:tcW w:w="6379" w:type="dxa"/>
            <w:vMerge w:val="restart"/>
            <w:vAlign w:val="center"/>
          </w:tcPr>
          <w:p w:rsidR="00533F2B" w:rsidRPr="00E65F6D" w:rsidRDefault="00533F2B" w:rsidP="004A2CEA">
            <w:pPr>
              <w:pStyle w:val="Style5"/>
              <w:widowControl/>
              <w:rPr>
                <w:rStyle w:val="FontStyle141"/>
                <w:b w:val="0"/>
                <w:i w:val="0"/>
                <w:sz w:val="28"/>
                <w:szCs w:val="28"/>
              </w:rPr>
            </w:pPr>
            <w:r w:rsidRPr="00E65F6D">
              <w:rPr>
                <w:sz w:val="28"/>
                <w:szCs w:val="28"/>
              </w:rPr>
              <w:t>Оценка «удовлетворительно» выставляется студенту, если он имеет знания только основного материала, но не усвоил его деталей, допускает неточности, недостаточно правильные формулировки, нарушения логической последовательности в изложении программного материала</w:t>
            </w:r>
          </w:p>
        </w:tc>
      </w:tr>
      <w:tr w:rsidR="00E65F6D" w:rsidRPr="00E65F6D" w:rsidTr="00A56395">
        <w:trPr>
          <w:trHeight w:val="663"/>
        </w:trPr>
        <w:tc>
          <w:tcPr>
            <w:tcW w:w="1101" w:type="dxa"/>
            <w:vAlign w:val="center"/>
          </w:tcPr>
          <w:p w:rsidR="00533F2B" w:rsidRPr="00E65F6D" w:rsidRDefault="00533F2B" w:rsidP="004A2CEA">
            <w:pPr>
              <w:jc w:val="center"/>
              <w:rPr>
                <w:b/>
                <w:sz w:val="28"/>
                <w:szCs w:val="28"/>
              </w:rPr>
            </w:pPr>
            <w:r w:rsidRPr="00E65F6D">
              <w:rPr>
                <w:b/>
                <w:sz w:val="28"/>
                <w:szCs w:val="28"/>
              </w:rPr>
              <w:t>60-64</w:t>
            </w:r>
          </w:p>
        </w:tc>
        <w:tc>
          <w:tcPr>
            <w:tcW w:w="1701" w:type="dxa"/>
            <w:vMerge/>
            <w:vAlign w:val="center"/>
          </w:tcPr>
          <w:p w:rsidR="00533F2B" w:rsidRPr="00E65F6D" w:rsidRDefault="00533F2B" w:rsidP="00533F2B">
            <w:pPr>
              <w:jc w:val="center"/>
              <w:rPr>
                <w:sz w:val="28"/>
                <w:szCs w:val="28"/>
              </w:rPr>
            </w:pPr>
          </w:p>
        </w:tc>
        <w:tc>
          <w:tcPr>
            <w:tcW w:w="992" w:type="dxa"/>
            <w:vAlign w:val="center"/>
          </w:tcPr>
          <w:p w:rsidR="00533F2B" w:rsidRPr="00E65F6D" w:rsidRDefault="00533F2B" w:rsidP="004A2CEA">
            <w:pPr>
              <w:pStyle w:val="Style5"/>
              <w:jc w:val="center"/>
              <w:rPr>
                <w:rStyle w:val="FontStyle141"/>
                <w:b w:val="0"/>
                <w:i w:val="0"/>
                <w:sz w:val="28"/>
                <w:szCs w:val="28"/>
              </w:rPr>
            </w:pPr>
            <w:r w:rsidRPr="00E65F6D">
              <w:rPr>
                <w:rStyle w:val="FontStyle141"/>
                <w:b w:val="0"/>
                <w:i w:val="0"/>
                <w:sz w:val="28"/>
                <w:szCs w:val="28"/>
              </w:rPr>
              <w:t>Е</w:t>
            </w:r>
          </w:p>
        </w:tc>
        <w:tc>
          <w:tcPr>
            <w:tcW w:w="6379" w:type="dxa"/>
            <w:vMerge/>
            <w:vAlign w:val="center"/>
          </w:tcPr>
          <w:p w:rsidR="00533F2B" w:rsidRPr="00E65F6D" w:rsidRDefault="00533F2B" w:rsidP="004A2CEA">
            <w:pPr>
              <w:pStyle w:val="Style5"/>
              <w:rPr>
                <w:rStyle w:val="FontStyle141"/>
                <w:b w:val="0"/>
                <w:i w:val="0"/>
                <w:sz w:val="28"/>
                <w:szCs w:val="28"/>
              </w:rPr>
            </w:pPr>
          </w:p>
        </w:tc>
      </w:tr>
      <w:tr w:rsidR="00A56395" w:rsidRPr="00E65F6D" w:rsidTr="00A56395">
        <w:trPr>
          <w:trHeight w:val="663"/>
        </w:trPr>
        <w:tc>
          <w:tcPr>
            <w:tcW w:w="1101" w:type="dxa"/>
            <w:vAlign w:val="center"/>
          </w:tcPr>
          <w:p w:rsidR="00533F2B" w:rsidRPr="00E65F6D" w:rsidRDefault="00533F2B" w:rsidP="004A2CEA">
            <w:pPr>
              <w:jc w:val="center"/>
              <w:rPr>
                <w:b/>
                <w:sz w:val="28"/>
                <w:szCs w:val="28"/>
              </w:rPr>
            </w:pPr>
            <w:r w:rsidRPr="00E65F6D">
              <w:rPr>
                <w:rStyle w:val="FontStyle141"/>
                <w:i w:val="0"/>
                <w:sz w:val="28"/>
                <w:szCs w:val="28"/>
              </w:rPr>
              <w:t>0-59</w:t>
            </w:r>
          </w:p>
        </w:tc>
        <w:tc>
          <w:tcPr>
            <w:tcW w:w="1701" w:type="dxa"/>
            <w:vAlign w:val="center"/>
          </w:tcPr>
          <w:p w:rsidR="00533F2B" w:rsidRPr="00E65F6D" w:rsidRDefault="00533F2B" w:rsidP="00533F2B">
            <w:pPr>
              <w:jc w:val="center"/>
              <w:rPr>
                <w:sz w:val="28"/>
                <w:szCs w:val="28"/>
                <w:lang w:val="en-US"/>
              </w:rPr>
            </w:pPr>
            <w:r w:rsidRPr="00E65F6D">
              <w:rPr>
                <w:sz w:val="28"/>
                <w:szCs w:val="28"/>
                <w:lang w:val="en-US"/>
              </w:rPr>
              <w:t xml:space="preserve">2 - </w:t>
            </w:r>
            <w:r w:rsidRPr="00E65F6D">
              <w:rPr>
                <w:sz w:val="28"/>
                <w:szCs w:val="28"/>
              </w:rPr>
              <w:t>«неудовлетворительно» / «не зачтено»</w:t>
            </w:r>
          </w:p>
        </w:tc>
        <w:tc>
          <w:tcPr>
            <w:tcW w:w="992" w:type="dxa"/>
            <w:vAlign w:val="center"/>
          </w:tcPr>
          <w:p w:rsidR="00533F2B" w:rsidRPr="00E65F6D" w:rsidRDefault="00533F2B" w:rsidP="004A2CEA">
            <w:pPr>
              <w:pStyle w:val="Style5"/>
              <w:jc w:val="center"/>
              <w:rPr>
                <w:rStyle w:val="FontStyle141"/>
                <w:b w:val="0"/>
                <w:i w:val="0"/>
                <w:sz w:val="28"/>
                <w:szCs w:val="28"/>
                <w:lang w:val="en-US"/>
              </w:rPr>
            </w:pPr>
            <w:r w:rsidRPr="00E65F6D">
              <w:rPr>
                <w:rStyle w:val="FontStyle141"/>
                <w:b w:val="0"/>
                <w:i w:val="0"/>
                <w:sz w:val="28"/>
                <w:szCs w:val="28"/>
                <w:lang w:val="en-US"/>
              </w:rPr>
              <w:t>F</w:t>
            </w:r>
          </w:p>
        </w:tc>
        <w:tc>
          <w:tcPr>
            <w:tcW w:w="6379" w:type="dxa"/>
            <w:vAlign w:val="center"/>
          </w:tcPr>
          <w:p w:rsidR="00533F2B" w:rsidRPr="00E65F6D" w:rsidRDefault="00533F2B" w:rsidP="004A2CEA">
            <w:pPr>
              <w:pStyle w:val="Style5"/>
              <w:rPr>
                <w:rStyle w:val="FontStyle141"/>
                <w:b w:val="0"/>
                <w:i w:val="0"/>
                <w:sz w:val="28"/>
                <w:szCs w:val="28"/>
              </w:rPr>
            </w:pPr>
            <w:r w:rsidRPr="00E65F6D">
              <w:rPr>
                <w:sz w:val="28"/>
                <w:szCs w:val="28"/>
              </w:rPr>
              <w:t>Оценка «неудовлетворительно» выставляется студенту, который не знает значительной части программного материала, допускает существенные ошибки. Как правило, оценка «неудовлетворительно» ставится студентам, которые не могут продолжить обучение без дополнительных занятий по соответствующей дисциплине</w:t>
            </w:r>
          </w:p>
        </w:tc>
      </w:tr>
    </w:tbl>
    <w:p w:rsidR="00533F2B" w:rsidRPr="00E65F6D" w:rsidRDefault="00533F2B" w:rsidP="00416DDC">
      <w:pPr>
        <w:pStyle w:val="Style95"/>
        <w:widowControl/>
        <w:spacing w:line="240" w:lineRule="auto"/>
        <w:ind w:firstLine="720"/>
        <w:jc w:val="both"/>
        <w:rPr>
          <w:rStyle w:val="FontStyle140"/>
          <w:b w:val="0"/>
        </w:rPr>
      </w:pPr>
    </w:p>
    <w:bookmarkEnd w:id="2"/>
    <w:p w:rsidR="003F22BC" w:rsidRPr="00E65F6D" w:rsidRDefault="00A56395" w:rsidP="00416DDC">
      <w:pPr>
        <w:pStyle w:val="Style95"/>
        <w:widowControl/>
        <w:spacing w:line="240" w:lineRule="auto"/>
        <w:ind w:firstLine="720"/>
        <w:jc w:val="both"/>
        <w:rPr>
          <w:rStyle w:val="FontStyle140"/>
        </w:rPr>
      </w:pPr>
      <w:r w:rsidRPr="00E65F6D">
        <w:rPr>
          <w:rStyle w:val="FontStyle140"/>
        </w:rPr>
        <w:t>9</w:t>
      </w:r>
      <w:r w:rsidR="005F1F91" w:rsidRPr="00E65F6D">
        <w:rPr>
          <w:rStyle w:val="FontStyle140"/>
        </w:rPr>
        <w:t>. ПЕРЕЧЕНЬ УЧЕБНОЙ ЛИТЕРАТУРЫ, НЕОБХОДИМОЙ ДЛЯ ОСВОЕНИЯ ДИСЦИПЛИНЫ</w:t>
      </w:r>
    </w:p>
    <w:p w:rsidR="005473B3" w:rsidRPr="00E65F6D" w:rsidRDefault="005473B3" w:rsidP="005473B3">
      <w:pPr>
        <w:pStyle w:val="Style100"/>
        <w:widowControl/>
        <w:tabs>
          <w:tab w:val="left" w:pos="1134"/>
        </w:tabs>
        <w:ind w:left="720"/>
        <w:jc w:val="both"/>
        <w:rPr>
          <w:spacing w:val="-2"/>
          <w:sz w:val="28"/>
          <w:szCs w:val="28"/>
          <w:shd w:val="clear" w:color="auto" w:fill="FFFFFF"/>
        </w:rPr>
      </w:pPr>
    </w:p>
    <w:p w:rsidR="003B0E7F" w:rsidRPr="00E65F6D" w:rsidRDefault="003B0E7F" w:rsidP="005F1F91">
      <w:pPr>
        <w:widowControl/>
        <w:numPr>
          <w:ilvl w:val="0"/>
          <w:numId w:val="17"/>
        </w:numPr>
        <w:tabs>
          <w:tab w:val="clear" w:pos="1080"/>
          <w:tab w:val="num" w:pos="720"/>
          <w:tab w:val="num" w:pos="851"/>
          <w:tab w:val="left" w:pos="993"/>
        </w:tabs>
        <w:autoSpaceDE/>
        <w:autoSpaceDN/>
        <w:adjustRightInd/>
        <w:ind w:left="0" w:firstLine="709"/>
        <w:jc w:val="both"/>
        <w:rPr>
          <w:sz w:val="28"/>
          <w:szCs w:val="28"/>
        </w:rPr>
      </w:pPr>
      <w:r w:rsidRPr="00E65F6D">
        <w:rPr>
          <w:sz w:val="28"/>
          <w:szCs w:val="28"/>
        </w:rPr>
        <w:t>Зуб, А. Т.  Управление проектами : учебник и практикум для вузов / А. Т. Зуб. — 2-е изд., перераб. и доп. — Москва : Издательство Юрайт, 2025. — 397 с. — (Высшее образование). — ISBN 978-5-534-17500-4. — Текст : электронный // Образовательная платформа Юрайт [сайт]. — URL: https://urait.ru/bcode/560386</w:t>
      </w:r>
    </w:p>
    <w:p w:rsidR="003B0E7F" w:rsidRPr="00E65F6D" w:rsidRDefault="003B0E7F" w:rsidP="005F1F91">
      <w:pPr>
        <w:widowControl/>
        <w:numPr>
          <w:ilvl w:val="0"/>
          <w:numId w:val="17"/>
        </w:numPr>
        <w:tabs>
          <w:tab w:val="clear" w:pos="1080"/>
          <w:tab w:val="num" w:pos="720"/>
          <w:tab w:val="num" w:pos="851"/>
          <w:tab w:val="left" w:pos="993"/>
        </w:tabs>
        <w:autoSpaceDE/>
        <w:autoSpaceDN/>
        <w:adjustRightInd/>
        <w:ind w:left="0" w:firstLine="709"/>
        <w:jc w:val="both"/>
        <w:rPr>
          <w:sz w:val="28"/>
          <w:szCs w:val="28"/>
        </w:rPr>
      </w:pPr>
      <w:r w:rsidRPr="00E65F6D">
        <w:rPr>
          <w:sz w:val="28"/>
          <w:szCs w:val="28"/>
        </w:rPr>
        <w:t>Кузнецов, Ю. В.  Теория организации: учебник и практикум для вузов / Ю. В. Кузнецов, Е. В. Мелякова. — 4-е изд., перераб. и доп. — Москва : Издательство Юрайт, 2025. — 388 с. — (Высшее образование). — ISBN 978-5-534-19129-5. — Текст : электронный // Образовательная платформа Юрайт [сайт]. — URL: https://urait.ru/bcode/559824</w:t>
      </w:r>
    </w:p>
    <w:p w:rsidR="002F3D13" w:rsidRPr="00E65F6D" w:rsidRDefault="002F3D13" w:rsidP="005F1F91">
      <w:pPr>
        <w:widowControl/>
        <w:numPr>
          <w:ilvl w:val="0"/>
          <w:numId w:val="17"/>
        </w:numPr>
        <w:tabs>
          <w:tab w:val="clear" w:pos="1080"/>
          <w:tab w:val="num" w:pos="720"/>
          <w:tab w:val="num" w:pos="851"/>
          <w:tab w:val="left" w:pos="993"/>
        </w:tabs>
        <w:autoSpaceDE/>
        <w:autoSpaceDN/>
        <w:adjustRightInd/>
        <w:ind w:left="0" w:firstLine="709"/>
        <w:jc w:val="both"/>
        <w:rPr>
          <w:sz w:val="28"/>
          <w:szCs w:val="28"/>
        </w:rPr>
      </w:pPr>
      <w:r w:rsidRPr="00E65F6D">
        <w:rPr>
          <w:sz w:val="28"/>
          <w:szCs w:val="28"/>
        </w:rPr>
        <w:t>Одегов, Ю. Г.  Управление персоналом : учебник и практикум для вузов / Ю. Г. Одегов, Г. Г. Руденко. — 2-е изд., перераб. и доп. — Москва : Издательство Юрайт, 2025. — 445 с. — (Высшее образование). — ISBN 978-5-534-11503-1. — Текст : электронный // Образовательная платформа Юрайт [сайт]. — URL: https://urait.ru/bcode/559820</w:t>
      </w:r>
    </w:p>
    <w:p w:rsidR="00A25F9F" w:rsidRPr="00E65F6D" w:rsidRDefault="00A25F9F" w:rsidP="005F1F91">
      <w:pPr>
        <w:widowControl/>
        <w:numPr>
          <w:ilvl w:val="0"/>
          <w:numId w:val="17"/>
        </w:numPr>
        <w:tabs>
          <w:tab w:val="clear" w:pos="1080"/>
          <w:tab w:val="num" w:pos="720"/>
          <w:tab w:val="num" w:pos="851"/>
          <w:tab w:val="left" w:pos="993"/>
        </w:tabs>
        <w:autoSpaceDE/>
        <w:autoSpaceDN/>
        <w:adjustRightInd/>
        <w:ind w:left="0" w:firstLine="709"/>
        <w:jc w:val="both"/>
        <w:rPr>
          <w:sz w:val="28"/>
          <w:szCs w:val="28"/>
        </w:rPr>
      </w:pPr>
      <w:r w:rsidRPr="00E65F6D">
        <w:rPr>
          <w:sz w:val="28"/>
          <w:szCs w:val="28"/>
        </w:rPr>
        <w:lastRenderedPageBreak/>
        <w:t>Производственный менеджмент. Теория и практика: учебник для вузов / под редакцией И. Н. Иванова. — 2-е изд. — Москва : Издательство Юрайт, 2025. — 546 с. — (Высшее образование). — ISBN 978-5-534-16517-3. — Текст : электронный // Образовательная платформа Юрайт [сайт]. — URL: https://urait.ru/bcode/568521</w:t>
      </w:r>
    </w:p>
    <w:p w:rsidR="00A25F9F" w:rsidRPr="00E65F6D" w:rsidRDefault="00A25F9F" w:rsidP="005F1F91">
      <w:pPr>
        <w:widowControl/>
        <w:numPr>
          <w:ilvl w:val="0"/>
          <w:numId w:val="17"/>
        </w:numPr>
        <w:tabs>
          <w:tab w:val="clear" w:pos="1080"/>
          <w:tab w:val="num" w:pos="720"/>
          <w:tab w:val="num" w:pos="851"/>
          <w:tab w:val="left" w:pos="993"/>
        </w:tabs>
        <w:autoSpaceDE/>
        <w:autoSpaceDN/>
        <w:adjustRightInd/>
        <w:ind w:left="0" w:firstLine="709"/>
        <w:jc w:val="both"/>
        <w:rPr>
          <w:sz w:val="28"/>
          <w:szCs w:val="28"/>
        </w:rPr>
      </w:pPr>
      <w:r w:rsidRPr="00E65F6D">
        <w:rPr>
          <w:sz w:val="28"/>
          <w:szCs w:val="28"/>
        </w:rPr>
        <w:t>Производственный менеджмент. Практический курс : учебник для вузов / под общей редакцией И. Н. Иванова. — Москва : Издательство Юрайт, 2025. — 334 с. — (Высшее образование). — ISBN 978-5-534-18255-2. — Текст : электронный // Образовательная платформа Юрайт [сайт]. — URL: https://urait.ru/bcode/560077 </w:t>
      </w:r>
    </w:p>
    <w:p w:rsidR="00A25F9F" w:rsidRPr="00E65F6D" w:rsidRDefault="00A25F9F" w:rsidP="002F3D13">
      <w:pPr>
        <w:widowControl/>
        <w:numPr>
          <w:ilvl w:val="0"/>
          <w:numId w:val="17"/>
        </w:numPr>
        <w:tabs>
          <w:tab w:val="clear" w:pos="1080"/>
          <w:tab w:val="num" w:pos="720"/>
          <w:tab w:val="num" w:pos="851"/>
          <w:tab w:val="left" w:pos="993"/>
        </w:tabs>
        <w:autoSpaceDE/>
        <w:autoSpaceDN/>
        <w:adjustRightInd/>
        <w:ind w:left="0" w:firstLine="709"/>
        <w:jc w:val="both"/>
        <w:rPr>
          <w:sz w:val="28"/>
          <w:szCs w:val="28"/>
        </w:rPr>
      </w:pPr>
      <w:r w:rsidRPr="00E65F6D">
        <w:rPr>
          <w:sz w:val="28"/>
          <w:szCs w:val="28"/>
        </w:rPr>
        <w:t>Производственный менеджмент: учебник и практикум для вузов / под редакцией Л. С. Леонтьевой, В. И. Кузнецова. — Москва : Издательство Юрайт, 2025. — 279 с. — (Высшее образование). — ISBN 978-5-534-16694-1. — Текст : электронный // Образовательная платформа Юрайт [сайт]. — URL: https://urait.ru/bcode/560267</w:t>
      </w:r>
    </w:p>
    <w:p w:rsidR="00A25F9F" w:rsidRPr="00E65F6D" w:rsidRDefault="00A25F9F" w:rsidP="00A25F9F">
      <w:pPr>
        <w:widowControl/>
        <w:tabs>
          <w:tab w:val="left" w:pos="993"/>
          <w:tab w:val="num" w:pos="1080"/>
        </w:tabs>
        <w:autoSpaceDE/>
        <w:autoSpaceDN/>
        <w:adjustRightInd/>
        <w:jc w:val="both"/>
        <w:rPr>
          <w:sz w:val="28"/>
          <w:szCs w:val="28"/>
          <w:highlight w:val="yellow"/>
        </w:rPr>
      </w:pPr>
    </w:p>
    <w:p w:rsidR="005F1F91" w:rsidRPr="00E65F6D" w:rsidRDefault="005F1F91" w:rsidP="005473B3">
      <w:pPr>
        <w:pStyle w:val="Style100"/>
        <w:widowControl/>
        <w:tabs>
          <w:tab w:val="left" w:pos="1134"/>
        </w:tabs>
        <w:ind w:left="720"/>
        <w:jc w:val="both"/>
        <w:rPr>
          <w:spacing w:val="-2"/>
          <w:sz w:val="28"/>
          <w:szCs w:val="28"/>
          <w:shd w:val="clear" w:color="auto" w:fill="FFFFFF"/>
        </w:rPr>
      </w:pPr>
    </w:p>
    <w:p w:rsidR="003F22BC" w:rsidRPr="00E65F6D" w:rsidRDefault="005F1F91" w:rsidP="00416DDC">
      <w:pPr>
        <w:pStyle w:val="Style95"/>
        <w:widowControl/>
        <w:spacing w:line="240" w:lineRule="auto"/>
        <w:ind w:firstLine="720"/>
        <w:jc w:val="both"/>
        <w:rPr>
          <w:rStyle w:val="FontStyle140"/>
          <w:rFonts w:ascii="Times New Roman Полужирный" w:hAnsi="Times New Roman Полужирный"/>
          <w:spacing w:val="-2"/>
        </w:rPr>
      </w:pPr>
      <w:r w:rsidRPr="00E65F6D">
        <w:rPr>
          <w:rStyle w:val="FontStyle140"/>
          <w:spacing w:val="-2"/>
        </w:rPr>
        <w:t>10. ПЕРЕЧЕНЬ РЕСУРСОВ ИНФОРМАЦИОННО-ТЕЛЕКОММУНИКАЦИОННОЙ СЕТИ «ИНТЕРНЕТ» (ДАЛЕЕ - СЕТЬ</w:t>
      </w:r>
      <w:r w:rsidRPr="00E65F6D">
        <w:rPr>
          <w:rStyle w:val="FontStyle140"/>
          <w:rFonts w:ascii="Times New Roman Полужирный" w:hAnsi="Times New Roman Полужирный"/>
          <w:spacing w:val="-2"/>
        </w:rPr>
        <w:t xml:space="preserve"> </w:t>
      </w:r>
      <w:r w:rsidRPr="00E65F6D">
        <w:rPr>
          <w:rStyle w:val="FontStyle140"/>
          <w:rFonts w:ascii="Times New Roman Полужирный" w:hAnsi="Times New Roman Полужирный" w:hint="eastAsia"/>
          <w:spacing w:val="-2"/>
        </w:rPr>
        <w:t>«ИНТЕРНЕТ»</w:t>
      </w:r>
      <w:r w:rsidRPr="00E65F6D">
        <w:rPr>
          <w:rStyle w:val="FontStyle140"/>
          <w:rFonts w:ascii="Times New Roman Полужирный" w:hAnsi="Times New Roman Полужирный"/>
          <w:spacing w:val="-2"/>
        </w:rPr>
        <w:t xml:space="preserve">), </w:t>
      </w:r>
      <w:r w:rsidRPr="00E65F6D">
        <w:rPr>
          <w:rStyle w:val="FontStyle140"/>
          <w:rFonts w:ascii="Times New Roman Полужирный" w:hAnsi="Times New Roman Полужирный" w:hint="eastAsia"/>
          <w:spacing w:val="-2"/>
        </w:rPr>
        <w:t>НЕОБХОДИМЫХ</w:t>
      </w:r>
      <w:r w:rsidRPr="00E65F6D">
        <w:rPr>
          <w:rStyle w:val="FontStyle140"/>
          <w:rFonts w:ascii="Times New Roman Полужирный" w:hAnsi="Times New Roman Полужирный"/>
          <w:spacing w:val="-2"/>
        </w:rPr>
        <w:t xml:space="preserve"> </w:t>
      </w:r>
      <w:r w:rsidRPr="00E65F6D">
        <w:rPr>
          <w:rStyle w:val="FontStyle140"/>
          <w:rFonts w:ascii="Times New Roman Полужирный" w:hAnsi="Times New Roman Полужирный" w:hint="eastAsia"/>
          <w:spacing w:val="-2"/>
        </w:rPr>
        <w:t>ДЛЯ</w:t>
      </w:r>
      <w:r w:rsidRPr="00E65F6D">
        <w:rPr>
          <w:rStyle w:val="FontStyle140"/>
          <w:rFonts w:ascii="Times New Roman Полужирный" w:hAnsi="Times New Roman Полужирный"/>
          <w:spacing w:val="-2"/>
        </w:rPr>
        <w:t xml:space="preserve"> </w:t>
      </w:r>
      <w:r w:rsidRPr="00E65F6D">
        <w:rPr>
          <w:rStyle w:val="FontStyle140"/>
          <w:rFonts w:ascii="Times New Roman Полужирный" w:hAnsi="Times New Roman Полужирный" w:hint="eastAsia"/>
          <w:spacing w:val="-2"/>
        </w:rPr>
        <w:t>ОСВОЕНИЯ</w:t>
      </w:r>
      <w:r w:rsidRPr="00E65F6D">
        <w:rPr>
          <w:rStyle w:val="FontStyle140"/>
          <w:rFonts w:ascii="Times New Roman Полужирный" w:hAnsi="Times New Roman Полужирный"/>
          <w:spacing w:val="-2"/>
        </w:rPr>
        <w:t xml:space="preserve"> </w:t>
      </w:r>
      <w:r w:rsidRPr="00E65F6D">
        <w:rPr>
          <w:rStyle w:val="FontStyle140"/>
          <w:rFonts w:ascii="Times New Roman Полужирный" w:hAnsi="Times New Roman Полужирный" w:hint="eastAsia"/>
          <w:spacing w:val="-2"/>
        </w:rPr>
        <w:t>ДИСЦИПЛИНЫ</w:t>
      </w:r>
    </w:p>
    <w:p w:rsidR="00935AFC" w:rsidRPr="00E65F6D" w:rsidRDefault="00935AFC" w:rsidP="00935AFC">
      <w:pPr>
        <w:ind w:firstLine="720"/>
        <w:jc w:val="both"/>
        <w:rPr>
          <w:sz w:val="28"/>
          <w:szCs w:val="28"/>
        </w:rPr>
      </w:pPr>
    </w:p>
    <w:p w:rsidR="005F1F91" w:rsidRPr="00E65F6D" w:rsidRDefault="005F1F91" w:rsidP="005F1F91">
      <w:pPr>
        <w:widowControl/>
        <w:numPr>
          <w:ilvl w:val="0"/>
          <w:numId w:val="18"/>
        </w:numPr>
        <w:tabs>
          <w:tab w:val="left" w:pos="993"/>
          <w:tab w:val="left" w:pos="1134"/>
        </w:tabs>
        <w:autoSpaceDE/>
        <w:autoSpaceDN/>
        <w:adjustRightInd/>
        <w:jc w:val="both"/>
        <w:rPr>
          <w:sz w:val="28"/>
          <w:szCs w:val="28"/>
        </w:rPr>
      </w:pPr>
      <w:r w:rsidRPr="00E65F6D">
        <w:rPr>
          <w:sz w:val="28"/>
          <w:szCs w:val="28"/>
        </w:rPr>
        <w:t xml:space="preserve">Федеральный образовательный портал: Экономика, Социология, Менеджмент [Официальный сайт] – Режим доступа: http://ecsocman.hse.ru </w:t>
      </w:r>
    </w:p>
    <w:p w:rsidR="005F1F91" w:rsidRPr="00E65F6D" w:rsidRDefault="005F1F91" w:rsidP="005F1F91">
      <w:pPr>
        <w:widowControl/>
        <w:numPr>
          <w:ilvl w:val="0"/>
          <w:numId w:val="18"/>
        </w:numPr>
        <w:tabs>
          <w:tab w:val="left" w:pos="993"/>
          <w:tab w:val="left" w:pos="1134"/>
        </w:tabs>
        <w:autoSpaceDE/>
        <w:autoSpaceDN/>
        <w:adjustRightInd/>
        <w:jc w:val="both"/>
        <w:rPr>
          <w:sz w:val="28"/>
          <w:szCs w:val="28"/>
        </w:rPr>
      </w:pPr>
      <w:r w:rsidRPr="00E65F6D">
        <w:rPr>
          <w:sz w:val="28"/>
          <w:szCs w:val="28"/>
        </w:rPr>
        <w:t>Корпоративный менеджмент [Официальный сайт] – Режим доступа: http://www.cfin.ru</w:t>
      </w:r>
    </w:p>
    <w:p w:rsidR="005F1F91" w:rsidRPr="00E65F6D" w:rsidRDefault="005F1F91" w:rsidP="005F1F91">
      <w:pPr>
        <w:widowControl/>
        <w:numPr>
          <w:ilvl w:val="0"/>
          <w:numId w:val="18"/>
        </w:numPr>
        <w:tabs>
          <w:tab w:val="left" w:pos="993"/>
          <w:tab w:val="left" w:pos="1134"/>
        </w:tabs>
        <w:autoSpaceDE/>
        <w:autoSpaceDN/>
        <w:adjustRightInd/>
        <w:jc w:val="both"/>
        <w:rPr>
          <w:sz w:val="28"/>
          <w:szCs w:val="28"/>
        </w:rPr>
      </w:pPr>
      <w:r w:rsidRPr="00E65F6D">
        <w:rPr>
          <w:sz w:val="28"/>
          <w:szCs w:val="28"/>
        </w:rPr>
        <w:t>E-xecutive. Международное сообщество менеджеров [Официальный сайт] – Режим доступа: http://www.e-xecutive.ru</w:t>
      </w:r>
    </w:p>
    <w:p w:rsidR="005F1F91" w:rsidRPr="00E65F6D" w:rsidRDefault="005F1F91" w:rsidP="005F1F91">
      <w:pPr>
        <w:widowControl/>
        <w:numPr>
          <w:ilvl w:val="0"/>
          <w:numId w:val="18"/>
        </w:numPr>
        <w:tabs>
          <w:tab w:val="left" w:pos="993"/>
          <w:tab w:val="left" w:pos="1134"/>
        </w:tabs>
        <w:autoSpaceDE/>
        <w:autoSpaceDN/>
        <w:adjustRightInd/>
        <w:jc w:val="both"/>
        <w:rPr>
          <w:sz w:val="28"/>
          <w:szCs w:val="28"/>
        </w:rPr>
      </w:pPr>
      <w:r w:rsidRPr="00E65F6D">
        <w:rPr>
          <w:sz w:val="28"/>
          <w:szCs w:val="28"/>
        </w:rPr>
        <w:t>Журнал «Эксперт» [Официальный сайт] – Режим доступа: http://www.expert.ru</w:t>
      </w:r>
    </w:p>
    <w:p w:rsidR="005F1F91" w:rsidRPr="00E65F6D" w:rsidRDefault="005F1F91" w:rsidP="005F1F91">
      <w:pPr>
        <w:widowControl/>
        <w:numPr>
          <w:ilvl w:val="0"/>
          <w:numId w:val="18"/>
        </w:numPr>
        <w:tabs>
          <w:tab w:val="left" w:pos="993"/>
          <w:tab w:val="left" w:pos="1134"/>
        </w:tabs>
        <w:autoSpaceDE/>
        <w:autoSpaceDN/>
        <w:adjustRightInd/>
        <w:jc w:val="both"/>
        <w:rPr>
          <w:sz w:val="28"/>
          <w:szCs w:val="28"/>
        </w:rPr>
      </w:pPr>
      <w:r w:rsidRPr="00E65F6D">
        <w:rPr>
          <w:sz w:val="28"/>
          <w:szCs w:val="28"/>
        </w:rPr>
        <w:t>RB.RU – независимое издание о технологиях и бизнесе [Официальный сайт] – Режим доступа:</w:t>
      </w:r>
      <w:r w:rsidRPr="00E65F6D">
        <w:t xml:space="preserve"> </w:t>
      </w:r>
      <w:r w:rsidRPr="00E65F6D">
        <w:rPr>
          <w:sz w:val="28"/>
          <w:szCs w:val="28"/>
        </w:rPr>
        <w:t>https://rb.ru/</w:t>
      </w:r>
    </w:p>
    <w:p w:rsidR="00935AFC" w:rsidRPr="00E65F6D" w:rsidRDefault="00935AFC" w:rsidP="00935AFC">
      <w:pPr>
        <w:pStyle w:val="Style63"/>
        <w:widowControl/>
        <w:ind w:firstLine="720"/>
        <w:rPr>
          <w:sz w:val="28"/>
          <w:szCs w:val="28"/>
        </w:rPr>
      </w:pPr>
    </w:p>
    <w:p w:rsidR="00416DDC" w:rsidRPr="00E65F6D" w:rsidRDefault="005F1F91" w:rsidP="001A7751">
      <w:pPr>
        <w:pStyle w:val="Style95"/>
        <w:widowControl/>
        <w:spacing w:line="240" w:lineRule="auto"/>
        <w:ind w:firstLine="720"/>
        <w:jc w:val="both"/>
        <w:rPr>
          <w:rStyle w:val="FontStyle140"/>
        </w:rPr>
      </w:pPr>
      <w:r w:rsidRPr="00E65F6D">
        <w:rPr>
          <w:rStyle w:val="FontStyle140"/>
        </w:rPr>
        <w:t>11. МЕТОДИЧЕСКИЕ УКАЗАНИЯ ДЛЯ ОБУЧАЮЩИХСЯ ПО ОСВОЕНИЮ ДИСЦИПЛИНЫ</w:t>
      </w:r>
    </w:p>
    <w:p w:rsidR="003F22BC" w:rsidRPr="00E65F6D" w:rsidRDefault="003F22BC" w:rsidP="001A7751">
      <w:pPr>
        <w:pStyle w:val="Style95"/>
        <w:widowControl/>
        <w:spacing w:line="240" w:lineRule="auto"/>
        <w:ind w:firstLine="720"/>
        <w:jc w:val="both"/>
        <w:rPr>
          <w:rStyle w:val="FontStyle140"/>
          <w:b w:val="0"/>
        </w:rPr>
      </w:pPr>
    </w:p>
    <w:p w:rsidR="005F1F91" w:rsidRPr="00E65F6D" w:rsidRDefault="005F1F91" w:rsidP="005F1F91">
      <w:pPr>
        <w:pStyle w:val="Style95"/>
        <w:widowControl/>
        <w:spacing w:line="240" w:lineRule="auto"/>
        <w:ind w:firstLine="720"/>
        <w:jc w:val="both"/>
        <w:rPr>
          <w:bCs/>
          <w:sz w:val="28"/>
          <w:szCs w:val="28"/>
        </w:rPr>
      </w:pPr>
      <w:r w:rsidRPr="00E65F6D">
        <w:rPr>
          <w:bCs/>
          <w:sz w:val="28"/>
          <w:szCs w:val="28"/>
        </w:rPr>
        <w:t>Методические указания для обучающихся по освоению дисциплины «</w:t>
      </w:r>
      <w:r w:rsidRPr="00E65F6D">
        <w:rPr>
          <w:sz w:val="28"/>
          <w:szCs w:val="28"/>
        </w:rPr>
        <w:t>Управление, организация и планирование производства</w:t>
      </w:r>
      <w:r w:rsidRPr="00E65F6D">
        <w:rPr>
          <w:bCs/>
          <w:sz w:val="28"/>
          <w:szCs w:val="28"/>
        </w:rPr>
        <w:t>» (рекомендуемый режим и характер учебной работы, в том числе в части выполнения самостоятельной работы) – комплекс рекомендаций и разъяснений, позволяющий обучающимся оптимальным образом организовать процесс изучения как теоретического учебного материала дисциплины, так и подготовки к практическим / семинарским занятиям, в том числе проводимым с использованием активных и интерактивных технологий обучения.</w:t>
      </w:r>
    </w:p>
    <w:p w:rsidR="005F1F91" w:rsidRPr="00E65F6D" w:rsidRDefault="005F1F91" w:rsidP="005F1F91">
      <w:pPr>
        <w:pStyle w:val="Style95"/>
        <w:widowControl/>
        <w:spacing w:line="240" w:lineRule="auto"/>
        <w:ind w:firstLine="720"/>
        <w:jc w:val="both"/>
        <w:rPr>
          <w:bCs/>
          <w:sz w:val="28"/>
          <w:szCs w:val="28"/>
        </w:rPr>
      </w:pPr>
      <w:r w:rsidRPr="00E65F6D">
        <w:rPr>
          <w:bCs/>
          <w:sz w:val="28"/>
          <w:szCs w:val="28"/>
        </w:rPr>
        <w:t>Методические рекомендации для студентов по освоению дисциплины «</w:t>
      </w:r>
      <w:r w:rsidRPr="00E65F6D">
        <w:rPr>
          <w:sz w:val="28"/>
          <w:szCs w:val="28"/>
        </w:rPr>
        <w:t>Управление, организация и планирование производства</w:t>
      </w:r>
      <w:r w:rsidRPr="00E65F6D">
        <w:rPr>
          <w:bCs/>
          <w:sz w:val="28"/>
          <w:szCs w:val="28"/>
        </w:rPr>
        <w:t>» включают:</w:t>
      </w:r>
    </w:p>
    <w:p w:rsidR="005F1F91" w:rsidRPr="00E65F6D" w:rsidRDefault="005F1F91" w:rsidP="005F1F91">
      <w:pPr>
        <w:pStyle w:val="Style95"/>
        <w:widowControl/>
        <w:spacing w:line="240" w:lineRule="auto"/>
        <w:ind w:firstLine="720"/>
        <w:jc w:val="both"/>
        <w:rPr>
          <w:bCs/>
          <w:sz w:val="28"/>
          <w:szCs w:val="28"/>
        </w:rPr>
      </w:pPr>
      <w:r w:rsidRPr="00E65F6D">
        <w:rPr>
          <w:bCs/>
          <w:sz w:val="28"/>
          <w:szCs w:val="28"/>
        </w:rPr>
        <w:t>- рекомендации по подготовке и участию в лекционных занятиях;</w:t>
      </w:r>
    </w:p>
    <w:p w:rsidR="005F1F91" w:rsidRPr="00E65F6D" w:rsidRDefault="005F1F91" w:rsidP="005F1F91">
      <w:pPr>
        <w:pStyle w:val="Style95"/>
        <w:widowControl/>
        <w:spacing w:line="240" w:lineRule="auto"/>
        <w:ind w:firstLine="720"/>
        <w:jc w:val="both"/>
        <w:rPr>
          <w:bCs/>
          <w:sz w:val="28"/>
          <w:szCs w:val="28"/>
        </w:rPr>
      </w:pPr>
      <w:r w:rsidRPr="00E65F6D">
        <w:rPr>
          <w:bCs/>
          <w:sz w:val="28"/>
          <w:szCs w:val="28"/>
        </w:rPr>
        <w:lastRenderedPageBreak/>
        <w:t>- рекомендации по подготовке и участию в практических занятиях;</w:t>
      </w:r>
    </w:p>
    <w:p w:rsidR="005F1F91" w:rsidRPr="00E65F6D" w:rsidRDefault="005F1F91" w:rsidP="005F1F91">
      <w:pPr>
        <w:pStyle w:val="Style95"/>
        <w:widowControl/>
        <w:spacing w:line="240" w:lineRule="auto"/>
        <w:ind w:firstLine="720"/>
        <w:jc w:val="both"/>
        <w:rPr>
          <w:bCs/>
          <w:sz w:val="28"/>
          <w:szCs w:val="28"/>
        </w:rPr>
      </w:pPr>
      <w:r w:rsidRPr="00E65F6D">
        <w:rPr>
          <w:bCs/>
          <w:sz w:val="28"/>
          <w:szCs w:val="28"/>
        </w:rPr>
        <w:t>- советы по планированию и организации времени, отведенного на самостоятельную работу по дисциплине;</w:t>
      </w:r>
    </w:p>
    <w:p w:rsidR="005F1F91" w:rsidRPr="00E65F6D" w:rsidRDefault="005F1F91" w:rsidP="005F1F91">
      <w:pPr>
        <w:pStyle w:val="Style95"/>
        <w:widowControl/>
        <w:spacing w:line="240" w:lineRule="auto"/>
        <w:ind w:firstLine="720"/>
        <w:jc w:val="both"/>
        <w:rPr>
          <w:bCs/>
          <w:sz w:val="28"/>
          <w:szCs w:val="28"/>
        </w:rPr>
      </w:pPr>
      <w:r w:rsidRPr="00E65F6D">
        <w:rPr>
          <w:bCs/>
          <w:sz w:val="28"/>
          <w:szCs w:val="28"/>
        </w:rPr>
        <w:t>- рекомендации по работе с литературой;</w:t>
      </w:r>
    </w:p>
    <w:p w:rsidR="005F1F91" w:rsidRPr="00E65F6D" w:rsidRDefault="005F1F91" w:rsidP="005F1F91">
      <w:pPr>
        <w:pStyle w:val="Style95"/>
        <w:widowControl/>
        <w:spacing w:line="240" w:lineRule="auto"/>
        <w:ind w:firstLine="720"/>
        <w:jc w:val="both"/>
        <w:rPr>
          <w:bCs/>
          <w:sz w:val="28"/>
          <w:szCs w:val="28"/>
        </w:rPr>
      </w:pPr>
      <w:r w:rsidRPr="00E65F6D">
        <w:rPr>
          <w:bCs/>
          <w:sz w:val="28"/>
          <w:szCs w:val="28"/>
        </w:rPr>
        <w:t>- разъяснения по используемым оценочным средствам и балльно-рейтинго-вой системе;</w:t>
      </w:r>
    </w:p>
    <w:p w:rsidR="005F1F91" w:rsidRPr="00E65F6D" w:rsidRDefault="005F1F91" w:rsidP="005F1F91">
      <w:pPr>
        <w:pStyle w:val="Style95"/>
        <w:widowControl/>
        <w:spacing w:line="240" w:lineRule="auto"/>
        <w:ind w:firstLine="720"/>
        <w:jc w:val="both"/>
        <w:rPr>
          <w:bCs/>
          <w:sz w:val="28"/>
          <w:szCs w:val="28"/>
        </w:rPr>
      </w:pPr>
      <w:r w:rsidRPr="00E65F6D">
        <w:rPr>
          <w:bCs/>
          <w:sz w:val="28"/>
          <w:szCs w:val="28"/>
        </w:rPr>
        <w:t>- разъяснения по процедурам текущего и промежуточного контроля.</w:t>
      </w:r>
    </w:p>
    <w:p w:rsidR="005F1F91" w:rsidRPr="00E65F6D" w:rsidRDefault="005F1F91" w:rsidP="005F1F91">
      <w:pPr>
        <w:pStyle w:val="Style95"/>
        <w:widowControl/>
        <w:spacing w:line="240" w:lineRule="auto"/>
        <w:ind w:firstLine="720"/>
        <w:jc w:val="both"/>
        <w:rPr>
          <w:rStyle w:val="FontStyle140"/>
          <w:b w:val="0"/>
        </w:rPr>
      </w:pPr>
      <w:r w:rsidRPr="00E65F6D">
        <w:rPr>
          <w:bCs/>
          <w:sz w:val="28"/>
          <w:szCs w:val="28"/>
        </w:rPr>
        <w:t>Также разработаны Методические рекомендации для студентов. Терминологический словарь по дисциплине «</w:t>
      </w:r>
      <w:r w:rsidRPr="00E65F6D">
        <w:rPr>
          <w:sz w:val="28"/>
          <w:szCs w:val="28"/>
        </w:rPr>
        <w:t>Управление, организация и планирование производства</w:t>
      </w:r>
      <w:r w:rsidRPr="00E65F6D">
        <w:rPr>
          <w:bCs/>
          <w:sz w:val="28"/>
          <w:szCs w:val="28"/>
        </w:rPr>
        <w:t>», с</w:t>
      </w:r>
      <w:r w:rsidRPr="00E65F6D">
        <w:rPr>
          <w:sz w:val="28"/>
          <w:szCs w:val="28"/>
        </w:rPr>
        <w:t>пособствующие систематизации знаний студентов ввиду активизации их самостоятельной работы с базой источников, а именно, с нормативно-правовыми актами, специальной литературой, электронными ресурсами.</w:t>
      </w:r>
    </w:p>
    <w:p w:rsidR="00416DDC" w:rsidRPr="00E65F6D" w:rsidRDefault="00416DDC" w:rsidP="001A7751">
      <w:pPr>
        <w:pStyle w:val="Style95"/>
        <w:widowControl/>
        <w:spacing w:line="240" w:lineRule="auto"/>
        <w:ind w:firstLine="720"/>
        <w:jc w:val="both"/>
        <w:rPr>
          <w:rStyle w:val="FontStyle140"/>
          <w:b w:val="0"/>
        </w:rPr>
      </w:pPr>
    </w:p>
    <w:p w:rsidR="003F22BC" w:rsidRPr="00E65F6D" w:rsidRDefault="005F1F91" w:rsidP="00416DDC">
      <w:pPr>
        <w:pStyle w:val="Style95"/>
        <w:widowControl/>
        <w:spacing w:line="240" w:lineRule="auto"/>
        <w:ind w:firstLine="720"/>
        <w:jc w:val="both"/>
        <w:rPr>
          <w:rStyle w:val="FontStyle140"/>
        </w:rPr>
      </w:pPr>
      <w:r w:rsidRPr="00E65F6D">
        <w:rPr>
          <w:rStyle w:val="FontStyle140"/>
        </w:rPr>
        <w:t>12. ПЕРЕЧЕНЬ ИНФОРМАЦИОННЫХ ТЕХНОЛОГИЙ, ИСПОЛЬЗУЕМЫХ ПРИ ОСУЩЕСТВЛЕНИИ ОБРАЗОВАТЕЛЬНОГО ПРОЦЕССА ПО ДИСЦИПЛИНЕ, ВКЛЮЧАЯ ПЕРЕЧЕНЬ ПРОГРАММНОГО ОБЕСПЕЧЕНИЯ И ИНФОРМАЦИОННЫХ СПРАВОЧНЫХ СИСТЕМ (ПРИ НЕОБХОДИМОСТИ)</w:t>
      </w:r>
    </w:p>
    <w:p w:rsidR="00416DDC" w:rsidRPr="00E65F6D" w:rsidRDefault="00416DDC" w:rsidP="001949F9">
      <w:pPr>
        <w:tabs>
          <w:tab w:val="left" w:pos="1134"/>
        </w:tabs>
        <w:overflowPunct w:val="0"/>
        <w:spacing w:line="274" w:lineRule="auto"/>
        <w:ind w:right="-2" w:firstLine="720"/>
        <w:rPr>
          <w:sz w:val="28"/>
          <w:szCs w:val="28"/>
        </w:rPr>
      </w:pPr>
    </w:p>
    <w:p w:rsidR="00A56395" w:rsidRPr="00E65F6D" w:rsidRDefault="00A56395" w:rsidP="00A56395">
      <w:pPr>
        <w:tabs>
          <w:tab w:val="left" w:pos="1134"/>
        </w:tabs>
        <w:overflowPunct w:val="0"/>
        <w:ind w:firstLine="720"/>
        <w:jc w:val="both"/>
        <w:rPr>
          <w:sz w:val="28"/>
          <w:szCs w:val="28"/>
        </w:rPr>
      </w:pPr>
      <w:r w:rsidRPr="00E65F6D">
        <w:rPr>
          <w:sz w:val="28"/>
          <w:szCs w:val="28"/>
        </w:rPr>
        <w:t>Использование информационных технологий при осуществлении образовательного процесса по дисциплине осуществляется в соответствии с утвержденным Положением об Электронной информационно-образовательной среде ИАТЭ НИЯУ МИФИ.</w:t>
      </w:r>
    </w:p>
    <w:p w:rsidR="00A56395" w:rsidRPr="00E65F6D" w:rsidRDefault="00A56395" w:rsidP="00A56395">
      <w:pPr>
        <w:tabs>
          <w:tab w:val="left" w:pos="1134"/>
        </w:tabs>
        <w:overflowPunct w:val="0"/>
        <w:ind w:firstLine="720"/>
        <w:jc w:val="both"/>
        <w:rPr>
          <w:sz w:val="28"/>
          <w:szCs w:val="28"/>
        </w:rPr>
      </w:pPr>
      <w:r w:rsidRPr="00E65F6D">
        <w:rPr>
          <w:sz w:val="28"/>
          <w:szCs w:val="28"/>
        </w:rPr>
        <w:t>Электронная система управления обучением (LMS) используется для реализации образовательных программ при очном, дистанционном и смешенном режиме обучения. Система реализует следующие основные функции:</w:t>
      </w:r>
    </w:p>
    <w:p w:rsidR="00A56395" w:rsidRPr="00E65F6D" w:rsidRDefault="00A56395" w:rsidP="00A56395">
      <w:pPr>
        <w:tabs>
          <w:tab w:val="left" w:pos="1134"/>
        </w:tabs>
        <w:overflowPunct w:val="0"/>
        <w:ind w:firstLine="720"/>
        <w:jc w:val="both"/>
        <w:rPr>
          <w:sz w:val="28"/>
          <w:szCs w:val="28"/>
        </w:rPr>
      </w:pPr>
      <w:r w:rsidRPr="00E65F6D">
        <w:rPr>
          <w:sz w:val="28"/>
          <w:szCs w:val="28"/>
        </w:rPr>
        <w:t>1)</w:t>
      </w:r>
      <w:r w:rsidRPr="00E65F6D">
        <w:rPr>
          <w:sz w:val="28"/>
          <w:szCs w:val="28"/>
        </w:rPr>
        <w:tab/>
        <w:t>создание и управление классами,</w:t>
      </w:r>
    </w:p>
    <w:p w:rsidR="00A56395" w:rsidRPr="00E65F6D" w:rsidRDefault="00A56395" w:rsidP="00A56395">
      <w:pPr>
        <w:tabs>
          <w:tab w:val="left" w:pos="1134"/>
        </w:tabs>
        <w:overflowPunct w:val="0"/>
        <w:ind w:firstLine="720"/>
        <w:jc w:val="both"/>
        <w:rPr>
          <w:sz w:val="28"/>
          <w:szCs w:val="28"/>
        </w:rPr>
      </w:pPr>
      <w:r w:rsidRPr="00E65F6D">
        <w:rPr>
          <w:sz w:val="28"/>
          <w:szCs w:val="28"/>
        </w:rPr>
        <w:t>2)</w:t>
      </w:r>
      <w:r w:rsidRPr="00E65F6D">
        <w:rPr>
          <w:sz w:val="28"/>
          <w:szCs w:val="28"/>
        </w:rPr>
        <w:tab/>
        <w:t>создание курсов;</w:t>
      </w:r>
    </w:p>
    <w:p w:rsidR="00A56395" w:rsidRPr="00E65F6D" w:rsidRDefault="00A56395" w:rsidP="00A56395">
      <w:pPr>
        <w:tabs>
          <w:tab w:val="left" w:pos="1134"/>
        </w:tabs>
        <w:overflowPunct w:val="0"/>
        <w:ind w:firstLine="720"/>
        <w:jc w:val="both"/>
        <w:rPr>
          <w:sz w:val="28"/>
          <w:szCs w:val="28"/>
        </w:rPr>
      </w:pPr>
      <w:r w:rsidRPr="00E65F6D">
        <w:rPr>
          <w:sz w:val="28"/>
          <w:szCs w:val="28"/>
        </w:rPr>
        <w:t>3)</w:t>
      </w:r>
      <w:r w:rsidRPr="00E65F6D">
        <w:rPr>
          <w:sz w:val="28"/>
          <w:szCs w:val="28"/>
        </w:rPr>
        <w:tab/>
        <w:t>организация записи учащихся на курс;</w:t>
      </w:r>
    </w:p>
    <w:p w:rsidR="00A56395" w:rsidRPr="00E65F6D" w:rsidRDefault="00A56395" w:rsidP="00A56395">
      <w:pPr>
        <w:tabs>
          <w:tab w:val="left" w:pos="1134"/>
        </w:tabs>
        <w:overflowPunct w:val="0"/>
        <w:ind w:firstLine="720"/>
        <w:jc w:val="both"/>
        <w:rPr>
          <w:sz w:val="28"/>
          <w:szCs w:val="28"/>
        </w:rPr>
      </w:pPr>
      <w:r w:rsidRPr="00E65F6D">
        <w:rPr>
          <w:sz w:val="28"/>
          <w:szCs w:val="28"/>
        </w:rPr>
        <w:t>4)</w:t>
      </w:r>
      <w:r w:rsidRPr="00E65F6D">
        <w:rPr>
          <w:sz w:val="28"/>
          <w:szCs w:val="28"/>
        </w:rPr>
        <w:tab/>
        <w:t>предоставление доступа к учебным материалам для учащихся;</w:t>
      </w:r>
    </w:p>
    <w:p w:rsidR="00A56395" w:rsidRPr="00E65F6D" w:rsidRDefault="00A56395" w:rsidP="00A56395">
      <w:pPr>
        <w:tabs>
          <w:tab w:val="left" w:pos="1134"/>
        </w:tabs>
        <w:overflowPunct w:val="0"/>
        <w:ind w:firstLine="720"/>
        <w:jc w:val="both"/>
        <w:rPr>
          <w:sz w:val="28"/>
          <w:szCs w:val="28"/>
        </w:rPr>
      </w:pPr>
      <w:r w:rsidRPr="00E65F6D">
        <w:rPr>
          <w:sz w:val="28"/>
          <w:szCs w:val="28"/>
        </w:rPr>
        <w:t>5)</w:t>
      </w:r>
      <w:r w:rsidRPr="00E65F6D">
        <w:rPr>
          <w:sz w:val="28"/>
          <w:szCs w:val="28"/>
        </w:rPr>
        <w:tab/>
        <w:t>публикация заданий для учеников;</w:t>
      </w:r>
    </w:p>
    <w:p w:rsidR="00A56395" w:rsidRPr="00E65F6D" w:rsidRDefault="00A56395" w:rsidP="00A56395">
      <w:pPr>
        <w:tabs>
          <w:tab w:val="left" w:pos="1134"/>
        </w:tabs>
        <w:overflowPunct w:val="0"/>
        <w:ind w:firstLine="720"/>
        <w:jc w:val="both"/>
        <w:rPr>
          <w:sz w:val="28"/>
          <w:szCs w:val="28"/>
        </w:rPr>
      </w:pPr>
      <w:r w:rsidRPr="00E65F6D">
        <w:rPr>
          <w:sz w:val="28"/>
          <w:szCs w:val="28"/>
        </w:rPr>
        <w:t>6)</w:t>
      </w:r>
      <w:r w:rsidRPr="00E65F6D">
        <w:rPr>
          <w:sz w:val="28"/>
          <w:szCs w:val="28"/>
        </w:rPr>
        <w:tab/>
        <w:t>оценка заданий учащихся, проведение тестов и отслеживание прогресса обучения;</w:t>
      </w:r>
    </w:p>
    <w:p w:rsidR="00A56395" w:rsidRPr="00E65F6D" w:rsidRDefault="00A56395" w:rsidP="00A56395">
      <w:pPr>
        <w:tabs>
          <w:tab w:val="left" w:pos="1134"/>
        </w:tabs>
        <w:overflowPunct w:val="0"/>
        <w:ind w:firstLine="720"/>
        <w:jc w:val="both"/>
        <w:rPr>
          <w:sz w:val="28"/>
          <w:szCs w:val="28"/>
        </w:rPr>
      </w:pPr>
      <w:r w:rsidRPr="00E65F6D">
        <w:rPr>
          <w:sz w:val="28"/>
          <w:szCs w:val="28"/>
        </w:rPr>
        <w:t>7)</w:t>
      </w:r>
      <w:r w:rsidRPr="00E65F6D">
        <w:rPr>
          <w:sz w:val="28"/>
          <w:szCs w:val="28"/>
        </w:rPr>
        <w:tab/>
        <w:t>организация взаимодействия участников образовательного процесса.</w:t>
      </w:r>
    </w:p>
    <w:p w:rsidR="00A56395" w:rsidRPr="00E65F6D" w:rsidRDefault="00A56395" w:rsidP="00A56395">
      <w:pPr>
        <w:tabs>
          <w:tab w:val="left" w:pos="1134"/>
        </w:tabs>
        <w:overflowPunct w:val="0"/>
        <w:ind w:firstLine="720"/>
        <w:jc w:val="both"/>
        <w:rPr>
          <w:sz w:val="28"/>
          <w:szCs w:val="28"/>
        </w:rPr>
      </w:pPr>
      <w:r w:rsidRPr="00E65F6D">
        <w:rPr>
          <w:sz w:val="28"/>
          <w:szCs w:val="28"/>
        </w:rPr>
        <w:t>Система интегрируется с дополнительными сервисами, обеспечивающими возможность использования таких функций как рабочий календарь, видео связь, многопользовательское редактирование документов, создание форм опросников, интерактивная доска для рисования. Авторизация пользователей в системе осуществляется посредством корпоративных аккаунтов, привязанных к домену oiate.ru.</w:t>
      </w:r>
    </w:p>
    <w:p w:rsidR="00A56395" w:rsidRPr="00E65F6D" w:rsidRDefault="00A56395" w:rsidP="001949F9">
      <w:pPr>
        <w:tabs>
          <w:tab w:val="left" w:pos="1134"/>
        </w:tabs>
        <w:overflowPunct w:val="0"/>
        <w:spacing w:line="274" w:lineRule="auto"/>
        <w:ind w:right="-2" w:firstLine="720"/>
        <w:rPr>
          <w:sz w:val="28"/>
          <w:szCs w:val="28"/>
        </w:rPr>
      </w:pPr>
    </w:p>
    <w:p w:rsidR="001949F9" w:rsidRPr="00E65F6D" w:rsidRDefault="001949F9" w:rsidP="001949F9">
      <w:pPr>
        <w:tabs>
          <w:tab w:val="left" w:pos="1134"/>
        </w:tabs>
        <w:overflowPunct w:val="0"/>
        <w:spacing w:line="274" w:lineRule="auto"/>
        <w:ind w:right="-2" w:firstLine="720"/>
        <w:rPr>
          <w:b/>
          <w:sz w:val="28"/>
          <w:szCs w:val="28"/>
        </w:rPr>
      </w:pPr>
      <w:r w:rsidRPr="00E65F6D">
        <w:rPr>
          <w:b/>
          <w:sz w:val="28"/>
          <w:szCs w:val="28"/>
        </w:rPr>
        <w:t>1</w:t>
      </w:r>
      <w:r w:rsidR="00A56395" w:rsidRPr="00E65F6D">
        <w:rPr>
          <w:b/>
          <w:sz w:val="28"/>
          <w:szCs w:val="28"/>
        </w:rPr>
        <w:t>2</w:t>
      </w:r>
      <w:r w:rsidRPr="00E65F6D">
        <w:rPr>
          <w:b/>
          <w:sz w:val="28"/>
          <w:szCs w:val="28"/>
        </w:rPr>
        <w:t>.1. Перечень информационных технологий</w:t>
      </w:r>
    </w:p>
    <w:p w:rsidR="00A56395" w:rsidRPr="00E65F6D" w:rsidRDefault="00A56395" w:rsidP="001949F9">
      <w:pPr>
        <w:tabs>
          <w:tab w:val="left" w:pos="1134"/>
        </w:tabs>
        <w:ind w:firstLine="720"/>
        <w:jc w:val="both"/>
        <w:rPr>
          <w:sz w:val="28"/>
          <w:szCs w:val="28"/>
        </w:rPr>
      </w:pPr>
    </w:p>
    <w:p w:rsidR="00A56395" w:rsidRPr="00E65F6D" w:rsidRDefault="00A56395" w:rsidP="00252CF5">
      <w:pPr>
        <w:tabs>
          <w:tab w:val="left" w:pos="1134"/>
        </w:tabs>
        <w:ind w:firstLine="720"/>
        <w:jc w:val="both"/>
        <w:rPr>
          <w:sz w:val="28"/>
          <w:szCs w:val="28"/>
        </w:rPr>
      </w:pPr>
      <w:r w:rsidRPr="00E65F6D">
        <w:rPr>
          <w:sz w:val="28"/>
          <w:szCs w:val="28"/>
        </w:rPr>
        <w:t>При осуществлении образовательного процесса по дисциплине используются следующие информационные технологии:</w:t>
      </w:r>
    </w:p>
    <w:p w:rsidR="00252CF5" w:rsidRPr="00E65F6D" w:rsidRDefault="00252CF5" w:rsidP="00252CF5">
      <w:pPr>
        <w:pStyle w:val="a5"/>
        <w:numPr>
          <w:ilvl w:val="0"/>
          <w:numId w:val="10"/>
        </w:numPr>
        <w:tabs>
          <w:tab w:val="left" w:pos="1134"/>
        </w:tabs>
        <w:ind w:left="0" w:firstLine="709"/>
        <w:jc w:val="both"/>
        <w:rPr>
          <w:sz w:val="28"/>
          <w:szCs w:val="28"/>
        </w:rPr>
      </w:pPr>
      <w:r w:rsidRPr="00E65F6D">
        <w:rPr>
          <w:sz w:val="28"/>
          <w:szCs w:val="28"/>
        </w:rPr>
        <w:lastRenderedPageBreak/>
        <w:t xml:space="preserve">проведение лекций и практических занятий с использованием слайд-презентаций; </w:t>
      </w:r>
    </w:p>
    <w:p w:rsidR="00252CF5" w:rsidRPr="00E65F6D" w:rsidRDefault="00252CF5" w:rsidP="00252CF5">
      <w:pPr>
        <w:pStyle w:val="a5"/>
        <w:numPr>
          <w:ilvl w:val="0"/>
          <w:numId w:val="10"/>
        </w:numPr>
        <w:tabs>
          <w:tab w:val="left" w:pos="1134"/>
        </w:tabs>
        <w:ind w:left="0" w:firstLine="709"/>
        <w:jc w:val="both"/>
        <w:rPr>
          <w:sz w:val="28"/>
          <w:szCs w:val="28"/>
        </w:rPr>
      </w:pPr>
      <w:r w:rsidRPr="00E65F6D">
        <w:rPr>
          <w:sz w:val="28"/>
          <w:szCs w:val="28"/>
        </w:rPr>
        <w:t xml:space="preserve">использование текстового редактора Microsoft Word; </w:t>
      </w:r>
    </w:p>
    <w:p w:rsidR="00252CF5" w:rsidRPr="00E65F6D" w:rsidRDefault="00252CF5" w:rsidP="00252CF5">
      <w:pPr>
        <w:pStyle w:val="a5"/>
        <w:numPr>
          <w:ilvl w:val="0"/>
          <w:numId w:val="10"/>
        </w:numPr>
        <w:tabs>
          <w:tab w:val="left" w:pos="1134"/>
        </w:tabs>
        <w:ind w:left="0" w:firstLine="709"/>
        <w:jc w:val="both"/>
        <w:rPr>
          <w:sz w:val="28"/>
          <w:szCs w:val="28"/>
        </w:rPr>
      </w:pPr>
      <w:r w:rsidRPr="00E65F6D">
        <w:rPr>
          <w:sz w:val="28"/>
          <w:szCs w:val="28"/>
        </w:rPr>
        <w:t xml:space="preserve">использование табличного редактора Microsoft Excel; </w:t>
      </w:r>
    </w:p>
    <w:p w:rsidR="001949F9" w:rsidRPr="00E65F6D" w:rsidRDefault="00252CF5" w:rsidP="00252CF5">
      <w:pPr>
        <w:pStyle w:val="a5"/>
        <w:numPr>
          <w:ilvl w:val="0"/>
          <w:numId w:val="10"/>
        </w:numPr>
        <w:tabs>
          <w:tab w:val="left" w:pos="1134"/>
        </w:tabs>
        <w:ind w:left="0" w:firstLine="709"/>
        <w:jc w:val="both"/>
        <w:rPr>
          <w:sz w:val="28"/>
          <w:szCs w:val="28"/>
        </w:rPr>
      </w:pPr>
      <w:r w:rsidRPr="00E65F6D">
        <w:rPr>
          <w:sz w:val="28"/>
          <w:szCs w:val="28"/>
        </w:rPr>
        <w:t>организация взаимодействия с обучающимися посредством электронной почты и ЭИОС.</w:t>
      </w:r>
    </w:p>
    <w:p w:rsidR="001949F9" w:rsidRPr="00E65F6D" w:rsidRDefault="001949F9" w:rsidP="001949F9">
      <w:pPr>
        <w:tabs>
          <w:tab w:val="left" w:pos="1134"/>
        </w:tabs>
        <w:overflowPunct w:val="0"/>
        <w:spacing w:line="274" w:lineRule="auto"/>
        <w:ind w:right="-2" w:firstLine="720"/>
        <w:rPr>
          <w:sz w:val="28"/>
          <w:szCs w:val="28"/>
        </w:rPr>
      </w:pPr>
    </w:p>
    <w:p w:rsidR="009F45F6" w:rsidRPr="00E65F6D" w:rsidRDefault="009F45F6" w:rsidP="001949F9">
      <w:pPr>
        <w:tabs>
          <w:tab w:val="left" w:pos="1134"/>
        </w:tabs>
        <w:overflowPunct w:val="0"/>
        <w:spacing w:line="274" w:lineRule="auto"/>
        <w:ind w:right="-2" w:firstLine="720"/>
        <w:jc w:val="both"/>
        <w:rPr>
          <w:b/>
          <w:sz w:val="28"/>
          <w:szCs w:val="28"/>
        </w:rPr>
      </w:pPr>
      <w:r w:rsidRPr="00E65F6D">
        <w:rPr>
          <w:b/>
          <w:sz w:val="28"/>
          <w:szCs w:val="28"/>
        </w:rPr>
        <w:t>1</w:t>
      </w:r>
      <w:r w:rsidR="00252CF5" w:rsidRPr="00E65F6D">
        <w:rPr>
          <w:b/>
          <w:sz w:val="28"/>
          <w:szCs w:val="28"/>
        </w:rPr>
        <w:t>2</w:t>
      </w:r>
      <w:r w:rsidRPr="00E65F6D">
        <w:rPr>
          <w:b/>
          <w:sz w:val="28"/>
          <w:szCs w:val="28"/>
        </w:rPr>
        <w:t>.</w:t>
      </w:r>
      <w:r w:rsidR="001949F9" w:rsidRPr="00E65F6D">
        <w:rPr>
          <w:b/>
          <w:sz w:val="28"/>
          <w:szCs w:val="28"/>
        </w:rPr>
        <w:t>2</w:t>
      </w:r>
      <w:r w:rsidRPr="00E65F6D">
        <w:rPr>
          <w:b/>
          <w:sz w:val="28"/>
          <w:szCs w:val="28"/>
        </w:rPr>
        <w:t>. Перечень программного обеспечения</w:t>
      </w:r>
      <w:r w:rsidR="001949F9" w:rsidRPr="00E65F6D">
        <w:rPr>
          <w:b/>
          <w:sz w:val="28"/>
          <w:szCs w:val="28"/>
        </w:rPr>
        <w:t>:</w:t>
      </w:r>
    </w:p>
    <w:p w:rsidR="00252CF5" w:rsidRPr="00E65F6D" w:rsidRDefault="00252CF5" w:rsidP="00B96BFC">
      <w:pPr>
        <w:tabs>
          <w:tab w:val="left" w:pos="1134"/>
        </w:tabs>
        <w:overflowPunct w:val="0"/>
        <w:spacing w:line="274" w:lineRule="auto"/>
        <w:ind w:right="-2" w:firstLine="720"/>
        <w:jc w:val="both"/>
        <w:rPr>
          <w:sz w:val="28"/>
          <w:szCs w:val="28"/>
        </w:rPr>
      </w:pPr>
    </w:p>
    <w:p w:rsidR="00B96BFC" w:rsidRPr="00E65F6D" w:rsidRDefault="00B96BFC" w:rsidP="00B96BFC">
      <w:pPr>
        <w:tabs>
          <w:tab w:val="left" w:pos="1134"/>
        </w:tabs>
        <w:overflowPunct w:val="0"/>
        <w:ind w:right="-2" w:firstLine="720"/>
        <w:jc w:val="both"/>
        <w:rPr>
          <w:sz w:val="28"/>
          <w:szCs w:val="28"/>
        </w:rPr>
      </w:pPr>
      <w:r w:rsidRPr="00E65F6D">
        <w:rPr>
          <w:sz w:val="28"/>
          <w:szCs w:val="28"/>
        </w:rPr>
        <w:t>1. Microsoft Windows 10 Pro для образовательных учреждений, договор №1322эа от 27.10.2020.</w:t>
      </w:r>
    </w:p>
    <w:p w:rsidR="00B96BFC" w:rsidRPr="00E65F6D" w:rsidRDefault="00B96BFC" w:rsidP="00B96BFC">
      <w:pPr>
        <w:tabs>
          <w:tab w:val="left" w:pos="1134"/>
        </w:tabs>
        <w:overflowPunct w:val="0"/>
        <w:ind w:right="-2" w:firstLine="720"/>
        <w:jc w:val="both"/>
        <w:rPr>
          <w:sz w:val="28"/>
          <w:szCs w:val="28"/>
        </w:rPr>
      </w:pPr>
      <w:r w:rsidRPr="00E65F6D">
        <w:rPr>
          <w:sz w:val="28"/>
          <w:szCs w:val="28"/>
        </w:rPr>
        <w:t>2. Microsoft Office 2010 Professional Plus для образовательных учреждений, договор №1322эа от 27.10.2020.</w:t>
      </w:r>
    </w:p>
    <w:p w:rsidR="009F45F6" w:rsidRPr="00E65F6D" w:rsidRDefault="00B96BFC" w:rsidP="00B96BFC">
      <w:pPr>
        <w:tabs>
          <w:tab w:val="left" w:pos="1134"/>
        </w:tabs>
        <w:overflowPunct w:val="0"/>
        <w:spacing w:line="274" w:lineRule="auto"/>
        <w:ind w:right="-2" w:firstLine="720"/>
        <w:jc w:val="both"/>
      </w:pPr>
      <w:r w:rsidRPr="00E65F6D">
        <w:rPr>
          <w:sz w:val="28"/>
          <w:szCs w:val="28"/>
        </w:rPr>
        <w:t>3. Kaspersky Endpoint Security для образовательных учреждений, договор №1322эа от 27.10.2020</w:t>
      </w:r>
      <w:r w:rsidRPr="00E65F6D">
        <w:t>.</w:t>
      </w:r>
    </w:p>
    <w:p w:rsidR="00B96BFC" w:rsidRPr="00E65F6D" w:rsidRDefault="00B96BFC" w:rsidP="00B96BFC">
      <w:pPr>
        <w:tabs>
          <w:tab w:val="left" w:pos="1134"/>
        </w:tabs>
        <w:overflowPunct w:val="0"/>
        <w:spacing w:line="274" w:lineRule="auto"/>
        <w:ind w:right="-2" w:firstLine="720"/>
        <w:jc w:val="both"/>
        <w:rPr>
          <w:sz w:val="28"/>
          <w:szCs w:val="28"/>
        </w:rPr>
      </w:pPr>
    </w:p>
    <w:p w:rsidR="009F45F6" w:rsidRPr="00E65F6D" w:rsidRDefault="009F45F6" w:rsidP="00027188">
      <w:pPr>
        <w:overflowPunct w:val="0"/>
        <w:spacing w:line="274" w:lineRule="auto"/>
        <w:ind w:right="-2" w:firstLine="720"/>
        <w:jc w:val="both"/>
        <w:rPr>
          <w:b/>
          <w:sz w:val="28"/>
          <w:szCs w:val="28"/>
        </w:rPr>
      </w:pPr>
      <w:r w:rsidRPr="00E65F6D">
        <w:rPr>
          <w:b/>
          <w:sz w:val="28"/>
          <w:szCs w:val="28"/>
        </w:rPr>
        <w:t>1</w:t>
      </w:r>
      <w:r w:rsidR="00252CF5" w:rsidRPr="00E65F6D">
        <w:rPr>
          <w:b/>
          <w:sz w:val="28"/>
          <w:szCs w:val="28"/>
        </w:rPr>
        <w:t>2</w:t>
      </w:r>
      <w:r w:rsidRPr="00E65F6D">
        <w:rPr>
          <w:b/>
          <w:sz w:val="28"/>
          <w:szCs w:val="28"/>
        </w:rPr>
        <w:t>.</w:t>
      </w:r>
      <w:r w:rsidR="001949F9" w:rsidRPr="00E65F6D">
        <w:rPr>
          <w:b/>
          <w:sz w:val="28"/>
          <w:szCs w:val="28"/>
        </w:rPr>
        <w:t>3</w:t>
      </w:r>
      <w:r w:rsidRPr="00E65F6D">
        <w:rPr>
          <w:b/>
          <w:sz w:val="28"/>
          <w:szCs w:val="28"/>
        </w:rPr>
        <w:t>. Перечень информационных справочных систем</w:t>
      </w:r>
      <w:r w:rsidR="001949F9" w:rsidRPr="00E65F6D">
        <w:rPr>
          <w:b/>
          <w:sz w:val="28"/>
          <w:szCs w:val="28"/>
        </w:rPr>
        <w:t>:</w:t>
      </w:r>
    </w:p>
    <w:p w:rsidR="005473B3" w:rsidRPr="00E65F6D" w:rsidRDefault="005473B3" w:rsidP="005473B3">
      <w:pPr>
        <w:pStyle w:val="Style95"/>
        <w:widowControl/>
        <w:ind w:right="-2" w:firstLine="720"/>
        <w:jc w:val="both"/>
        <w:rPr>
          <w:sz w:val="28"/>
          <w:szCs w:val="28"/>
        </w:rPr>
      </w:pPr>
    </w:p>
    <w:p w:rsidR="005473B3" w:rsidRPr="00E65F6D" w:rsidRDefault="005473B3" w:rsidP="005473B3">
      <w:pPr>
        <w:pStyle w:val="Style95"/>
        <w:widowControl/>
        <w:ind w:right="-2" w:firstLine="720"/>
        <w:jc w:val="both"/>
        <w:rPr>
          <w:sz w:val="28"/>
          <w:szCs w:val="28"/>
        </w:rPr>
      </w:pPr>
      <w:r w:rsidRPr="00E65F6D">
        <w:rPr>
          <w:sz w:val="28"/>
          <w:szCs w:val="28"/>
        </w:rPr>
        <w:t>Доступ к электронным библиотечным ресурсам и электронной библиотечной системе (ЭБС) осуществляется посредством специальных разделов на официальном сайте ИАТЭ НИЯУ МИФИ. Обеспечен доступ к электронным каталогам библиотеки ИАТЭ НИЯУ МИФИ, а также электронным образовательным ресурсам (ЭИОС), сформированным на основании прямых договоров с правообладателями учебной и учебно-методической литературы, методических пособий:</w:t>
      </w:r>
    </w:p>
    <w:p w:rsidR="00767436" w:rsidRPr="00E65F6D" w:rsidRDefault="00767436" w:rsidP="00767436">
      <w:pPr>
        <w:pStyle w:val="Style95"/>
        <w:widowControl/>
        <w:numPr>
          <w:ilvl w:val="0"/>
          <w:numId w:val="25"/>
        </w:numPr>
        <w:tabs>
          <w:tab w:val="left" w:pos="1134"/>
        </w:tabs>
        <w:ind w:left="0" w:right="-2" w:firstLine="720"/>
        <w:jc w:val="both"/>
        <w:rPr>
          <w:sz w:val="28"/>
          <w:szCs w:val="28"/>
        </w:rPr>
      </w:pPr>
      <w:r w:rsidRPr="00E65F6D">
        <w:rPr>
          <w:sz w:val="28"/>
          <w:szCs w:val="28"/>
        </w:rPr>
        <w:t> ЭБС «Айбукс»,  Договор № 05-25-910 от 2.06.2025 на оказание услуг по предоставлению доступа к электронно-библиотечной системе «Айбукс.ру/ibooks.ru». Срок действия: 1.09.2025г. по 31.08.2026г.</w:t>
      </w:r>
    </w:p>
    <w:p w:rsidR="00767436" w:rsidRPr="00E65F6D" w:rsidRDefault="00767436" w:rsidP="00767436">
      <w:pPr>
        <w:pStyle w:val="Style95"/>
        <w:widowControl/>
        <w:numPr>
          <w:ilvl w:val="0"/>
          <w:numId w:val="25"/>
        </w:numPr>
        <w:tabs>
          <w:tab w:val="left" w:pos="1134"/>
        </w:tabs>
        <w:ind w:left="0" w:right="-2" w:firstLine="720"/>
        <w:jc w:val="both"/>
        <w:rPr>
          <w:sz w:val="28"/>
          <w:szCs w:val="28"/>
        </w:rPr>
      </w:pPr>
      <w:r w:rsidRPr="00E65F6D">
        <w:rPr>
          <w:sz w:val="28"/>
          <w:szCs w:val="28"/>
        </w:rPr>
        <w:t> ЭБС «ЛАНЬ»,  Договор № 08-25-910 от 30.05.2025 на оказание услуг по предоставлению доступа к базе данных ЭБС «Лань». Срок действия: с 1.09.2025г. по 31.08.2026г.</w:t>
      </w:r>
    </w:p>
    <w:p w:rsidR="00767436" w:rsidRPr="00E65F6D" w:rsidRDefault="00767436" w:rsidP="00767436">
      <w:pPr>
        <w:pStyle w:val="Style95"/>
        <w:widowControl/>
        <w:numPr>
          <w:ilvl w:val="0"/>
          <w:numId w:val="25"/>
        </w:numPr>
        <w:tabs>
          <w:tab w:val="left" w:pos="1134"/>
        </w:tabs>
        <w:ind w:left="0" w:right="-2" w:firstLine="720"/>
        <w:jc w:val="both"/>
        <w:rPr>
          <w:sz w:val="28"/>
          <w:szCs w:val="28"/>
        </w:rPr>
      </w:pPr>
      <w:r w:rsidRPr="00E65F6D">
        <w:rPr>
          <w:sz w:val="28"/>
          <w:szCs w:val="28"/>
        </w:rPr>
        <w:t> ЭБС «ЮРАЙТ»,  Договор № 09-25-910 от 3.06.2025 на оказание услуг по предоставлению доступа к «Образовательной платформе ЮРАЙТ». Срок действия: с 1.09.2025г. по 31.08.2026г.</w:t>
      </w:r>
    </w:p>
    <w:p w:rsidR="00767436" w:rsidRPr="00E65F6D" w:rsidRDefault="00767436" w:rsidP="00767436">
      <w:pPr>
        <w:pStyle w:val="Style95"/>
        <w:widowControl/>
        <w:numPr>
          <w:ilvl w:val="0"/>
          <w:numId w:val="25"/>
        </w:numPr>
        <w:tabs>
          <w:tab w:val="left" w:pos="1134"/>
        </w:tabs>
        <w:ind w:left="0" w:right="-2" w:firstLine="720"/>
        <w:jc w:val="both"/>
        <w:rPr>
          <w:sz w:val="28"/>
          <w:szCs w:val="28"/>
        </w:rPr>
      </w:pPr>
      <w:r w:rsidRPr="00E65F6D">
        <w:rPr>
          <w:sz w:val="28"/>
          <w:szCs w:val="28"/>
        </w:rPr>
        <w:t> ЭБС «Консультант студента»,  Договор № 06-25-910 от 3.06.2025 на оказание услуг по предоставлению доступа к комплектам «Медицина, Здравоохранение», «Книги издательства «Феникс», «Издательский дом МЭИ», «Книги издательства «Проспект»: «Иностранные языки», «Естественные науки», «Экономика и управление», «Гуманитарные науки», «Юридические науки», входящим в базу данных «Электронная библиотека     технического вуза». (ЭБС «Консультант студента»). Срок действия: 1.09.2025г. по 31.08.2026г.</w:t>
      </w:r>
    </w:p>
    <w:p w:rsidR="00767436" w:rsidRPr="00E65F6D" w:rsidRDefault="00767436" w:rsidP="00767436">
      <w:pPr>
        <w:pStyle w:val="Style95"/>
        <w:widowControl/>
        <w:numPr>
          <w:ilvl w:val="0"/>
          <w:numId w:val="25"/>
        </w:numPr>
        <w:tabs>
          <w:tab w:val="left" w:pos="1134"/>
        </w:tabs>
        <w:ind w:left="0" w:right="-2" w:firstLine="720"/>
        <w:jc w:val="both"/>
        <w:rPr>
          <w:sz w:val="28"/>
          <w:szCs w:val="28"/>
        </w:rPr>
      </w:pPr>
      <w:r w:rsidRPr="00E65F6D">
        <w:rPr>
          <w:sz w:val="28"/>
          <w:szCs w:val="28"/>
        </w:rPr>
        <w:t xml:space="preserve"> Научная электронная библиотека E-library.ru,   Договор № SU-353/2025 от 2.11.2024 на доступ к электронным изданиям в составе базы данных «НАУЧНАЯ </w:t>
      </w:r>
      <w:r w:rsidRPr="00E65F6D">
        <w:rPr>
          <w:sz w:val="28"/>
          <w:szCs w:val="28"/>
        </w:rPr>
        <w:lastRenderedPageBreak/>
        <w:t>ЭЛЕКТРОННАЯ БИБЛИОТЕКА eLIBRARY.RU». Срок действия: с 1.01.2025г. по 31.12.2025г.</w:t>
      </w:r>
    </w:p>
    <w:p w:rsidR="005473B3" w:rsidRPr="00E65F6D" w:rsidRDefault="005473B3" w:rsidP="005473B3">
      <w:pPr>
        <w:pStyle w:val="Style95"/>
        <w:widowControl/>
        <w:spacing w:line="240" w:lineRule="auto"/>
        <w:ind w:right="-2" w:firstLine="720"/>
        <w:jc w:val="both"/>
        <w:rPr>
          <w:sz w:val="28"/>
          <w:szCs w:val="28"/>
        </w:rPr>
      </w:pPr>
    </w:p>
    <w:p w:rsidR="00767436" w:rsidRPr="00E65F6D" w:rsidRDefault="00767436" w:rsidP="005473B3">
      <w:pPr>
        <w:pStyle w:val="Style95"/>
        <w:widowControl/>
        <w:spacing w:line="240" w:lineRule="auto"/>
        <w:ind w:right="-2" w:firstLine="720"/>
        <w:jc w:val="both"/>
        <w:rPr>
          <w:sz w:val="28"/>
          <w:szCs w:val="28"/>
        </w:rPr>
      </w:pPr>
    </w:p>
    <w:p w:rsidR="00184AC8" w:rsidRPr="00E65F6D" w:rsidRDefault="005F1F91" w:rsidP="00027188">
      <w:pPr>
        <w:pStyle w:val="Style95"/>
        <w:widowControl/>
        <w:spacing w:line="240" w:lineRule="auto"/>
        <w:ind w:right="-2" w:firstLine="720"/>
        <w:jc w:val="both"/>
        <w:rPr>
          <w:rStyle w:val="FontStyle140"/>
        </w:rPr>
      </w:pPr>
      <w:r w:rsidRPr="00E65F6D">
        <w:rPr>
          <w:rStyle w:val="FontStyle140"/>
        </w:rPr>
        <w:t>13. ОПИСАНИЕ МАТЕРИАЛЬНО-ТЕХНИЧЕСКОЙ БАЗЫ, НЕОБХОДИМОЙ ДЛЯ ОСУЩЕСТВЛЕНИЯ ОБРАЗОВАТЕЛЬНОГО ПРОЦЕССА ПО ДИСЦИПЛИНЕ</w:t>
      </w:r>
    </w:p>
    <w:p w:rsidR="00027188" w:rsidRPr="00E65F6D" w:rsidRDefault="00027188" w:rsidP="00027188">
      <w:pPr>
        <w:pStyle w:val="a5"/>
        <w:ind w:left="0" w:right="-2" w:firstLine="720"/>
        <w:jc w:val="both"/>
        <w:rPr>
          <w:sz w:val="28"/>
          <w:szCs w:val="28"/>
        </w:rPr>
      </w:pPr>
    </w:p>
    <w:p w:rsidR="009F45F6" w:rsidRPr="00E65F6D" w:rsidRDefault="00027188" w:rsidP="00027188">
      <w:pPr>
        <w:pStyle w:val="a5"/>
        <w:ind w:left="0" w:right="-2" w:firstLine="720"/>
        <w:jc w:val="both"/>
        <w:rPr>
          <w:sz w:val="28"/>
          <w:szCs w:val="28"/>
        </w:rPr>
      </w:pPr>
      <w:r w:rsidRPr="00E65F6D">
        <w:rPr>
          <w:sz w:val="28"/>
          <w:szCs w:val="28"/>
        </w:rPr>
        <w:t>Л</w:t>
      </w:r>
      <w:r w:rsidR="009F45F6" w:rsidRPr="00E65F6D">
        <w:rPr>
          <w:sz w:val="28"/>
          <w:szCs w:val="28"/>
        </w:rPr>
        <w:t>екционные аудитории, оснащенные мультимедийным оборудованием</w:t>
      </w:r>
      <w:r w:rsidRPr="00E65F6D">
        <w:rPr>
          <w:sz w:val="28"/>
          <w:szCs w:val="28"/>
        </w:rPr>
        <w:t>.</w:t>
      </w:r>
    </w:p>
    <w:p w:rsidR="00B330A7" w:rsidRPr="00E65F6D" w:rsidRDefault="00B330A7" w:rsidP="00027188">
      <w:pPr>
        <w:widowControl/>
        <w:ind w:firstLine="720"/>
        <w:jc w:val="both"/>
        <w:rPr>
          <w:sz w:val="28"/>
          <w:szCs w:val="28"/>
        </w:rPr>
      </w:pPr>
    </w:p>
    <w:p w:rsidR="00184AC8" w:rsidRPr="00E65F6D" w:rsidRDefault="005F1F91" w:rsidP="00027188">
      <w:pPr>
        <w:pStyle w:val="Style39"/>
        <w:widowControl/>
        <w:tabs>
          <w:tab w:val="left" w:pos="389"/>
        </w:tabs>
        <w:spacing w:line="240" w:lineRule="auto"/>
        <w:ind w:firstLine="720"/>
        <w:jc w:val="both"/>
        <w:rPr>
          <w:rStyle w:val="FontStyle140"/>
        </w:rPr>
      </w:pPr>
      <w:r w:rsidRPr="00E65F6D">
        <w:rPr>
          <w:rStyle w:val="FontStyle140"/>
        </w:rPr>
        <w:t>14. ИНЫЕ СВЕДЕНИЯ И (ИЛИ) МАТЕРИАЛЫ</w:t>
      </w:r>
    </w:p>
    <w:p w:rsidR="003F22BC" w:rsidRPr="00E65F6D" w:rsidRDefault="003F22BC" w:rsidP="00027188">
      <w:pPr>
        <w:pStyle w:val="Style60"/>
        <w:widowControl/>
        <w:spacing w:line="240" w:lineRule="auto"/>
        <w:ind w:firstLine="720"/>
        <w:jc w:val="both"/>
        <w:rPr>
          <w:sz w:val="28"/>
          <w:szCs w:val="28"/>
        </w:rPr>
      </w:pPr>
    </w:p>
    <w:p w:rsidR="00027188" w:rsidRPr="00E65F6D" w:rsidRDefault="003F22BC" w:rsidP="00027188">
      <w:pPr>
        <w:pStyle w:val="Style60"/>
        <w:widowControl/>
        <w:spacing w:line="240" w:lineRule="auto"/>
        <w:ind w:firstLine="720"/>
        <w:jc w:val="both"/>
        <w:rPr>
          <w:rStyle w:val="FontStyle141"/>
          <w:i w:val="0"/>
          <w:sz w:val="28"/>
          <w:szCs w:val="28"/>
        </w:rPr>
      </w:pPr>
      <w:r w:rsidRPr="00E65F6D">
        <w:rPr>
          <w:rStyle w:val="FontStyle141"/>
          <w:i w:val="0"/>
          <w:sz w:val="28"/>
          <w:szCs w:val="28"/>
        </w:rPr>
        <w:t>1</w:t>
      </w:r>
      <w:r w:rsidR="008E34FE" w:rsidRPr="00E65F6D">
        <w:rPr>
          <w:rStyle w:val="FontStyle141"/>
          <w:i w:val="0"/>
          <w:sz w:val="28"/>
          <w:szCs w:val="28"/>
        </w:rPr>
        <w:t>4</w:t>
      </w:r>
      <w:r w:rsidRPr="00E65F6D">
        <w:rPr>
          <w:rStyle w:val="FontStyle141"/>
          <w:i w:val="0"/>
          <w:sz w:val="28"/>
          <w:szCs w:val="28"/>
        </w:rPr>
        <w:t>.1. Перечень образовательных технологий, используемых при осуществлении образовательного процесса по дисциплине</w:t>
      </w:r>
    </w:p>
    <w:p w:rsidR="00027188" w:rsidRPr="00E65F6D" w:rsidRDefault="00027188" w:rsidP="00027188">
      <w:pPr>
        <w:pStyle w:val="Style60"/>
        <w:widowControl/>
        <w:spacing w:line="240" w:lineRule="auto"/>
        <w:ind w:firstLine="720"/>
        <w:jc w:val="both"/>
        <w:rPr>
          <w:rStyle w:val="FontStyle141"/>
          <w:b w:val="0"/>
          <w:i w:val="0"/>
          <w:sz w:val="28"/>
          <w:szCs w:val="28"/>
        </w:rPr>
      </w:pPr>
    </w:p>
    <w:tbl>
      <w:tblPr>
        <w:tblW w:w="9864" w:type="dxa"/>
        <w:tblInd w:w="118" w:type="dxa"/>
        <w:tblLayout w:type="fixed"/>
        <w:tblCellMar>
          <w:left w:w="40" w:type="dxa"/>
          <w:right w:w="40" w:type="dxa"/>
        </w:tblCellMar>
        <w:tblLook w:val="0000" w:firstRow="0" w:lastRow="0" w:firstColumn="0" w:lastColumn="0" w:noHBand="0" w:noVBand="0"/>
      </w:tblPr>
      <w:tblGrid>
        <w:gridCol w:w="523"/>
        <w:gridCol w:w="2519"/>
        <w:gridCol w:w="1647"/>
        <w:gridCol w:w="1397"/>
        <w:gridCol w:w="3778"/>
      </w:tblGrid>
      <w:tr w:rsidR="00E65F6D" w:rsidRPr="00E65F6D" w:rsidTr="00A17910">
        <w:trPr>
          <w:tblHeader/>
        </w:trPr>
        <w:tc>
          <w:tcPr>
            <w:tcW w:w="265" w:type="pct"/>
            <w:tcBorders>
              <w:top w:val="single" w:sz="4" w:space="0" w:color="auto"/>
              <w:left w:val="single" w:sz="4" w:space="0" w:color="auto"/>
              <w:right w:val="single" w:sz="4" w:space="0" w:color="auto"/>
            </w:tcBorders>
            <w:shd w:val="clear" w:color="auto" w:fill="FFFFFF"/>
            <w:vAlign w:val="center"/>
          </w:tcPr>
          <w:p w:rsidR="005F1F91" w:rsidRPr="00E65F6D" w:rsidRDefault="005F1F91" w:rsidP="00A17910">
            <w:pPr>
              <w:jc w:val="center"/>
              <w:rPr>
                <w:b/>
                <w:lang w:eastAsia="ar-SA"/>
              </w:rPr>
            </w:pPr>
            <w:r w:rsidRPr="00E65F6D">
              <w:rPr>
                <w:b/>
                <w:lang w:eastAsia="ar-SA"/>
              </w:rPr>
              <w:t>№</w:t>
            </w:r>
          </w:p>
          <w:p w:rsidR="005F1F91" w:rsidRPr="00E65F6D" w:rsidRDefault="005F1F91" w:rsidP="00A17910">
            <w:pPr>
              <w:shd w:val="clear" w:color="auto" w:fill="FFFFFF"/>
              <w:jc w:val="center"/>
              <w:rPr>
                <w:b/>
                <w:lang w:eastAsia="ar-SA"/>
              </w:rPr>
            </w:pPr>
            <w:r w:rsidRPr="00E65F6D">
              <w:rPr>
                <w:b/>
                <w:lang w:eastAsia="ar-SA"/>
              </w:rPr>
              <w:t>пп</w:t>
            </w:r>
          </w:p>
        </w:tc>
        <w:tc>
          <w:tcPr>
            <w:tcW w:w="1277" w:type="pct"/>
            <w:tcBorders>
              <w:top w:val="single" w:sz="4" w:space="0" w:color="auto"/>
              <w:left w:val="single" w:sz="4" w:space="0" w:color="auto"/>
              <w:right w:val="single" w:sz="4" w:space="0" w:color="auto"/>
            </w:tcBorders>
            <w:shd w:val="clear" w:color="auto" w:fill="FFFFFF"/>
            <w:vAlign w:val="center"/>
          </w:tcPr>
          <w:p w:rsidR="005F1F91" w:rsidRPr="00E65F6D" w:rsidRDefault="005F1F91" w:rsidP="00A17910">
            <w:pPr>
              <w:shd w:val="clear" w:color="auto" w:fill="FFFFFF"/>
              <w:jc w:val="center"/>
              <w:rPr>
                <w:b/>
                <w:lang w:eastAsia="ar-SA"/>
              </w:rPr>
            </w:pPr>
            <w:r w:rsidRPr="00E65F6D">
              <w:rPr>
                <w:b/>
                <w:lang w:eastAsia="ar-SA"/>
              </w:rPr>
              <w:t>Наименование темы дисциплины</w:t>
            </w:r>
          </w:p>
        </w:tc>
        <w:tc>
          <w:tcPr>
            <w:tcW w:w="835" w:type="pct"/>
            <w:tcBorders>
              <w:top w:val="single" w:sz="6" w:space="0" w:color="auto"/>
              <w:left w:val="single" w:sz="4" w:space="0" w:color="auto"/>
              <w:right w:val="single" w:sz="4" w:space="0" w:color="auto"/>
            </w:tcBorders>
            <w:shd w:val="clear" w:color="auto" w:fill="FFFFFF"/>
            <w:vAlign w:val="center"/>
          </w:tcPr>
          <w:p w:rsidR="005F1F91" w:rsidRPr="00E65F6D" w:rsidRDefault="005F1F91" w:rsidP="00A17910">
            <w:pPr>
              <w:shd w:val="clear" w:color="auto" w:fill="FFFFFF"/>
              <w:jc w:val="center"/>
              <w:rPr>
                <w:b/>
                <w:lang w:eastAsia="ar-SA"/>
              </w:rPr>
            </w:pPr>
            <w:r w:rsidRPr="00E65F6D">
              <w:rPr>
                <w:b/>
                <w:lang w:eastAsia="ar-SA"/>
              </w:rPr>
              <w:t>Вид занятий (лекция, практические занятия)</w:t>
            </w:r>
          </w:p>
        </w:tc>
        <w:tc>
          <w:tcPr>
            <w:tcW w:w="708" w:type="pct"/>
            <w:tcBorders>
              <w:top w:val="single" w:sz="6" w:space="0" w:color="auto"/>
              <w:left w:val="single" w:sz="4" w:space="0" w:color="auto"/>
              <w:right w:val="single" w:sz="4" w:space="0" w:color="auto"/>
            </w:tcBorders>
            <w:shd w:val="clear" w:color="auto" w:fill="FFFFFF"/>
            <w:vAlign w:val="center"/>
          </w:tcPr>
          <w:p w:rsidR="005F1F91" w:rsidRPr="00E65F6D" w:rsidRDefault="005F1F91" w:rsidP="00A17910">
            <w:pPr>
              <w:shd w:val="clear" w:color="auto" w:fill="FFFFFF"/>
              <w:jc w:val="center"/>
              <w:rPr>
                <w:b/>
                <w:lang w:eastAsia="ar-SA"/>
              </w:rPr>
            </w:pPr>
            <w:r w:rsidRPr="00E65F6D">
              <w:rPr>
                <w:b/>
                <w:lang w:eastAsia="ar-SA"/>
              </w:rPr>
              <w:t>Количество ак. ч.</w:t>
            </w:r>
          </w:p>
        </w:tc>
        <w:tc>
          <w:tcPr>
            <w:tcW w:w="1915" w:type="pct"/>
            <w:tcBorders>
              <w:top w:val="single" w:sz="6" w:space="0" w:color="auto"/>
              <w:left w:val="single" w:sz="4" w:space="0" w:color="auto"/>
              <w:right w:val="single" w:sz="6" w:space="0" w:color="auto"/>
            </w:tcBorders>
            <w:shd w:val="clear" w:color="auto" w:fill="FFFFFF"/>
            <w:vAlign w:val="center"/>
          </w:tcPr>
          <w:p w:rsidR="005F1F91" w:rsidRPr="00E65F6D" w:rsidRDefault="005F1F91" w:rsidP="00A17910">
            <w:pPr>
              <w:shd w:val="clear" w:color="auto" w:fill="FFFFFF"/>
              <w:tabs>
                <w:tab w:val="left" w:pos="960"/>
              </w:tabs>
              <w:jc w:val="center"/>
              <w:rPr>
                <w:b/>
                <w:lang w:eastAsia="ar-SA"/>
              </w:rPr>
            </w:pPr>
            <w:r w:rsidRPr="00E65F6D">
              <w:rPr>
                <w:b/>
                <w:lang w:eastAsia="ar-SA"/>
              </w:rPr>
              <w:t>Наименование активных и интерактивных форм проведения занятий</w:t>
            </w:r>
          </w:p>
        </w:tc>
      </w:tr>
      <w:tr w:rsidR="00E65F6D" w:rsidRPr="00E65F6D" w:rsidTr="00A17910">
        <w:tc>
          <w:tcPr>
            <w:tcW w:w="265" w:type="pct"/>
            <w:vMerge w:val="restart"/>
            <w:tcBorders>
              <w:top w:val="single" w:sz="4" w:space="0" w:color="auto"/>
              <w:left w:val="single" w:sz="6" w:space="0" w:color="auto"/>
              <w:right w:val="single" w:sz="6" w:space="0" w:color="auto"/>
            </w:tcBorders>
            <w:shd w:val="clear" w:color="auto" w:fill="FFFFFF"/>
          </w:tcPr>
          <w:p w:rsidR="005F1F91" w:rsidRPr="00E65F6D" w:rsidRDefault="005F1F91" w:rsidP="005F1F91">
            <w:pPr>
              <w:numPr>
                <w:ilvl w:val="0"/>
                <w:numId w:val="19"/>
              </w:numPr>
              <w:shd w:val="clear" w:color="auto" w:fill="FFFFFF"/>
              <w:jc w:val="center"/>
              <w:rPr>
                <w:lang w:eastAsia="ar-SA"/>
              </w:rPr>
            </w:pPr>
          </w:p>
        </w:tc>
        <w:tc>
          <w:tcPr>
            <w:tcW w:w="1277" w:type="pct"/>
            <w:vMerge w:val="restart"/>
            <w:tcBorders>
              <w:top w:val="single" w:sz="4" w:space="0" w:color="auto"/>
              <w:left w:val="single" w:sz="6" w:space="0" w:color="auto"/>
              <w:right w:val="single" w:sz="6" w:space="0" w:color="auto"/>
            </w:tcBorders>
            <w:shd w:val="clear" w:color="auto" w:fill="FFFFFF"/>
          </w:tcPr>
          <w:p w:rsidR="005F1F91" w:rsidRPr="00E65F6D" w:rsidRDefault="005F1F91" w:rsidP="00A17910">
            <w:r w:rsidRPr="00E65F6D">
              <w:t xml:space="preserve">Тема 1. Предприятие как социально-экономическая  система </w:t>
            </w:r>
          </w:p>
        </w:tc>
        <w:tc>
          <w:tcPr>
            <w:tcW w:w="835" w:type="pct"/>
            <w:tcBorders>
              <w:top w:val="single" w:sz="6" w:space="0" w:color="auto"/>
              <w:left w:val="single" w:sz="6" w:space="0" w:color="auto"/>
              <w:bottom w:val="single" w:sz="6" w:space="0" w:color="auto"/>
              <w:right w:val="single" w:sz="4" w:space="0" w:color="auto"/>
            </w:tcBorders>
            <w:shd w:val="clear" w:color="auto" w:fill="FFFFFF"/>
          </w:tcPr>
          <w:p w:rsidR="005F1F91" w:rsidRPr="00E65F6D" w:rsidRDefault="005F1F91" w:rsidP="00A17910">
            <w:pPr>
              <w:shd w:val="clear" w:color="auto" w:fill="FFFFFF"/>
              <w:jc w:val="center"/>
              <w:rPr>
                <w:lang w:eastAsia="ar-SA"/>
              </w:rPr>
            </w:pPr>
            <w:r w:rsidRPr="00E65F6D">
              <w:rPr>
                <w:lang w:eastAsia="ar-SA"/>
              </w:rPr>
              <w:t>лекция</w:t>
            </w:r>
          </w:p>
        </w:tc>
        <w:tc>
          <w:tcPr>
            <w:tcW w:w="708" w:type="pct"/>
            <w:tcBorders>
              <w:top w:val="single" w:sz="6" w:space="0" w:color="auto"/>
              <w:left w:val="single" w:sz="4" w:space="0" w:color="auto"/>
              <w:bottom w:val="single" w:sz="6" w:space="0" w:color="auto"/>
              <w:right w:val="single" w:sz="4" w:space="0" w:color="auto"/>
            </w:tcBorders>
            <w:shd w:val="clear" w:color="auto" w:fill="FFFFFF"/>
          </w:tcPr>
          <w:p w:rsidR="005F1F91" w:rsidRPr="00E65F6D" w:rsidRDefault="00640DD3" w:rsidP="00A17910">
            <w:pPr>
              <w:shd w:val="clear" w:color="auto" w:fill="FFFFFF"/>
              <w:ind w:hanging="40"/>
              <w:jc w:val="center"/>
              <w:rPr>
                <w:lang w:eastAsia="ar-SA"/>
              </w:rPr>
            </w:pPr>
            <w:r w:rsidRPr="00E65F6D">
              <w:t>1</w:t>
            </w:r>
          </w:p>
        </w:tc>
        <w:tc>
          <w:tcPr>
            <w:tcW w:w="1915" w:type="pct"/>
            <w:tcBorders>
              <w:top w:val="single" w:sz="4" w:space="0" w:color="auto"/>
              <w:left w:val="single" w:sz="4" w:space="0" w:color="auto"/>
              <w:bottom w:val="single" w:sz="4" w:space="0" w:color="auto"/>
              <w:right w:val="single" w:sz="4" w:space="0" w:color="auto"/>
            </w:tcBorders>
            <w:shd w:val="clear" w:color="auto" w:fill="FFFFFF"/>
          </w:tcPr>
          <w:p w:rsidR="005F1F91" w:rsidRPr="00E65F6D" w:rsidRDefault="005F1F91" w:rsidP="00A17910">
            <w:r w:rsidRPr="00E65F6D">
              <w:t>Интерактивная лекция</w:t>
            </w:r>
          </w:p>
        </w:tc>
      </w:tr>
      <w:tr w:rsidR="00E65F6D" w:rsidRPr="00E65F6D" w:rsidTr="00A17910">
        <w:tc>
          <w:tcPr>
            <w:tcW w:w="265" w:type="pct"/>
            <w:vMerge/>
            <w:tcBorders>
              <w:left w:val="single" w:sz="6" w:space="0" w:color="auto"/>
              <w:bottom w:val="single" w:sz="6" w:space="0" w:color="auto"/>
              <w:right w:val="single" w:sz="6" w:space="0" w:color="auto"/>
            </w:tcBorders>
            <w:shd w:val="clear" w:color="auto" w:fill="FFFFFF"/>
          </w:tcPr>
          <w:p w:rsidR="005F1F91" w:rsidRPr="00E65F6D" w:rsidRDefault="005F1F91" w:rsidP="005F1F91">
            <w:pPr>
              <w:numPr>
                <w:ilvl w:val="0"/>
                <w:numId w:val="19"/>
              </w:numPr>
              <w:shd w:val="clear" w:color="auto" w:fill="FFFFFF"/>
              <w:jc w:val="center"/>
              <w:rPr>
                <w:lang w:eastAsia="ar-SA"/>
              </w:rPr>
            </w:pPr>
          </w:p>
        </w:tc>
        <w:tc>
          <w:tcPr>
            <w:tcW w:w="1277" w:type="pct"/>
            <w:vMerge/>
            <w:tcBorders>
              <w:left w:val="single" w:sz="6" w:space="0" w:color="auto"/>
              <w:bottom w:val="single" w:sz="6" w:space="0" w:color="auto"/>
              <w:right w:val="single" w:sz="6" w:space="0" w:color="auto"/>
            </w:tcBorders>
            <w:shd w:val="clear" w:color="auto" w:fill="FFFFFF"/>
          </w:tcPr>
          <w:p w:rsidR="005F1F91" w:rsidRPr="00E65F6D" w:rsidRDefault="005F1F91" w:rsidP="00A17910"/>
        </w:tc>
        <w:tc>
          <w:tcPr>
            <w:tcW w:w="835" w:type="pct"/>
            <w:tcBorders>
              <w:top w:val="single" w:sz="6" w:space="0" w:color="auto"/>
              <w:left w:val="single" w:sz="6" w:space="0" w:color="auto"/>
              <w:bottom w:val="single" w:sz="6" w:space="0" w:color="auto"/>
              <w:right w:val="single" w:sz="4" w:space="0" w:color="auto"/>
            </w:tcBorders>
            <w:shd w:val="clear" w:color="auto" w:fill="FFFFFF"/>
          </w:tcPr>
          <w:p w:rsidR="005F1F91" w:rsidRPr="00E65F6D" w:rsidRDefault="005F1F91" w:rsidP="00A17910">
            <w:pPr>
              <w:shd w:val="clear" w:color="auto" w:fill="FFFFFF"/>
              <w:jc w:val="center"/>
              <w:rPr>
                <w:lang w:eastAsia="ar-SA"/>
              </w:rPr>
            </w:pPr>
            <w:r w:rsidRPr="00E65F6D">
              <w:rPr>
                <w:lang w:eastAsia="ar-SA"/>
              </w:rPr>
              <w:t>практические занятия</w:t>
            </w:r>
          </w:p>
        </w:tc>
        <w:tc>
          <w:tcPr>
            <w:tcW w:w="708" w:type="pct"/>
            <w:tcBorders>
              <w:top w:val="single" w:sz="6" w:space="0" w:color="auto"/>
              <w:left w:val="single" w:sz="4" w:space="0" w:color="auto"/>
              <w:bottom w:val="single" w:sz="6" w:space="0" w:color="auto"/>
              <w:right w:val="single" w:sz="4" w:space="0" w:color="auto"/>
            </w:tcBorders>
            <w:shd w:val="clear" w:color="auto" w:fill="FFFFFF"/>
          </w:tcPr>
          <w:p w:rsidR="005F1F91" w:rsidRPr="00E65F6D" w:rsidRDefault="005F1F91" w:rsidP="00A17910">
            <w:pPr>
              <w:jc w:val="center"/>
            </w:pPr>
            <w:r w:rsidRPr="00E65F6D">
              <w:t>0,5</w:t>
            </w:r>
          </w:p>
        </w:tc>
        <w:tc>
          <w:tcPr>
            <w:tcW w:w="1915" w:type="pct"/>
            <w:tcBorders>
              <w:top w:val="single" w:sz="4" w:space="0" w:color="auto"/>
              <w:left w:val="single" w:sz="4" w:space="0" w:color="auto"/>
              <w:bottom w:val="single" w:sz="4" w:space="0" w:color="auto"/>
              <w:right w:val="single" w:sz="4" w:space="0" w:color="auto"/>
            </w:tcBorders>
            <w:shd w:val="clear" w:color="auto" w:fill="FFFFFF"/>
          </w:tcPr>
          <w:p w:rsidR="00AB5177" w:rsidRPr="00E65F6D" w:rsidRDefault="005F1F91" w:rsidP="00A17910">
            <w:r w:rsidRPr="00E65F6D">
              <w:t>Решение задания для выполнения малыми группами</w:t>
            </w:r>
          </w:p>
          <w:p w:rsidR="005F1F91" w:rsidRPr="00E65F6D" w:rsidRDefault="00AB5177" w:rsidP="00A17910">
            <w:pPr>
              <w:rPr>
                <w:lang w:eastAsia="ar-SA"/>
              </w:rPr>
            </w:pPr>
            <w:r w:rsidRPr="00E65F6D">
              <w:rPr>
                <w:lang w:eastAsia="ar-SA"/>
              </w:rPr>
              <w:t>Контрольная работа</w:t>
            </w:r>
          </w:p>
        </w:tc>
      </w:tr>
      <w:tr w:rsidR="00E65F6D" w:rsidRPr="00E65F6D" w:rsidTr="00A17910">
        <w:tc>
          <w:tcPr>
            <w:tcW w:w="265" w:type="pct"/>
            <w:vMerge w:val="restart"/>
            <w:tcBorders>
              <w:top w:val="single" w:sz="6" w:space="0" w:color="auto"/>
              <w:left w:val="single" w:sz="6" w:space="0" w:color="auto"/>
              <w:right w:val="single" w:sz="6" w:space="0" w:color="auto"/>
            </w:tcBorders>
            <w:shd w:val="clear" w:color="auto" w:fill="FFFFFF"/>
          </w:tcPr>
          <w:p w:rsidR="005F1F91" w:rsidRPr="00E65F6D" w:rsidRDefault="005F1F91" w:rsidP="005F1F91">
            <w:pPr>
              <w:numPr>
                <w:ilvl w:val="0"/>
                <w:numId w:val="19"/>
              </w:numPr>
              <w:shd w:val="clear" w:color="auto" w:fill="FFFFFF"/>
              <w:jc w:val="center"/>
              <w:rPr>
                <w:lang w:eastAsia="ar-SA"/>
              </w:rPr>
            </w:pPr>
          </w:p>
        </w:tc>
        <w:tc>
          <w:tcPr>
            <w:tcW w:w="1277" w:type="pct"/>
            <w:vMerge w:val="restart"/>
            <w:tcBorders>
              <w:top w:val="single" w:sz="6" w:space="0" w:color="auto"/>
              <w:left w:val="single" w:sz="6" w:space="0" w:color="auto"/>
              <w:right w:val="single" w:sz="6" w:space="0" w:color="auto"/>
            </w:tcBorders>
            <w:shd w:val="clear" w:color="auto" w:fill="FFFFFF"/>
          </w:tcPr>
          <w:p w:rsidR="005F1F91" w:rsidRPr="00E65F6D" w:rsidRDefault="005F1F91" w:rsidP="00A17910">
            <w:r w:rsidRPr="00E65F6D">
              <w:t>Тема 2. Организационная структура организации</w:t>
            </w:r>
          </w:p>
        </w:tc>
        <w:tc>
          <w:tcPr>
            <w:tcW w:w="835" w:type="pct"/>
            <w:tcBorders>
              <w:top w:val="single" w:sz="6" w:space="0" w:color="auto"/>
              <w:left w:val="single" w:sz="6" w:space="0" w:color="auto"/>
              <w:bottom w:val="single" w:sz="4" w:space="0" w:color="auto"/>
              <w:right w:val="single" w:sz="4" w:space="0" w:color="auto"/>
            </w:tcBorders>
            <w:shd w:val="clear" w:color="auto" w:fill="FFFFFF"/>
          </w:tcPr>
          <w:p w:rsidR="005F1F91" w:rsidRPr="00E65F6D" w:rsidRDefault="005F1F91" w:rsidP="00A17910">
            <w:pPr>
              <w:shd w:val="clear" w:color="auto" w:fill="FFFFFF"/>
              <w:jc w:val="center"/>
              <w:rPr>
                <w:lang w:eastAsia="ar-SA"/>
              </w:rPr>
            </w:pPr>
            <w:r w:rsidRPr="00E65F6D">
              <w:rPr>
                <w:lang w:eastAsia="ar-SA"/>
              </w:rPr>
              <w:t>лекция</w:t>
            </w:r>
          </w:p>
        </w:tc>
        <w:tc>
          <w:tcPr>
            <w:tcW w:w="708" w:type="pct"/>
            <w:tcBorders>
              <w:top w:val="single" w:sz="6" w:space="0" w:color="auto"/>
              <w:left w:val="single" w:sz="4" w:space="0" w:color="auto"/>
              <w:bottom w:val="single" w:sz="4" w:space="0" w:color="auto"/>
              <w:right w:val="single" w:sz="4" w:space="0" w:color="auto"/>
            </w:tcBorders>
            <w:shd w:val="clear" w:color="auto" w:fill="FFFFFF"/>
          </w:tcPr>
          <w:p w:rsidR="005F1F91" w:rsidRPr="00E65F6D" w:rsidRDefault="00640DD3" w:rsidP="00A17910">
            <w:pPr>
              <w:shd w:val="clear" w:color="auto" w:fill="FFFFFF"/>
              <w:ind w:hanging="40"/>
              <w:jc w:val="center"/>
              <w:rPr>
                <w:lang w:eastAsia="ar-SA"/>
              </w:rPr>
            </w:pPr>
            <w:r w:rsidRPr="00E65F6D">
              <w:t>1</w:t>
            </w:r>
          </w:p>
        </w:tc>
        <w:tc>
          <w:tcPr>
            <w:tcW w:w="1915" w:type="pct"/>
            <w:tcBorders>
              <w:top w:val="single" w:sz="4" w:space="0" w:color="auto"/>
              <w:left w:val="single" w:sz="4" w:space="0" w:color="auto"/>
              <w:bottom w:val="single" w:sz="4" w:space="0" w:color="auto"/>
              <w:right w:val="single" w:sz="4" w:space="0" w:color="auto"/>
            </w:tcBorders>
            <w:shd w:val="clear" w:color="auto" w:fill="FFFFFF"/>
          </w:tcPr>
          <w:p w:rsidR="005F1F91" w:rsidRPr="00E65F6D" w:rsidRDefault="005F1F91" w:rsidP="00A17910">
            <w:r w:rsidRPr="00E65F6D">
              <w:t>Интерактивная лекция</w:t>
            </w:r>
          </w:p>
        </w:tc>
      </w:tr>
      <w:tr w:rsidR="00E65F6D" w:rsidRPr="00E65F6D" w:rsidTr="00A17910">
        <w:tc>
          <w:tcPr>
            <w:tcW w:w="265" w:type="pct"/>
            <w:vMerge/>
            <w:tcBorders>
              <w:left w:val="single" w:sz="6" w:space="0" w:color="auto"/>
              <w:bottom w:val="single" w:sz="6" w:space="0" w:color="auto"/>
              <w:right w:val="single" w:sz="6" w:space="0" w:color="auto"/>
            </w:tcBorders>
            <w:shd w:val="clear" w:color="auto" w:fill="FFFFFF"/>
          </w:tcPr>
          <w:p w:rsidR="005F1F91" w:rsidRPr="00E65F6D" w:rsidRDefault="005F1F91" w:rsidP="005F1F91">
            <w:pPr>
              <w:numPr>
                <w:ilvl w:val="0"/>
                <w:numId w:val="19"/>
              </w:numPr>
              <w:shd w:val="clear" w:color="auto" w:fill="FFFFFF"/>
              <w:jc w:val="center"/>
              <w:rPr>
                <w:lang w:eastAsia="ar-SA"/>
              </w:rPr>
            </w:pPr>
          </w:p>
        </w:tc>
        <w:tc>
          <w:tcPr>
            <w:tcW w:w="1277" w:type="pct"/>
            <w:vMerge/>
            <w:tcBorders>
              <w:left w:val="single" w:sz="6" w:space="0" w:color="auto"/>
              <w:bottom w:val="single" w:sz="6" w:space="0" w:color="auto"/>
              <w:right w:val="single" w:sz="6" w:space="0" w:color="auto"/>
            </w:tcBorders>
            <w:shd w:val="clear" w:color="auto" w:fill="FFFFFF"/>
          </w:tcPr>
          <w:p w:rsidR="005F1F91" w:rsidRPr="00E65F6D" w:rsidRDefault="005F1F91" w:rsidP="00A17910"/>
        </w:tc>
        <w:tc>
          <w:tcPr>
            <w:tcW w:w="835" w:type="pct"/>
            <w:tcBorders>
              <w:top w:val="single" w:sz="6" w:space="0" w:color="auto"/>
              <w:left w:val="single" w:sz="6" w:space="0" w:color="auto"/>
              <w:bottom w:val="single" w:sz="4" w:space="0" w:color="auto"/>
              <w:right w:val="single" w:sz="4" w:space="0" w:color="auto"/>
            </w:tcBorders>
            <w:shd w:val="clear" w:color="auto" w:fill="FFFFFF"/>
          </w:tcPr>
          <w:p w:rsidR="005F1F91" w:rsidRPr="00E65F6D" w:rsidRDefault="005F1F91" w:rsidP="00A17910">
            <w:pPr>
              <w:shd w:val="clear" w:color="auto" w:fill="FFFFFF"/>
              <w:jc w:val="center"/>
              <w:rPr>
                <w:lang w:eastAsia="ar-SA"/>
              </w:rPr>
            </w:pPr>
            <w:r w:rsidRPr="00E65F6D">
              <w:rPr>
                <w:lang w:eastAsia="ar-SA"/>
              </w:rPr>
              <w:t>практические занятия</w:t>
            </w:r>
          </w:p>
        </w:tc>
        <w:tc>
          <w:tcPr>
            <w:tcW w:w="708" w:type="pct"/>
            <w:tcBorders>
              <w:top w:val="single" w:sz="6" w:space="0" w:color="auto"/>
              <w:left w:val="single" w:sz="4" w:space="0" w:color="auto"/>
              <w:bottom w:val="single" w:sz="4" w:space="0" w:color="auto"/>
              <w:right w:val="single" w:sz="4" w:space="0" w:color="auto"/>
            </w:tcBorders>
            <w:shd w:val="clear" w:color="auto" w:fill="FFFFFF"/>
          </w:tcPr>
          <w:p w:rsidR="005F1F91" w:rsidRPr="00E65F6D" w:rsidRDefault="005F1F91" w:rsidP="00A17910">
            <w:pPr>
              <w:jc w:val="center"/>
            </w:pPr>
            <w:r w:rsidRPr="00E65F6D">
              <w:t>0,5</w:t>
            </w:r>
          </w:p>
        </w:tc>
        <w:tc>
          <w:tcPr>
            <w:tcW w:w="1915" w:type="pct"/>
            <w:tcBorders>
              <w:top w:val="single" w:sz="4" w:space="0" w:color="auto"/>
              <w:left w:val="single" w:sz="4" w:space="0" w:color="auto"/>
              <w:bottom w:val="single" w:sz="4" w:space="0" w:color="auto"/>
              <w:right w:val="single" w:sz="4" w:space="0" w:color="auto"/>
            </w:tcBorders>
            <w:shd w:val="clear" w:color="auto" w:fill="FFFFFF"/>
          </w:tcPr>
          <w:p w:rsidR="005F1F91" w:rsidRPr="00E65F6D" w:rsidRDefault="005F1F91" w:rsidP="00A17910">
            <w:r w:rsidRPr="00E65F6D">
              <w:t>Устный опрос</w:t>
            </w:r>
          </w:p>
          <w:p w:rsidR="005F1F91" w:rsidRPr="00E65F6D" w:rsidRDefault="005F1F91" w:rsidP="00A17910">
            <w:r w:rsidRPr="00E65F6D">
              <w:t>Групповая дискуссия</w:t>
            </w:r>
          </w:p>
          <w:p w:rsidR="00AB5177" w:rsidRPr="00E65F6D" w:rsidRDefault="00AB5177" w:rsidP="00A17910">
            <w:r w:rsidRPr="00E65F6D">
              <w:rPr>
                <w:lang w:eastAsia="ar-SA"/>
              </w:rPr>
              <w:t>Контрольная работа</w:t>
            </w:r>
          </w:p>
        </w:tc>
      </w:tr>
      <w:tr w:rsidR="00E65F6D" w:rsidRPr="00E65F6D" w:rsidTr="00A17910">
        <w:tc>
          <w:tcPr>
            <w:tcW w:w="265" w:type="pct"/>
            <w:vMerge w:val="restart"/>
            <w:tcBorders>
              <w:top w:val="single" w:sz="6" w:space="0" w:color="auto"/>
              <w:left w:val="single" w:sz="6" w:space="0" w:color="auto"/>
              <w:right w:val="single" w:sz="6" w:space="0" w:color="auto"/>
            </w:tcBorders>
            <w:shd w:val="clear" w:color="auto" w:fill="FFFFFF"/>
          </w:tcPr>
          <w:p w:rsidR="005F1F91" w:rsidRPr="00E65F6D" w:rsidRDefault="005F1F91" w:rsidP="005F1F91">
            <w:pPr>
              <w:numPr>
                <w:ilvl w:val="0"/>
                <w:numId w:val="19"/>
              </w:numPr>
              <w:shd w:val="clear" w:color="auto" w:fill="FFFFFF"/>
              <w:jc w:val="center"/>
              <w:rPr>
                <w:bCs/>
                <w:lang w:eastAsia="ar-SA"/>
              </w:rPr>
            </w:pPr>
          </w:p>
        </w:tc>
        <w:tc>
          <w:tcPr>
            <w:tcW w:w="1277" w:type="pct"/>
            <w:vMerge w:val="restart"/>
            <w:tcBorders>
              <w:top w:val="single" w:sz="6" w:space="0" w:color="auto"/>
              <w:left w:val="single" w:sz="6" w:space="0" w:color="auto"/>
              <w:right w:val="single" w:sz="6" w:space="0" w:color="auto"/>
            </w:tcBorders>
            <w:shd w:val="clear" w:color="auto" w:fill="FFFFFF"/>
          </w:tcPr>
          <w:p w:rsidR="005F1F91" w:rsidRPr="00E65F6D" w:rsidRDefault="005F1F91" w:rsidP="00A17910">
            <w:r w:rsidRPr="00E65F6D">
              <w:t>Тема 3. Предприятие как объект управления</w:t>
            </w:r>
          </w:p>
        </w:tc>
        <w:tc>
          <w:tcPr>
            <w:tcW w:w="835" w:type="pct"/>
            <w:tcBorders>
              <w:top w:val="single" w:sz="4" w:space="0" w:color="auto"/>
              <w:left w:val="single" w:sz="6" w:space="0" w:color="auto"/>
              <w:bottom w:val="single" w:sz="6" w:space="0" w:color="auto"/>
              <w:right w:val="single" w:sz="4" w:space="0" w:color="auto"/>
            </w:tcBorders>
            <w:shd w:val="clear" w:color="auto" w:fill="FFFFFF"/>
          </w:tcPr>
          <w:p w:rsidR="005F1F91" w:rsidRPr="00E65F6D" w:rsidRDefault="005F1F91" w:rsidP="00A17910">
            <w:pPr>
              <w:shd w:val="clear" w:color="auto" w:fill="FFFFFF"/>
              <w:jc w:val="center"/>
              <w:rPr>
                <w:lang w:eastAsia="ar-SA"/>
              </w:rPr>
            </w:pPr>
            <w:r w:rsidRPr="00E65F6D">
              <w:rPr>
                <w:lang w:eastAsia="ar-SA"/>
              </w:rPr>
              <w:t>лекция</w:t>
            </w:r>
          </w:p>
        </w:tc>
        <w:tc>
          <w:tcPr>
            <w:tcW w:w="708" w:type="pct"/>
            <w:tcBorders>
              <w:top w:val="single" w:sz="4" w:space="0" w:color="auto"/>
              <w:left w:val="single" w:sz="4" w:space="0" w:color="auto"/>
              <w:bottom w:val="single" w:sz="6" w:space="0" w:color="auto"/>
              <w:right w:val="single" w:sz="4" w:space="0" w:color="auto"/>
            </w:tcBorders>
            <w:shd w:val="clear" w:color="auto" w:fill="FFFFFF"/>
          </w:tcPr>
          <w:p w:rsidR="005F1F91" w:rsidRPr="00E65F6D" w:rsidRDefault="00640DD3" w:rsidP="00A17910">
            <w:pPr>
              <w:shd w:val="clear" w:color="auto" w:fill="FFFFFF"/>
              <w:ind w:hanging="40"/>
              <w:jc w:val="center"/>
              <w:rPr>
                <w:lang w:eastAsia="ar-SA"/>
              </w:rPr>
            </w:pPr>
            <w:r w:rsidRPr="00E65F6D">
              <w:t>2</w:t>
            </w:r>
          </w:p>
        </w:tc>
        <w:tc>
          <w:tcPr>
            <w:tcW w:w="1915" w:type="pct"/>
            <w:tcBorders>
              <w:top w:val="single" w:sz="4" w:space="0" w:color="auto"/>
              <w:left w:val="single" w:sz="4" w:space="0" w:color="auto"/>
              <w:bottom w:val="single" w:sz="4" w:space="0" w:color="auto"/>
              <w:right w:val="single" w:sz="4" w:space="0" w:color="auto"/>
            </w:tcBorders>
            <w:shd w:val="clear" w:color="auto" w:fill="FFFFFF"/>
          </w:tcPr>
          <w:p w:rsidR="005F1F91" w:rsidRPr="00E65F6D" w:rsidRDefault="005F1F91" w:rsidP="00A17910">
            <w:r w:rsidRPr="00E65F6D">
              <w:t>Интерактивная лекция</w:t>
            </w:r>
          </w:p>
        </w:tc>
      </w:tr>
      <w:tr w:rsidR="00E65F6D" w:rsidRPr="00E65F6D" w:rsidTr="00A17910">
        <w:tc>
          <w:tcPr>
            <w:tcW w:w="265" w:type="pct"/>
            <w:vMerge/>
            <w:tcBorders>
              <w:left w:val="single" w:sz="6" w:space="0" w:color="auto"/>
              <w:bottom w:val="single" w:sz="6" w:space="0" w:color="auto"/>
              <w:right w:val="single" w:sz="6" w:space="0" w:color="auto"/>
            </w:tcBorders>
            <w:shd w:val="clear" w:color="auto" w:fill="FFFFFF"/>
          </w:tcPr>
          <w:p w:rsidR="005F1F91" w:rsidRPr="00E65F6D" w:rsidRDefault="005F1F91" w:rsidP="005F1F91">
            <w:pPr>
              <w:numPr>
                <w:ilvl w:val="0"/>
                <w:numId w:val="19"/>
              </w:numPr>
              <w:shd w:val="clear" w:color="auto" w:fill="FFFFFF"/>
              <w:jc w:val="center"/>
              <w:rPr>
                <w:bCs/>
                <w:lang w:eastAsia="ar-SA"/>
              </w:rPr>
            </w:pPr>
          </w:p>
        </w:tc>
        <w:tc>
          <w:tcPr>
            <w:tcW w:w="1277" w:type="pct"/>
            <w:vMerge/>
            <w:tcBorders>
              <w:left w:val="single" w:sz="6" w:space="0" w:color="auto"/>
              <w:bottom w:val="single" w:sz="6" w:space="0" w:color="auto"/>
              <w:right w:val="single" w:sz="6" w:space="0" w:color="auto"/>
            </w:tcBorders>
            <w:shd w:val="clear" w:color="auto" w:fill="FFFFFF"/>
          </w:tcPr>
          <w:p w:rsidR="005F1F91" w:rsidRPr="00E65F6D" w:rsidRDefault="005F1F91" w:rsidP="00A17910"/>
        </w:tc>
        <w:tc>
          <w:tcPr>
            <w:tcW w:w="835" w:type="pct"/>
            <w:tcBorders>
              <w:top w:val="single" w:sz="4" w:space="0" w:color="auto"/>
              <w:left w:val="single" w:sz="6" w:space="0" w:color="auto"/>
              <w:bottom w:val="single" w:sz="6" w:space="0" w:color="auto"/>
              <w:right w:val="single" w:sz="4" w:space="0" w:color="auto"/>
            </w:tcBorders>
            <w:shd w:val="clear" w:color="auto" w:fill="FFFFFF"/>
          </w:tcPr>
          <w:p w:rsidR="005F1F91" w:rsidRPr="00E65F6D" w:rsidRDefault="005F1F91" w:rsidP="00A17910">
            <w:pPr>
              <w:shd w:val="clear" w:color="auto" w:fill="FFFFFF"/>
              <w:jc w:val="center"/>
              <w:rPr>
                <w:lang w:eastAsia="ar-SA"/>
              </w:rPr>
            </w:pPr>
            <w:r w:rsidRPr="00E65F6D">
              <w:rPr>
                <w:lang w:eastAsia="ar-SA"/>
              </w:rPr>
              <w:t>практические занятия</w:t>
            </w:r>
          </w:p>
        </w:tc>
        <w:tc>
          <w:tcPr>
            <w:tcW w:w="708" w:type="pct"/>
            <w:tcBorders>
              <w:top w:val="single" w:sz="4" w:space="0" w:color="auto"/>
              <w:left w:val="single" w:sz="4" w:space="0" w:color="auto"/>
              <w:bottom w:val="single" w:sz="6" w:space="0" w:color="auto"/>
              <w:right w:val="single" w:sz="4" w:space="0" w:color="auto"/>
            </w:tcBorders>
            <w:shd w:val="clear" w:color="auto" w:fill="FFFFFF"/>
          </w:tcPr>
          <w:p w:rsidR="005F1F91" w:rsidRPr="00E65F6D" w:rsidRDefault="005F1F91" w:rsidP="00A17910">
            <w:pPr>
              <w:shd w:val="clear" w:color="auto" w:fill="FFFFFF"/>
              <w:ind w:hanging="40"/>
              <w:jc w:val="center"/>
              <w:rPr>
                <w:lang w:eastAsia="ar-SA"/>
              </w:rPr>
            </w:pPr>
            <w:r w:rsidRPr="00E65F6D">
              <w:t>1</w:t>
            </w:r>
          </w:p>
        </w:tc>
        <w:tc>
          <w:tcPr>
            <w:tcW w:w="1915" w:type="pct"/>
            <w:tcBorders>
              <w:top w:val="single" w:sz="4" w:space="0" w:color="auto"/>
              <w:left w:val="single" w:sz="4" w:space="0" w:color="auto"/>
              <w:bottom w:val="single" w:sz="4" w:space="0" w:color="auto"/>
              <w:right w:val="single" w:sz="4" w:space="0" w:color="auto"/>
            </w:tcBorders>
            <w:shd w:val="clear" w:color="auto" w:fill="FFFFFF"/>
          </w:tcPr>
          <w:p w:rsidR="005F1F91" w:rsidRPr="00E65F6D" w:rsidRDefault="005F1F91" w:rsidP="00A17910">
            <w:r w:rsidRPr="00E65F6D">
              <w:t>Устный опрос</w:t>
            </w:r>
          </w:p>
          <w:p w:rsidR="005F1F91" w:rsidRPr="00E65F6D" w:rsidRDefault="005F1F91" w:rsidP="00A17910">
            <w:r w:rsidRPr="00E65F6D">
              <w:t>Групповая дискуссия</w:t>
            </w:r>
          </w:p>
          <w:p w:rsidR="005F1F91" w:rsidRPr="00E65F6D" w:rsidRDefault="00AB5177" w:rsidP="00A17910">
            <w:pPr>
              <w:rPr>
                <w:lang w:eastAsia="ar-SA"/>
              </w:rPr>
            </w:pPr>
            <w:r w:rsidRPr="00E65F6D">
              <w:rPr>
                <w:lang w:eastAsia="ar-SA"/>
              </w:rPr>
              <w:t>Контрольная работа</w:t>
            </w:r>
          </w:p>
        </w:tc>
      </w:tr>
      <w:tr w:rsidR="00E65F6D" w:rsidRPr="00E65F6D" w:rsidTr="00A17910">
        <w:tc>
          <w:tcPr>
            <w:tcW w:w="265" w:type="pct"/>
            <w:vMerge w:val="restart"/>
            <w:tcBorders>
              <w:top w:val="single" w:sz="6" w:space="0" w:color="auto"/>
              <w:left w:val="single" w:sz="6" w:space="0" w:color="auto"/>
              <w:right w:val="single" w:sz="6" w:space="0" w:color="auto"/>
            </w:tcBorders>
            <w:shd w:val="clear" w:color="auto" w:fill="FFFFFF"/>
          </w:tcPr>
          <w:p w:rsidR="005F1F91" w:rsidRPr="00E65F6D" w:rsidRDefault="005F1F91" w:rsidP="005F1F91">
            <w:pPr>
              <w:numPr>
                <w:ilvl w:val="0"/>
                <w:numId w:val="19"/>
              </w:numPr>
              <w:shd w:val="clear" w:color="auto" w:fill="FFFFFF"/>
              <w:jc w:val="center"/>
              <w:rPr>
                <w:bCs/>
                <w:lang w:eastAsia="ar-SA"/>
              </w:rPr>
            </w:pPr>
          </w:p>
        </w:tc>
        <w:tc>
          <w:tcPr>
            <w:tcW w:w="1277" w:type="pct"/>
            <w:vMerge w:val="restart"/>
            <w:tcBorders>
              <w:top w:val="single" w:sz="6" w:space="0" w:color="auto"/>
              <w:left w:val="single" w:sz="6" w:space="0" w:color="auto"/>
              <w:right w:val="single" w:sz="6" w:space="0" w:color="auto"/>
            </w:tcBorders>
            <w:shd w:val="clear" w:color="auto" w:fill="FFFFFF"/>
          </w:tcPr>
          <w:p w:rsidR="005F1F91" w:rsidRPr="00E65F6D" w:rsidRDefault="005F1F91" w:rsidP="00A17910">
            <w:r w:rsidRPr="00E65F6D">
              <w:t>Тема 4. Планирование деятельности предприятия</w:t>
            </w:r>
          </w:p>
        </w:tc>
        <w:tc>
          <w:tcPr>
            <w:tcW w:w="835" w:type="pct"/>
            <w:tcBorders>
              <w:top w:val="single" w:sz="6" w:space="0" w:color="auto"/>
              <w:left w:val="single" w:sz="6" w:space="0" w:color="auto"/>
              <w:bottom w:val="single" w:sz="6" w:space="0" w:color="auto"/>
              <w:right w:val="single" w:sz="4" w:space="0" w:color="auto"/>
            </w:tcBorders>
            <w:shd w:val="clear" w:color="auto" w:fill="FFFFFF"/>
          </w:tcPr>
          <w:p w:rsidR="005F1F91" w:rsidRPr="00E65F6D" w:rsidRDefault="005F1F91" w:rsidP="00A17910">
            <w:pPr>
              <w:shd w:val="clear" w:color="auto" w:fill="FFFFFF"/>
              <w:jc w:val="center"/>
              <w:rPr>
                <w:lang w:eastAsia="ar-SA"/>
              </w:rPr>
            </w:pPr>
            <w:r w:rsidRPr="00E65F6D">
              <w:rPr>
                <w:lang w:eastAsia="ar-SA"/>
              </w:rPr>
              <w:t>лекция</w:t>
            </w:r>
          </w:p>
        </w:tc>
        <w:tc>
          <w:tcPr>
            <w:tcW w:w="708" w:type="pct"/>
            <w:tcBorders>
              <w:top w:val="single" w:sz="6" w:space="0" w:color="auto"/>
              <w:left w:val="single" w:sz="4" w:space="0" w:color="auto"/>
              <w:bottom w:val="single" w:sz="6" w:space="0" w:color="auto"/>
              <w:right w:val="single" w:sz="4" w:space="0" w:color="auto"/>
            </w:tcBorders>
            <w:shd w:val="clear" w:color="auto" w:fill="FFFFFF"/>
          </w:tcPr>
          <w:p w:rsidR="005F1F91" w:rsidRPr="00E65F6D" w:rsidRDefault="00640DD3" w:rsidP="00A17910">
            <w:pPr>
              <w:shd w:val="clear" w:color="auto" w:fill="FFFFFF"/>
              <w:ind w:hanging="40"/>
              <w:jc w:val="center"/>
              <w:rPr>
                <w:lang w:eastAsia="ar-SA"/>
              </w:rPr>
            </w:pPr>
            <w:r w:rsidRPr="00E65F6D">
              <w:t>2</w:t>
            </w:r>
          </w:p>
        </w:tc>
        <w:tc>
          <w:tcPr>
            <w:tcW w:w="1915" w:type="pct"/>
            <w:tcBorders>
              <w:top w:val="single" w:sz="4" w:space="0" w:color="auto"/>
              <w:left w:val="single" w:sz="4" w:space="0" w:color="auto"/>
              <w:bottom w:val="single" w:sz="4" w:space="0" w:color="auto"/>
              <w:right w:val="single" w:sz="4" w:space="0" w:color="auto"/>
            </w:tcBorders>
            <w:shd w:val="clear" w:color="auto" w:fill="FFFFFF"/>
          </w:tcPr>
          <w:p w:rsidR="005F1F91" w:rsidRPr="00E65F6D" w:rsidRDefault="005F1F91" w:rsidP="00A17910">
            <w:r w:rsidRPr="00E65F6D">
              <w:t>Интерактивная лекция</w:t>
            </w:r>
          </w:p>
        </w:tc>
      </w:tr>
      <w:tr w:rsidR="00E65F6D" w:rsidRPr="00E65F6D" w:rsidTr="00A17910">
        <w:tc>
          <w:tcPr>
            <w:tcW w:w="265" w:type="pct"/>
            <w:vMerge/>
            <w:tcBorders>
              <w:left w:val="single" w:sz="6" w:space="0" w:color="auto"/>
              <w:bottom w:val="single" w:sz="6" w:space="0" w:color="auto"/>
              <w:right w:val="single" w:sz="6" w:space="0" w:color="auto"/>
            </w:tcBorders>
            <w:shd w:val="clear" w:color="auto" w:fill="FFFFFF"/>
          </w:tcPr>
          <w:p w:rsidR="005F1F91" w:rsidRPr="00E65F6D" w:rsidRDefault="005F1F91" w:rsidP="005F1F91">
            <w:pPr>
              <w:numPr>
                <w:ilvl w:val="0"/>
                <w:numId w:val="19"/>
              </w:numPr>
              <w:shd w:val="clear" w:color="auto" w:fill="FFFFFF"/>
              <w:jc w:val="center"/>
              <w:rPr>
                <w:bCs/>
                <w:lang w:eastAsia="ar-SA"/>
              </w:rPr>
            </w:pPr>
          </w:p>
        </w:tc>
        <w:tc>
          <w:tcPr>
            <w:tcW w:w="1277" w:type="pct"/>
            <w:vMerge/>
            <w:tcBorders>
              <w:left w:val="single" w:sz="6" w:space="0" w:color="auto"/>
              <w:bottom w:val="single" w:sz="6" w:space="0" w:color="auto"/>
              <w:right w:val="single" w:sz="6" w:space="0" w:color="auto"/>
            </w:tcBorders>
            <w:shd w:val="clear" w:color="auto" w:fill="FFFFFF"/>
          </w:tcPr>
          <w:p w:rsidR="005F1F91" w:rsidRPr="00E65F6D" w:rsidRDefault="005F1F91" w:rsidP="00A17910"/>
        </w:tc>
        <w:tc>
          <w:tcPr>
            <w:tcW w:w="835" w:type="pct"/>
            <w:tcBorders>
              <w:top w:val="single" w:sz="6" w:space="0" w:color="auto"/>
              <w:left w:val="single" w:sz="6" w:space="0" w:color="auto"/>
              <w:bottom w:val="single" w:sz="6" w:space="0" w:color="auto"/>
              <w:right w:val="single" w:sz="4" w:space="0" w:color="auto"/>
            </w:tcBorders>
            <w:shd w:val="clear" w:color="auto" w:fill="FFFFFF"/>
          </w:tcPr>
          <w:p w:rsidR="005F1F91" w:rsidRPr="00E65F6D" w:rsidRDefault="005F1F91" w:rsidP="00A17910">
            <w:pPr>
              <w:shd w:val="clear" w:color="auto" w:fill="FFFFFF"/>
              <w:jc w:val="center"/>
              <w:rPr>
                <w:lang w:eastAsia="ar-SA"/>
              </w:rPr>
            </w:pPr>
            <w:r w:rsidRPr="00E65F6D">
              <w:rPr>
                <w:lang w:eastAsia="ar-SA"/>
              </w:rPr>
              <w:t>практические занятия</w:t>
            </w:r>
          </w:p>
        </w:tc>
        <w:tc>
          <w:tcPr>
            <w:tcW w:w="708" w:type="pct"/>
            <w:tcBorders>
              <w:top w:val="single" w:sz="6" w:space="0" w:color="auto"/>
              <w:left w:val="single" w:sz="4" w:space="0" w:color="auto"/>
              <w:bottom w:val="single" w:sz="6" w:space="0" w:color="auto"/>
              <w:right w:val="single" w:sz="4" w:space="0" w:color="auto"/>
            </w:tcBorders>
            <w:shd w:val="clear" w:color="auto" w:fill="FFFFFF"/>
          </w:tcPr>
          <w:p w:rsidR="005F1F91" w:rsidRPr="00E65F6D" w:rsidRDefault="005F1F91" w:rsidP="00A17910">
            <w:pPr>
              <w:shd w:val="clear" w:color="auto" w:fill="FFFFFF"/>
              <w:ind w:hanging="40"/>
              <w:jc w:val="center"/>
              <w:rPr>
                <w:lang w:eastAsia="ar-SA"/>
              </w:rPr>
            </w:pPr>
            <w:r w:rsidRPr="00E65F6D">
              <w:t>2</w:t>
            </w:r>
          </w:p>
        </w:tc>
        <w:tc>
          <w:tcPr>
            <w:tcW w:w="1915" w:type="pct"/>
            <w:tcBorders>
              <w:top w:val="single" w:sz="4" w:space="0" w:color="auto"/>
              <w:left w:val="single" w:sz="4" w:space="0" w:color="auto"/>
              <w:bottom w:val="single" w:sz="4" w:space="0" w:color="auto"/>
              <w:right w:val="single" w:sz="4" w:space="0" w:color="auto"/>
            </w:tcBorders>
            <w:shd w:val="clear" w:color="auto" w:fill="FFFFFF"/>
          </w:tcPr>
          <w:p w:rsidR="005F1F91" w:rsidRPr="00E65F6D" w:rsidRDefault="005F1F91" w:rsidP="00A17910">
            <w:r w:rsidRPr="00E65F6D">
              <w:t>Решение практических задач</w:t>
            </w:r>
          </w:p>
          <w:p w:rsidR="005F1F91" w:rsidRPr="00E65F6D" w:rsidRDefault="005F1F91" w:rsidP="00A17910">
            <w:r w:rsidRPr="00E65F6D">
              <w:t>Устный опрос</w:t>
            </w:r>
          </w:p>
          <w:p w:rsidR="005F1F91" w:rsidRPr="00E65F6D" w:rsidRDefault="005F1F91" w:rsidP="00A17910">
            <w:r w:rsidRPr="00E65F6D">
              <w:t>Групповая дискуссия</w:t>
            </w:r>
          </w:p>
          <w:p w:rsidR="00AB5177" w:rsidRPr="00E65F6D" w:rsidRDefault="00AB5177" w:rsidP="00A17910">
            <w:r w:rsidRPr="00E65F6D">
              <w:rPr>
                <w:lang w:eastAsia="ar-SA"/>
              </w:rPr>
              <w:t>Контрольная работа</w:t>
            </w:r>
          </w:p>
        </w:tc>
      </w:tr>
      <w:tr w:rsidR="00E65F6D" w:rsidRPr="00E65F6D" w:rsidTr="00640DD3">
        <w:tc>
          <w:tcPr>
            <w:tcW w:w="265" w:type="pct"/>
            <w:vMerge w:val="restart"/>
            <w:tcBorders>
              <w:top w:val="single" w:sz="6" w:space="0" w:color="auto"/>
              <w:left w:val="single" w:sz="6" w:space="0" w:color="auto"/>
              <w:right w:val="single" w:sz="6" w:space="0" w:color="auto"/>
            </w:tcBorders>
            <w:shd w:val="clear" w:color="auto" w:fill="FFFFFF"/>
          </w:tcPr>
          <w:p w:rsidR="00640DD3" w:rsidRPr="00E65F6D" w:rsidRDefault="00640DD3" w:rsidP="00640DD3">
            <w:pPr>
              <w:numPr>
                <w:ilvl w:val="0"/>
                <w:numId w:val="19"/>
              </w:numPr>
              <w:shd w:val="clear" w:color="auto" w:fill="FFFFFF"/>
              <w:jc w:val="center"/>
              <w:rPr>
                <w:bCs/>
                <w:lang w:eastAsia="ar-SA"/>
              </w:rPr>
            </w:pPr>
          </w:p>
        </w:tc>
        <w:tc>
          <w:tcPr>
            <w:tcW w:w="1277" w:type="pct"/>
            <w:vMerge w:val="restart"/>
            <w:tcBorders>
              <w:top w:val="single" w:sz="6" w:space="0" w:color="auto"/>
              <w:left w:val="single" w:sz="6" w:space="0" w:color="auto"/>
              <w:right w:val="single" w:sz="6" w:space="0" w:color="auto"/>
            </w:tcBorders>
            <w:shd w:val="clear" w:color="auto" w:fill="FFFFFF"/>
          </w:tcPr>
          <w:p w:rsidR="00640DD3" w:rsidRPr="00E65F6D" w:rsidRDefault="00640DD3" w:rsidP="00640DD3">
            <w:r w:rsidRPr="00E65F6D">
              <w:t>Тема 5. Проектная деятельность</w:t>
            </w:r>
          </w:p>
        </w:tc>
        <w:tc>
          <w:tcPr>
            <w:tcW w:w="835" w:type="pct"/>
            <w:tcBorders>
              <w:top w:val="single" w:sz="6" w:space="0" w:color="auto"/>
              <w:left w:val="single" w:sz="6" w:space="0" w:color="auto"/>
              <w:bottom w:val="single" w:sz="6" w:space="0" w:color="auto"/>
              <w:right w:val="single" w:sz="4" w:space="0" w:color="auto"/>
            </w:tcBorders>
            <w:shd w:val="clear" w:color="auto" w:fill="FFFFFF"/>
          </w:tcPr>
          <w:p w:rsidR="00640DD3" w:rsidRPr="00E65F6D" w:rsidRDefault="00640DD3" w:rsidP="00640DD3">
            <w:pPr>
              <w:shd w:val="clear" w:color="auto" w:fill="FFFFFF"/>
              <w:jc w:val="center"/>
              <w:rPr>
                <w:lang w:eastAsia="ar-SA"/>
              </w:rPr>
            </w:pPr>
            <w:r w:rsidRPr="00E65F6D">
              <w:rPr>
                <w:lang w:eastAsia="ar-SA"/>
              </w:rPr>
              <w:t>лекция</w:t>
            </w:r>
          </w:p>
        </w:tc>
        <w:tc>
          <w:tcPr>
            <w:tcW w:w="708" w:type="pct"/>
            <w:tcBorders>
              <w:top w:val="single" w:sz="6" w:space="0" w:color="auto"/>
              <w:left w:val="single" w:sz="4" w:space="0" w:color="auto"/>
              <w:bottom w:val="single" w:sz="6" w:space="0" w:color="auto"/>
              <w:right w:val="single" w:sz="4" w:space="0" w:color="auto"/>
            </w:tcBorders>
            <w:shd w:val="clear" w:color="auto" w:fill="FFFFFF"/>
          </w:tcPr>
          <w:p w:rsidR="00640DD3" w:rsidRPr="00E65F6D" w:rsidRDefault="00640DD3" w:rsidP="00640DD3">
            <w:pPr>
              <w:shd w:val="clear" w:color="auto" w:fill="FFFFFF"/>
              <w:ind w:hanging="40"/>
              <w:jc w:val="center"/>
              <w:rPr>
                <w:lang w:eastAsia="ar-SA"/>
              </w:rPr>
            </w:pPr>
            <w:r w:rsidRPr="00E65F6D">
              <w:t>1</w:t>
            </w:r>
          </w:p>
        </w:tc>
        <w:tc>
          <w:tcPr>
            <w:tcW w:w="1915" w:type="pct"/>
            <w:tcBorders>
              <w:top w:val="single" w:sz="4" w:space="0" w:color="auto"/>
              <w:left w:val="single" w:sz="4" w:space="0" w:color="auto"/>
              <w:bottom w:val="single" w:sz="4" w:space="0" w:color="auto"/>
              <w:right w:val="single" w:sz="4" w:space="0" w:color="auto"/>
            </w:tcBorders>
            <w:shd w:val="clear" w:color="auto" w:fill="FFFFFF"/>
          </w:tcPr>
          <w:p w:rsidR="00640DD3" w:rsidRPr="00E65F6D" w:rsidRDefault="00640DD3" w:rsidP="00640DD3">
            <w:r w:rsidRPr="00E65F6D">
              <w:t>Интерактивная лекция</w:t>
            </w:r>
          </w:p>
        </w:tc>
      </w:tr>
      <w:tr w:rsidR="00E65F6D" w:rsidRPr="00E65F6D" w:rsidTr="00640DD3">
        <w:tc>
          <w:tcPr>
            <w:tcW w:w="265" w:type="pct"/>
            <w:vMerge/>
            <w:tcBorders>
              <w:left w:val="single" w:sz="6" w:space="0" w:color="auto"/>
              <w:bottom w:val="single" w:sz="6" w:space="0" w:color="auto"/>
              <w:right w:val="single" w:sz="6" w:space="0" w:color="auto"/>
            </w:tcBorders>
            <w:shd w:val="clear" w:color="auto" w:fill="FFFFFF"/>
          </w:tcPr>
          <w:p w:rsidR="00640DD3" w:rsidRPr="00E65F6D" w:rsidRDefault="00640DD3" w:rsidP="00640DD3">
            <w:pPr>
              <w:numPr>
                <w:ilvl w:val="0"/>
                <w:numId w:val="19"/>
              </w:numPr>
              <w:shd w:val="clear" w:color="auto" w:fill="FFFFFF"/>
              <w:jc w:val="center"/>
              <w:rPr>
                <w:bCs/>
                <w:lang w:eastAsia="ar-SA"/>
              </w:rPr>
            </w:pPr>
          </w:p>
        </w:tc>
        <w:tc>
          <w:tcPr>
            <w:tcW w:w="1277" w:type="pct"/>
            <w:vMerge/>
            <w:tcBorders>
              <w:left w:val="single" w:sz="6" w:space="0" w:color="auto"/>
              <w:bottom w:val="single" w:sz="6" w:space="0" w:color="auto"/>
              <w:right w:val="single" w:sz="6" w:space="0" w:color="auto"/>
            </w:tcBorders>
            <w:shd w:val="clear" w:color="auto" w:fill="FFFFFF"/>
          </w:tcPr>
          <w:p w:rsidR="00640DD3" w:rsidRPr="00E65F6D" w:rsidRDefault="00640DD3" w:rsidP="00640DD3"/>
        </w:tc>
        <w:tc>
          <w:tcPr>
            <w:tcW w:w="835" w:type="pct"/>
            <w:tcBorders>
              <w:top w:val="single" w:sz="6" w:space="0" w:color="auto"/>
              <w:left w:val="single" w:sz="6" w:space="0" w:color="auto"/>
              <w:bottom w:val="single" w:sz="6" w:space="0" w:color="auto"/>
              <w:right w:val="single" w:sz="4" w:space="0" w:color="auto"/>
            </w:tcBorders>
            <w:shd w:val="clear" w:color="auto" w:fill="FFFFFF"/>
          </w:tcPr>
          <w:p w:rsidR="00640DD3" w:rsidRPr="00E65F6D" w:rsidRDefault="00640DD3" w:rsidP="00640DD3">
            <w:pPr>
              <w:shd w:val="clear" w:color="auto" w:fill="FFFFFF"/>
              <w:jc w:val="center"/>
              <w:rPr>
                <w:lang w:eastAsia="ar-SA"/>
              </w:rPr>
            </w:pPr>
            <w:r w:rsidRPr="00E65F6D">
              <w:rPr>
                <w:lang w:eastAsia="ar-SA"/>
              </w:rPr>
              <w:t>практические занятия</w:t>
            </w:r>
          </w:p>
        </w:tc>
        <w:tc>
          <w:tcPr>
            <w:tcW w:w="708" w:type="pct"/>
            <w:tcBorders>
              <w:top w:val="single" w:sz="6" w:space="0" w:color="auto"/>
              <w:left w:val="single" w:sz="4" w:space="0" w:color="auto"/>
              <w:bottom w:val="single" w:sz="6" w:space="0" w:color="auto"/>
              <w:right w:val="single" w:sz="4" w:space="0" w:color="auto"/>
            </w:tcBorders>
            <w:shd w:val="clear" w:color="auto" w:fill="FFFFFF"/>
          </w:tcPr>
          <w:p w:rsidR="00640DD3" w:rsidRPr="00E65F6D" w:rsidRDefault="00640DD3" w:rsidP="00640DD3">
            <w:pPr>
              <w:jc w:val="center"/>
            </w:pPr>
            <w:r w:rsidRPr="00E65F6D">
              <w:t>0,5</w:t>
            </w:r>
          </w:p>
        </w:tc>
        <w:tc>
          <w:tcPr>
            <w:tcW w:w="1915" w:type="pct"/>
            <w:tcBorders>
              <w:top w:val="single" w:sz="4" w:space="0" w:color="auto"/>
              <w:left w:val="single" w:sz="4" w:space="0" w:color="auto"/>
              <w:bottom w:val="single" w:sz="4" w:space="0" w:color="auto"/>
              <w:right w:val="single" w:sz="4" w:space="0" w:color="auto"/>
            </w:tcBorders>
            <w:shd w:val="clear" w:color="auto" w:fill="FFFFFF"/>
          </w:tcPr>
          <w:p w:rsidR="00640DD3" w:rsidRPr="00E65F6D" w:rsidRDefault="00640DD3" w:rsidP="00640DD3">
            <w:r w:rsidRPr="00E65F6D">
              <w:t>Решение практических задач</w:t>
            </w:r>
          </w:p>
          <w:p w:rsidR="00640DD3" w:rsidRPr="00E65F6D" w:rsidRDefault="00640DD3" w:rsidP="00640DD3">
            <w:pPr>
              <w:pStyle w:val="Style74"/>
              <w:widowControl/>
              <w:jc w:val="both"/>
            </w:pPr>
            <w:r w:rsidRPr="00E65F6D">
              <w:rPr>
                <w:lang w:eastAsia="ar-SA"/>
              </w:rPr>
              <w:t>Контрольная работа</w:t>
            </w:r>
          </w:p>
        </w:tc>
      </w:tr>
      <w:tr w:rsidR="00E65F6D" w:rsidRPr="00E65F6D" w:rsidTr="00640DD3">
        <w:tc>
          <w:tcPr>
            <w:tcW w:w="265" w:type="pct"/>
            <w:vMerge w:val="restart"/>
            <w:tcBorders>
              <w:top w:val="single" w:sz="6" w:space="0" w:color="auto"/>
              <w:left w:val="single" w:sz="6" w:space="0" w:color="auto"/>
              <w:right w:val="single" w:sz="6" w:space="0" w:color="auto"/>
            </w:tcBorders>
            <w:shd w:val="clear" w:color="auto" w:fill="FFFFFF"/>
          </w:tcPr>
          <w:p w:rsidR="00640DD3" w:rsidRPr="00E65F6D" w:rsidRDefault="00640DD3" w:rsidP="00640DD3">
            <w:pPr>
              <w:numPr>
                <w:ilvl w:val="0"/>
                <w:numId w:val="19"/>
              </w:numPr>
              <w:shd w:val="clear" w:color="auto" w:fill="FFFFFF"/>
              <w:jc w:val="center"/>
              <w:rPr>
                <w:bCs/>
                <w:lang w:eastAsia="ar-SA"/>
              </w:rPr>
            </w:pPr>
          </w:p>
        </w:tc>
        <w:tc>
          <w:tcPr>
            <w:tcW w:w="1277" w:type="pct"/>
            <w:vMerge w:val="restart"/>
            <w:tcBorders>
              <w:top w:val="single" w:sz="6" w:space="0" w:color="auto"/>
              <w:left w:val="single" w:sz="6" w:space="0" w:color="auto"/>
              <w:right w:val="single" w:sz="6" w:space="0" w:color="auto"/>
            </w:tcBorders>
            <w:shd w:val="clear" w:color="auto" w:fill="FFFFFF"/>
          </w:tcPr>
          <w:p w:rsidR="00640DD3" w:rsidRPr="00E65F6D" w:rsidRDefault="00640DD3" w:rsidP="00640DD3">
            <w:r w:rsidRPr="00E65F6D">
              <w:t>Тема 6. Сетевое планирование</w:t>
            </w:r>
          </w:p>
        </w:tc>
        <w:tc>
          <w:tcPr>
            <w:tcW w:w="835" w:type="pct"/>
            <w:tcBorders>
              <w:top w:val="single" w:sz="6" w:space="0" w:color="auto"/>
              <w:left w:val="single" w:sz="6" w:space="0" w:color="auto"/>
              <w:bottom w:val="single" w:sz="6" w:space="0" w:color="auto"/>
              <w:right w:val="single" w:sz="4" w:space="0" w:color="auto"/>
            </w:tcBorders>
            <w:shd w:val="clear" w:color="auto" w:fill="FFFFFF"/>
          </w:tcPr>
          <w:p w:rsidR="00640DD3" w:rsidRPr="00E65F6D" w:rsidRDefault="00640DD3" w:rsidP="00640DD3">
            <w:pPr>
              <w:shd w:val="clear" w:color="auto" w:fill="FFFFFF"/>
              <w:jc w:val="center"/>
              <w:rPr>
                <w:lang w:eastAsia="ar-SA"/>
              </w:rPr>
            </w:pPr>
            <w:r w:rsidRPr="00E65F6D">
              <w:rPr>
                <w:lang w:eastAsia="ar-SA"/>
              </w:rPr>
              <w:t>лекция</w:t>
            </w:r>
          </w:p>
        </w:tc>
        <w:tc>
          <w:tcPr>
            <w:tcW w:w="708" w:type="pct"/>
            <w:tcBorders>
              <w:top w:val="single" w:sz="6" w:space="0" w:color="auto"/>
              <w:left w:val="single" w:sz="4" w:space="0" w:color="auto"/>
              <w:bottom w:val="single" w:sz="6" w:space="0" w:color="auto"/>
              <w:right w:val="single" w:sz="4" w:space="0" w:color="auto"/>
            </w:tcBorders>
            <w:shd w:val="clear" w:color="auto" w:fill="FFFFFF"/>
          </w:tcPr>
          <w:p w:rsidR="00640DD3" w:rsidRPr="00E65F6D" w:rsidRDefault="00640DD3" w:rsidP="00640DD3">
            <w:pPr>
              <w:shd w:val="clear" w:color="auto" w:fill="FFFFFF"/>
              <w:ind w:hanging="40"/>
              <w:jc w:val="center"/>
              <w:rPr>
                <w:lang w:eastAsia="ar-SA"/>
              </w:rPr>
            </w:pPr>
            <w:r w:rsidRPr="00E65F6D">
              <w:t>1</w:t>
            </w:r>
          </w:p>
        </w:tc>
        <w:tc>
          <w:tcPr>
            <w:tcW w:w="1915" w:type="pct"/>
            <w:tcBorders>
              <w:top w:val="single" w:sz="4" w:space="0" w:color="auto"/>
              <w:left w:val="single" w:sz="4" w:space="0" w:color="auto"/>
              <w:bottom w:val="single" w:sz="4" w:space="0" w:color="auto"/>
              <w:right w:val="single" w:sz="4" w:space="0" w:color="auto"/>
            </w:tcBorders>
            <w:shd w:val="clear" w:color="auto" w:fill="FFFFFF"/>
          </w:tcPr>
          <w:p w:rsidR="00640DD3" w:rsidRPr="00E65F6D" w:rsidRDefault="00640DD3" w:rsidP="00640DD3">
            <w:r w:rsidRPr="00E65F6D">
              <w:t>Интерактивная лекция</w:t>
            </w:r>
          </w:p>
        </w:tc>
      </w:tr>
      <w:tr w:rsidR="00E65F6D" w:rsidRPr="00E65F6D" w:rsidTr="00640DD3">
        <w:tc>
          <w:tcPr>
            <w:tcW w:w="265" w:type="pct"/>
            <w:vMerge/>
            <w:tcBorders>
              <w:left w:val="single" w:sz="6" w:space="0" w:color="auto"/>
              <w:bottom w:val="single" w:sz="6" w:space="0" w:color="auto"/>
              <w:right w:val="single" w:sz="6" w:space="0" w:color="auto"/>
            </w:tcBorders>
            <w:shd w:val="clear" w:color="auto" w:fill="FFFFFF"/>
          </w:tcPr>
          <w:p w:rsidR="00640DD3" w:rsidRPr="00E65F6D" w:rsidRDefault="00640DD3" w:rsidP="00640DD3">
            <w:pPr>
              <w:numPr>
                <w:ilvl w:val="0"/>
                <w:numId w:val="19"/>
              </w:numPr>
              <w:shd w:val="clear" w:color="auto" w:fill="FFFFFF"/>
              <w:jc w:val="center"/>
              <w:rPr>
                <w:bCs/>
                <w:lang w:eastAsia="ar-SA"/>
              </w:rPr>
            </w:pPr>
          </w:p>
        </w:tc>
        <w:tc>
          <w:tcPr>
            <w:tcW w:w="1277" w:type="pct"/>
            <w:vMerge/>
            <w:tcBorders>
              <w:left w:val="single" w:sz="6" w:space="0" w:color="auto"/>
              <w:bottom w:val="single" w:sz="6" w:space="0" w:color="auto"/>
              <w:right w:val="single" w:sz="6" w:space="0" w:color="auto"/>
            </w:tcBorders>
            <w:shd w:val="clear" w:color="auto" w:fill="FFFFFF"/>
          </w:tcPr>
          <w:p w:rsidR="00640DD3" w:rsidRPr="00E65F6D" w:rsidRDefault="00640DD3" w:rsidP="00640DD3"/>
        </w:tc>
        <w:tc>
          <w:tcPr>
            <w:tcW w:w="835" w:type="pct"/>
            <w:tcBorders>
              <w:top w:val="single" w:sz="6" w:space="0" w:color="auto"/>
              <w:left w:val="single" w:sz="6" w:space="0" w:color="auto"/>
              <w:bottom w:val="single" w:sz="6" w:space="0" w:color="auto"/>
              <w:right w:val="single" w:sz="4" w:space="0" w:color="auto"/>
            </w:tcBorders>
            <w:shd w:val="clear" w:color="auto" w:fill="FFFFFF"/>
          </w:tcPr>
          <w:p w:rsidR="00640DD3" w:rsidRPr="00E65F6D" w:rsidRDefault="00640DD3" w:rsidP="00640DD3">
            <w:pPr>
              <w:shd w:val="clear" w:color="auto" w:fill="FFFFFF"/>
              <w:jc w:val="center"/>
              <w:rPr>
                <w:lang w:eastAsia="ar-SA"/>
              </w:rPr>
            </w:pPr>
            <w:r w:rsidRPr="00E65F6D">
              <w:rPr>
                <w:lang w:eastAsia="ar-SA"/>
              </w:rPr>
              <w:t>практические занятия</w:t>
            </w:r>
          </w:p>
        </w:tc>
        <w:tc>
          <w:tcPr>
            <w:tcW w:w="708" w:type="pct"/>
            <w:tcBorders>
              <w:top w:val="single" w:sz="6" w:space="0" w:color="auto"/>
              <w:left w:val="single" w:sz="4" w:space="0" w:color="auto"/>
              <w:bottom w:val="single" w:sz="6" w:space="0" w:color="auto"/>
              <w:right w:val="single" w:sz="4" w:space="0" w:color="auto"/>
            </w:tcBorders>
            <w:shd w:val="clear" w:color="auto" w:fill="FFFFFF"/>
          </w:tcPr>
          <w:p w:rsidR="00640DD3" w:rsidRPr="00E65F6D" w:rsidRDefault="00640DD3" w:rsidP="00640DD3">
            <w:pPr>
              <w:shd w:val="clear" w:color="auto" w:fill="FFFFFF"/>
              <w:ind w:hanging="40"/>
              <w:jc w:val="center"/>
              <w:rPr>
                <w:lang w:eastAsia="ar-SA"/>
              </w:rPr>
            </w:pPr>
            <w:r w:rsidRPr="00E65F6D">
              <w:t>1</w:t>
            </w:r>
          </w:p>
        </w:tc>
        <w:tc>
          <w:tcPr>
            <w:tcW w:w="1915" w:type="pct"/>
            <w:tcBorders>
              <w:top w:val="single" w:sz="4" w:space="0" w:color="auto"/>
              <w:left w:val="single" w:sz="4" w:space="0" w:color="auto"/>
              <w:bottom w:val="single" w:sz="4" w:space="0" w:color="auto"/>
              <w:right w:val="single" w:sz="4" w:space="0" w:color="auto"/>
            </w:tcBorders>
            <w:shd w:val="clear" w:color="auto" w:fill="FFFFFF"/>
          </w:tcPr>
          <w:p w:rsidR="00640DD3" w:rsidRPr="00E65F6D" w:rsidRDefault="00640DD3" w:rsidP="00640DD3">
            <w:r w:rsidRPr="00E65F6D">
              <w:t>Решение практических задач</w:t>
            </w:r>
          </w:p>
          <w:p w:rsidR="00640DD3" w:rsidRPr="00E65F6D" w:rsidRDefault="00640DD3" w:rsidP="00640DD3">
            <w:pPr>
              <w:pStyle w:val="Style74"/>
              <w:widowControl/>
              <w:jc w:val="both"/>
            </w:pPr>
            <w:r w:rsidRPr="00E65F6D">
              <w:rPr>
                <w:lang w:eastAsia="ar-SA"/>
              </w:rPr>
              <w:t>Контрольная работа</w:t>
            </w:r>
          </w:p>
        </w:tc>
      </w:tr>
      <w:tr w:rsidR="00E65F6D" w:rsidRPr="00E65F6D" w:rsidTr="00A17910">
        <w:tc>
          <w:tcPr>
            <w:tcW w:w="265" w:type="pct"/>
            <w:vMerge w:val="restart"/>
            <w:tcBorders>
              <w:top w:val="single" w:sz="6" w:space="0" w:color="auto"/>
              <w:left w:val="single" w:sz="6" w:space="0" w:color="auto"/>
              <w:right w:val="single" w:sz="6" w:space="0" w:color="auto"/>
            </w:tcBorders>
            <w:shd w:val="clear" w:color="auto" w:fill="FFFFFF"/>
          </w:tcPr>
          <w:p w:rsidR="00640DD3" w:rsidRPr="00E65F6D" w:rsidRDefault="00640DD3" w:rsidP="00640DD3">
            <w:pPr>
              <w:numPr>
                <w:ilvl w:val="0"/>
                <w:numId w:val="19"/>
              </w:numPr>
              <w:shd w:val="clear" w:color="auto" w:fill="FFFFFF"/>
              <w:jc w:val="center"/>
              <w:rPr>
                <w:bCs/>
                <w:lang w:eastAsia="ar-SA"/>
              </w:rPr>
            </w:pPr>
          </w:p>
        </w:tc>
        <w:tc>
          <w:tcPr>
            <w:tcW w:w="1277" w:type="pct"/>
            <w:vMerge w:val="restart"/>
            <w:tcBorders>
              <w:top w:val="single" w:sz="6" w:space="0" w:color="auto"/>
              <w:left w:val="single" w:sz="6" w:space="0" w:color="auto"/>
              <w:right w:val="single" w:sz="6" w:space="0" w:color="auto"/>
            </w:tcBorders>
            <w:shd w:val="clear" w:color="auto" w:fill="FFFFFF"/>
          </w:tcPr>
          <w:p w:rsidR="00640DD3" w:rsidRPr="00E65F6D" w:rsidRDefault="00640DD3" w:rsidP="00640DD3">
            <w:r w:rsidRPr="00E65F6D">
              <w:t>Тема 7. Организация производственного процесса</w:t>
            </w:r>
          </w:p>
        </w:tc>
        <w:tc>
          <w:tcPr>
            <w:tcW w:w="835" w:type="pct"/>
            <w:tcBorders>
              <w:top w:val="single" w:sz="6" w:space="0" w:color="auto"/>
              <w:left w:val="single" w:sz="6" w:space="0" w:color="auto"/>
              <w:bottom w:val="single" w:sz="6" w:space="0" w:color="auto"/>
              <w:right w:val="single" w:sz="4" w:space="0" w:color="auto"/>
            </w:tcBorders>
            <w:shd w:val="clear" w:color="auto" w:fill="FFFFFF"/>
          </w:tcPr>
          <w:p w:rsidR="00640DD3" w:rsidRPr="00E65F6D" w:rsidRDefault="00640DD3" w:rsidP="00640DD3">
            <w:pPr>
              <w:shd w:val="clear" w:color="auto" w:fill="FFFFFF"/>
              <w:jc w:val="center"/>
              <w:rPr>
                <w:lang w:eastAsia="ar-SA"/>
              </w:rPr>
            </w:pPr>
            <w:r w:rsidRPr="00E65F6D">
              <w:rPr>
                <w:lang w:eastAsia="ar-SA"/>
              </w:rPr>
              <w:t>лекция</w:t>
            </w:r>
          </w:p>
        </w:tc>
        <w:tc>
          <w:tcPr>
            <w:tcW w:w="708" w:type="pct"/>
            <w:tcBorders>
              <w:top w:val="single" w:sz="6" w:space="0" w:color="auto"/>
              <w:left w:val="single" w:sz="4" w:space="0" w:color="auto"/>
              <w:bottom w:val="single" w:sz="6" w:space="0" w:color="auto"/>
              <w:right w:val="single" w:sz="4" w:space="0" w:color="auto"/>
            </w:tcBorders>
            <w:shd w:val="clear" w:color="auto" w:fill="FFFFFF"/>
          </w:tcPr>
          <w:p w:rsidR="00640DD3" w:rsidRPr="00E65F6D" w:rsidRDefault="00640DD3" w:rsidP="00640DD3">
            <w:pPr>
              <w:shd w:val="clear" w:color="auto" w:fill="FFFFFF"/>
              <w:ind w:hanging="40"/>
              <w:jc w:val="center"/>
              <w:rPr>
                <w:lang w:eastAsia="ar-SA"/>
              </w:rPr>
            </w:pPr>
            <w:r w:rsidRPr="00E65F6D">
              <w:t>2</w:t>
            </w:r>
          </w:p>
        </w:tc>
        <w:tc>
          <w:tcPr>
            <w:tcW w:w="1915" w:type="pct"/>
            <w:tcBorders>
              <w:top w:val="single" w:sz="4" w:space="0" w:color="auto"/>
              <w:left w:val="single" w:sz="4" w:space="0" w:color="auto"/>
              <w:bottom w:val="single" w:sz="4" w:space="0" w:color="auto"/>
              <w:right w:val="single" w:sz="4" w:space="0" w:color="auto"/>
            </w:tcBorders>
            <w:shd w:val="clear" w:color="auto" w:fill="FFFFFF"/>
          </w:tcPr>
          <w:p w:rsidR="00640DD3" w:rsidRPr="00E65F6D" w:rsidRDefault="00640DD3" w:rsidP="00640DD3">
            <w:r w:rsidRPr="00E65F6D">
              <w:t>Интерактивная лекция</w:t>
            </w:r>
          </w:p>
        </w:tc>
      </w:tr>
      <w:tr w:rsidR="00E65F6D" w:rsidRPr="00E65F6D" w:rsidTr="00A17910">
        <w:tc>
          <w:tcPr>
            <w:tcW w:w="265" w:type="pct"/>
            <w:vMerge/>
            <w:tcBorders>
              <w:left w:val="single" w:sz="6" w:space="0" w:color="auto"/>
              <w:bottom w:val="single" w:sz="6" w:space="0" w:color="auto"/>
              <w:right w:val="single" w:sz="6" w:space="0" w:color="auto"/>
            </w:tcBorders>
            <w:shd w:val="clear" w:color="auto" w:fill="FFFFFF"/>
          </w:tcPr>
          <w:p w:rsidR="00640DD3" w:rsidRPr="00E65F6D" w:rsidRDefault="00640DD3" w:rsidP="00640DD3">
            <w:pPr>
              <w:numPr>
                <w:ilvl w:val="0"/>
                <w:numId w:val="19"/>
              </w:numPr>
              <w:shd w:val="clear" w:color="auto" w:fill="FFFFFF"/>
              <w:jc w:val="center"/>
              <w:rPr>
                <w:bCs/>
                <w:lang w:eastAsia="ar-SA"/>
              </w:rPr>
            </w:pPr>
          </w:p>
        </w:tc>
        <w:tc>
          <w:tcPr>
            <w:tcW w:w="1277" w:type="pct"/>
            <w:vMerge/>
            <w:tcBorders>
              <w:left w:val="single" w:sz="6" w:space="0" w:color="auto"/>
              <w:bottom w:val="single" w:sz="6" w:space="0" w:color="auto"/>
              <w:right w:val="single" w:sz="6" w:space="0" w:color="auto"/>
            </w:tcBorders>
            <w:shd w:val="clear" w:color="auto" w:fill="FFFFFF"/>
          </w:tcPr>
          <w:p w:rsidR="00640DD3" w:rsidRPr="00E65F6D" w:rsidRDefault="00640DD3" w:rsidP="00640DD3"/>
        </w:tc>
        <w:tc>
          <w:tcPr>
            <w:tcW w:w="835" w:type="pct"/>
            <w:tcBorders>
              <w:top w:val="single" w:sz="6" w:space="0" w:color="auto"/>
              <w:left w:val="single" w:sz="6" w:space="0" w:color="auto"/>
              <w:bottom w:val="single" w:sz="6" w:space="0" w:color="auto"/>
              <w:right w:val="single" w:sz="4" w:space="0" w:color="auto"/>
            </w:tcBorders>
            <w:shd w:val="clear" w:color="auto" w:fill="FFFFFF"/>
          </w:tcPr>
          <w:p w:rsidR="00640DD3" w:rsidRPr="00E65F6D" w:rsidRDefault="00640DD3" w:rsidP="00640DD3">
            <w:pPr>
              <w:shd w:val="clear" w:color="auto" w:fill="FFFFFF"/>
              <w:jc w:val="center"/>
              <w:rPr>
                <w:lang w:eastAsia="ar-SA"/>
              </w:rPr>
            </w:pPr>
            <w:r w:rsidRPr="00E65F6D">
              <w:rPr>
                <w:lang w:eastAsia="ar-SA"/>
              </w:rPr>
              <w:t>практические занятия</w:t>
            </w:r>
          </w:p>
        </w:tc>
        <w:tc>
          <w:tcPr>
            <w:tcW w:w="708" w:type="pct"/>
            <w:tcBorders>
              <w:top w:val="single" w:sz="6" w:space="0" w:color="auto"/>
              <w:left w:val="single" w:sz="4" w:space="0" w:color="auto"/>
              <w:bottom w:val="single" w:sz="6" w:space="0" w:color="auto"/>
              <w:right w:val="single" w:sz="4" w:space="0" w:color="auto"/>
            </w:tcBorders>
            <w:shd w:val="clear" w:color="auto" w:fill="FFFFFF"/>
          </w:tcPr>
          <w:p w:rsidR="00640DD3" w:rsidRPr="00E65F6D" w:rsidRDefault="00640DD3" w:rsidP="00640DD3">
            <w:pPr>
              <w:shd w:val="clear" w:color="auto" w:fill="FFFFFF"/>
              <w:ind w:hanging="40"/>
              <w:jc w:val="center"/>
              <w:rPr>
                <w:lang w:eastAsia="ar-SA"/>
              </w:rPr>
            </w:pPr>
            <w:r w:rsidRPr="00E65F6D">
              <w:t>0,5</w:t>
            </w:r>
          </w:p>
        </w:tc>
        <w:tc>
          <w:tcPr>
            <w:tcW w:w="1915" w:type="pct"/>
            <w:tcBorders>
              <w:top w:val="single" w:sz="4" w:space="0" w:color="auto"/>
              <w:left w:val="single" w:sz="4" w:space="0" w:color="auto"/>
              <w:bottom w:val="single" w:sz="4" w:space="0" w:color="auto"/>
              <w:right w:val="single" w:sz="4" w:space="0" w:color="auto"/>
            </w:tcBorders>
            <w:shd w:val="clear" w:color="auto" w:fill="FFFFFF"/>
          </w:tcPr>
          <w:p w:rsidR="00640DD3" w:rsidRPr="00E65F6D" w:rsidRDefault="00640DD3" w:rsidP="00640DD3">
            <w:r w:rsidRPr="00E65F6D">
              <w:t>Решение практических задач</w:t>
            </w:r>
          </w:p>
          <w:p w:rsidR="00640DD3" w:rsidRPr="00E65F6D" w:rsidRDefault="00640DD3" w:rsidP="00640DD3">
            <w:pPr>
              <w:pStyle w:val="Style74"/>
              <w:widowControl/>
              <w:jc w:val="both"/>
            </w:pPr>
            <w:r w:rsidRPr="00E65F6D">
              <w:rPr>
                <w:lang w:eastAsia="ar-SA"/>
              </w:rPr>
              <w:t>Контрольная работа</w:t>
            </w:r>
          </w:p>
        </w:tc>
      </w:tr>
      <w:tr w:rsidR="00E65F6D" w:rsidRPr="00E65F6D" w:rsidTr="00A17910">
        <w:tc>
          <w:tcPr>
            <w:tcW w:w="265" w:type="pct"/>
            <w:vMerge w:val="restart"/>
            <w:tcBorders>
              <w:top w:val="single" w:sz="6" w:space="0" w:color="auto"/>
              <w:left w:val="single" w:sz="6" w:space="0" w:color="auto"/>
              <w:right w:val="single" w:sz="6" w:space="0" w:color="auto"/>
            </w:tcBorders>
            <w:shd w:val="clear" w:color="auto" w:fill="FFFFFF"/>
          </w:tcPr>
          <w:p w:rsidR="00640DD3" w:rsidRPr="00E65F6D" w:rsidRDefault="00640DD3" w:rsidP="00640DD3">
            <w:pPr>
              <w:numPr>
                <w:ilvl w:val="0"/>
                <w:numId w:val="19"/>
              </w:numPr>
              <w:shd w:val="clear" w:color="auto" w:fill="FFFFFF"/>
              <w:jc w:val="center"/>
              <w:rPr>
                <w:bCs/>
                <w:lang w:eastAsia="ar-SA"/>
              </w:rPr>
            </w:pPr>
          </w:p>
        </w:tc>
        <w:tc>
          <w:tcPr>
            <w:tcW w:w="1277" w:type="pct"/>
            <w:vMerge w:val="restart"/>
            <w:tcBorders>
              <w:top w:val="single" w:sz="6" w:space="0" w:color="auto"/>
              <w:left w:val="single" w:sz="6" w:space="0" w:color="auto"/>
              <w:right w:val="single" w:sz="6" w:space="0" w:color="auto"/>
            </w:tcBorders>
            <w:shd w:val="clear" w:color="auto" w:fill="FFFFFF"/>
          </w:tcPr>
          <w:p w:rsidR="00640DD3" w:rsidRPr="00E65F6D" w:rsidRDefault="00640DD3" w:rsidP="00640DD3">
            <w:r w:rsidRPr="00E65F6D">
              <w:t>Тема 8. Эффективность производственной деятельности</w:t>
            </w:r>
          </w:p>
        </w:tc>
        <w:tc>
          <w:tcPr>
            <w:tcW w:w="835" w:type="pct"/>
            <w:tcBorders>
              <w:top w:val="single" w:sz="6" w:space="0" w:color="auto"/>
              <w:left w:val="single" w:sz="6" w:space="0" w:color="auto"/>
              <w:bottom w:val="single" w:sz="6" w:space="0" w:color="auto"/>
              <w:right w:val="single" w:sz="4" w:space="0" w:color="auto"/>
            </w:tcBorders>
            <w:shd w:val="clear" w:color="auto" w:fill="FFFFFF"/>
          </w:tcPr>
          <w:p w:rsidR="00640DD3" w:rsidRPr="00E65F6D" w:rsidRDefault="00640DD3" w:rsidP="00640DD3">
            <w:pPr>
              <w:shd w:val="clear" w:color="auto" w:fill="FFFFFF"/>
              <w:jc w:val="center"/>
              <w:rPr>
                <w:lang w:eastAsia="ar-SA"/>
              </w:rPr>
            </w:pPr>
            <w:r w:rsidRPr="00E65F6D">
              <w:rPr>
                <w:lang w:eastAsia="ar-SA"/>
              </w:rPr>
              <w:t>лекция</w:t>
            </w:r>
          </w:p>
        </w:tc>
        <w:tc>
          <w:tcPr>
            <w:tcW w:w="708" w:type="pct"/>
            <w:tcBorders>
              <w:top w:val="single" w:sz="6" w:space="0" w:color="auto"/>
              <w:left w:val="single" w:sz="4" w:space="0" w:color="auto"/>
              <w:bottom w:val="single" w:sz="6" w:space="0" w:color="auto"/>
              <w:right w:val="single" w:sz="4" w:space="0" w:color="auto"/>
            </w:tcBorders>
            <w:shd w:val="clear" w:color="auto" w:fill="FFFFFF"/>
          </w:tcPr>
          <w:p w:rsidR="00640DD3" w:rsidRPr="00E65F6D" w:rsidRDefault="00640DD3" w:rsidP="00640DD3">
            <w:pPr>
              <w:shd w:val="clear" w:color="auto" w:fill="FFFFFF"/>
              <w:ind w:hanging="40"/>
              <w:jc w:val="center"/>
              <w:rPr>
                <w:lang w:eastAsia="ar-SA"/>
              </w:rPr>
            </w:pPr>
            <w:r w:rsidRPr="00E65F6D">
              <w:t>2</w:t>
            </w:r>
          </w:p>
        </w:tc>
        <w:tc>
          <w:tcPr>
            <w:tcW w:w="1915" w:type="pct"/>
            <w:tcBorders>
              <w:top w:val="single" w:sz="4" w:space="0" w:color="auto"/>
              <w:left w:val="single" w:sz="4" w:space="0" w:color="auto"/>
              <w:bottom w:val="single" w:sz="4" w:space="0" w:color="auto"/>
              <w:right w:val="single" w:sz="4" w:space="0" w:color="auto"/>
            </w:tcBorders>
            <w:shd w:val="clear" w:color="auto" w:fill="FFFFFF"/>
          </w:tcPr>
          <w:p w:rsidR="00640DD3" w:rsidRPr="00E65F6D" w:rsidRDefault="00640DD3" w:rsidP="00640DD3">
            <w:r w:rsidRPr="00E65F6D">
              <w:t>Интерактивная лекция</w:t>
            </w:r>
          </w:p>
        </w:tc>
      </w:tr>
      <w:tr w:rsidR="00E65F6D" w:rsidRPr="00E65F6D" w:rsidTr="00A17910">
        <w:tc>
          <w:tcPr>
            <w:tcW w:w="265" w:type="pct"/>
            <w:vMerge/>
            <w:tcBorders>
              <w:left w:val="single" w:sz="6" w:space="0" w:color="auto"/>
              <w:bottom w:val="single" w:sz="6" w:space="0" w:color="auto"/>
              <w:right w:val="single" w:sz="6" w:space="0" w:color="auto"/>
            </w:tcBorders>
            <w:shd w:val="clear" w:color="auto" w:fill="FFFFFF"/>
          </w:tcPr>
          <w:p w:rsidR="00640DD3" w:rsidRPr="00E65F6D" w:rsidRDefault="00640DD3" w:rsidP="00640DD3">
            <w:pPr>
              <w:numPr>
                <w:ilvl w:val="0"/>
                <w:numId w:val="19"/>
              </w:numPr>
              <w:shd w:val="clear" w:color="auto" w:fill="FFFFFF"/>
              <w:jc w:val="center"/>
              <w:rPr>
                <w:bCs/>
                <w:lang w:eastAsia="ar-SA"/>
              </w:rPr>
            </w:pPr>
          </w:p>
        </w:tc>
        <w:tc>
          <w:tcPr>
            <w:tcW w:w="1277" w:type="pct"/>
            <w:vMerge/>
            <w:tcBorders>
              <w:left w:val="single" w:sz="6" w:space="0" w:color="auto"/>
              <w:bottom w:val="single" w:sz="6" w:space="0" w:color="auto"/>
              <w:right w:val="single" w:sz="6" w:space="0" w:color="auto"/>
            </w:tcBorders>
            <w:shd w:val="clear" w:color="auto" w:fill="FFFFFF"/>
          </w:tcPr>
          <w:p w:rsidR="00640DD3" w:rsidRPr="00E65F6D" w:rsidRDefault="00640DD3" w:rsidP="00640DD3"/>
        </w:tc>
        <w:tc>
          <w:tcPr>
            <w:tcW w:w="835" w:type="pct"/>
            <w:tcBorders>
              <w:top w:val="single" w:sz="6" w:space="0" w:color="auto"/>
              <w:left w:val="single" w:sz="6" w:space="0" w:color="auto"/>
              <w:bottom w:val="single" w:sz="6" w:space="0" w:color="auto"/>
              <w:right w:val="single" w:sz="4" w:space="0" w:color="auto"/>
            </w:tcBorders>
            <w:shd w:val="clear" w:color="auto" w:fill="FFFFFF"/>
          </w:tcPr>
          <w:p w:rsidR="00640DD3" w:rsidRPr="00E65F6D" w:rsidRDefault="00640DD3" w:rsidP="00640DD3">
            <w:pPr>
              <w:shd w:val="clear" w:color="auto" w:fill="FFFFFF"/>
              <w:jc w:val="center"/>
              <w:rPr>
                <w:lang w:eastAsia="ar-SA"/>
              </w:rPr>
            </w:pPr>
            <w:r w:rsidRPr="00E65F6D">
              <w:rPr>
                <w:lang w:eastAsia="ar-SA"/>
              </w:rPr>
              <w:t>практические занятия</w:t>
            </w:r>
          </w:p>
        </w:tc>
        <w:tc>
          <w:tcPr>
            <w:tcW w:w="708" w:type="pct"/>
            <w:tcBorders>
              <w:top w:val="single" w:sz="6" w:space="0" w:color="auto"/>
              <w:left w:val="single" w:sz="4" w:space="0" w:color="auto"/>
              <w:bottom w:val="single" w:sz="6" w:space="0" w:color="auto"/>
              <w:right w:val="single" w:sz="4" w:space="0" w:color="auto"/>
            </w:tcBorders>
            <w:shd w:val="clear" w:color="auto" w:fill="FFFFFF"/>
          </w:tcPr>
          <w:p w:rsidR="00640DD3" w:rsidRPr="00E65F6D" w:rsidRDefault="001C52DC" w:rsidP="00640DD3">
            <w:pPr>
              <w:shd w:val="clear" w:color="auto" w:fill="FFFFFF"/>
              <w:ind w:hanging="40"/>
              <w:jc w:val="center"/>
              <w:rPr>
                <w:lang w:eastAsia="ar-SA"/>
              </w:rPr>
            </w:pPr>
            <w:r w:rsidRPr="00E65F6D">
              <w:t>1,5</w:t>
            </w:r>
          </w:p>
        </w:tc>
        <w:tc>
          <w:tcPr>
            <w:tcW w:w="1915" w:type="pct"/>
            <w:tcBorders>
              <w:top w:val="single" w:sz="4" w:space="0" w:color="auto"/>
              <w:left w:val="single" w:sz="4" w:space="0" w:color="auto"/>
              <w:bottom w:val="single" w:sz="4" w:space="0" w:color="auto"/>
              <w:right w:val="single" w:sz="4" w:space="0" w:color="auto"/>
            </w:tcBorders>
            <w:shd w:val="clear" w:color="auto" w:fill="FFFFFF"/>
          </w:tcPr>
          <w:p w:rsidR="00640DD3" w:rsidRPr="00E65F6D" w:rsidRDefault="00640DD3" w:rsidP="00640DD3">
            <w:r w:rsidRPr="00E65F6D">
              <w:t>Решение практических задач</w:t>
            </w:r>
          </w:p>
          <w:p w:rsidR="00640DD3" w:rsidRPr="00E65F6D" w:rsidRDefault="00D90260" w:rsidP="00640DD3">
            <w:r w:rsidRPr="00E65F6D">
              <w:t>Устный опрос</w:t>
            </w:r>
          </w:p>
        </w:tc>
      </w:tr>
      <w:tr w:rsidR="00E65F6D" w:rsidRPr="00E65F6D" w:rsidTr="00640DD3">
        <w:tc>
          <w:tcPr>
            <w:tcW w:w="265" w:type="pct"/>
            <w:tcBorders>
              <w:top w:val="single" w:sz="6" w:space="0" w:color="auto"/>
              <w:left w:val="single" w:sz="6" w:space="0" w:color="auto"/>
              <w:right w:val="single" w:sz="6" w:space="0" w:color="auto"/>
            </w:tcBorders>
            <w:shd w:val="clear" w:color="auto" w:fill="FFFFFF"/>
          </w:tcPr>
          <w:p w:rsidR="00640DD3" w:rsidRPr="00E65F6D" w:rsidRDefault="00640DD3" w:rsidP="00640DD3">
            <w:pPr>
              <w:numPr>
                <w:ilvl w:val="0"/>
                <w:numId w:val="19"/>
              </w:numPr>
              <w:shd w:val="clear" w:color="auto" w:fill="FFFFFF"/>
              <w:jc w:val="center"/>
              <w:rPr>
                <w:bCs/>
                <w:lang w:eastAsia="ar-SA"/>
              </w:rPr>
            </w:pPr>
          </w:p>
        </w:tc>
        <w:tc>
          <w:tcPr>
            <w:tcW w:w="1277" w:type="pct"/>
            <w:tcBorders>
              <w:top w:val="single" w:sz="6" w:space="0" w:color="auto"/>
              <w:left w:val="single" w:sz="6" w:space="0" w:color="auto"/>
              <w:right w:val="single" w:sz="6" w:space="0" w:color="auto"/>
            </w:tcBorders>
            <w:shd w:val="clear" w:color="auto" w:fill="FFFFFF"/>
          </w:tcPr>
          <w:p w:rsidR="00640DD3" w:rsidRPr="00E65F6D" w:rsidRDefault="00640DD3" w:rsidP="00640DD3">
            <w:r w:rsidRPr="00E65F6D">
              <w:t>Тема 9. Производственный контроль</w:t>
            </w:r>
          </w:p>
        </w:tc>
        <w:tc>
          <w:tcPr>
            <w:tcW w:w="835" w:type="pct"/>
            <w:tcBorders>
              <w:top w:val="single" w:sz="6" w:space="0" w:color="auto"/>
              <w:left w:val="single" w:sz="6" w:space="0" w:color="auto"/>
              <w:bottom w:val="single" w:sz="6" w:space="0" w:color="auto"/>
              <w:right w:val="single" w:sz="4" w:space="0" w:color="auto"/>
            </w:tcBorders>
            <w:shd w:val="clear" w:color="auto" w:fill="FFFFFF"/>
          </w:tcPr>
          <w:p w:rsidR="00640DD3" w:rsidRPr="00E65F6D" w:rsidRDefault="00640DD3" w:rsidP="00640DD3">
            <w:pPr>
              <w:shd w:val="clear" w:color="auto" w:fill="FFFFFF"/>
              <w:jc w:val="center"/>
              <w:rPr>
                <w:lang w:eastAsia="ar-SA"/>
              </w:rPr>
            </w:pPr>
            <w:r w:rsidRPr="00E65F6D">
              <w:rPr>
                <w:lang w:eastAsia="ar-SA"/>
              </w:rPr>
              <w:t>лекция</w:t>
            </w:r>
          </w:p>
        </w:tc>
        <w:tc>
          <w:tcPr>
            <w:tcW w:w="708" w:type="pct"/>
            <w:tcBorders>
              <w:top w:val="single" w:sz="6" w:space="0" w:color="auto"/>
              <w:left w:val="single" w:sz="4" w:space="0" w:color="auto"/>
              <w:bottom w:val="single" w:sz="6" w:space="0" w:color="auto"/>
              <w:right w:val="single" w:sz="4" w:space="0" w:color="auto"/>
            </w:tcBorders>
            <w:shd w:val="clear" w:color="auto" w:fill="FFFFFF"/>
          </w:tcPr>
          <w:p w:rsidR="00640DD3" w:rsidRPr="00E65F6D" w:rsidRDefault="00640DD3" w:rsidP="00640DD3">
            <w:pPr>
              <w:jc w:val="center"/>
            </w:pPr>
            <w:r w:rsidRPr="00E65F6D">
              <w:t>1</w:t>
            </w:r>
          </w:p>
        </w:tc>
        <w:tc>
          <w:tcPr>
            <w:tcW w:w="1915" w:type="pct"/>
            <w:tcBorders>
              <w:top w:val="single" w:sz="4" w:space="0" w:color="auto"/>
              <w:left w:val="single" w:sz="4" w:space="0" w:color="auto"/>
              <w:bottom w:val="single" w:sz="4" w:space="0" w:color="auto"/>
              <w:right w:val="single" w:sz="4" w:space="0" w:color="auto"/>
            </w:tcBorders>
            <w:shd w:val="clear" w:color="auto" w:fill="FFFFFF"/>
          </w:tcPr>
          <w:p w:rsidR="00640DD3" w:rsidRPr="00E65F6D" w:rsidRDefault="00640DD3" w:rsidP="00640DD3">
            <w:r w:rsidRPr="00E65F6D">
              <w:t>Интерактивная лекция</w:t>
            </w:r>
          </w:p>
        </w:tc>
      </w:tr>
      <w:tr w:rsidR="00E65F6D" w:rsidRPr="00E65F6D" w:rsidTr="001C52DC">
        <w:tc>
          <w:tcPr>
            <w:tcW w:w="265" w:type="pct"/>
            <w:tcBorders>
              <w:top w:val="single" w:sz="6" w:space="0" w:color="auto"/>
              <w:left w:val="single" w:sz="6" w:space="0" w:color="auto"/>
              <w:bottom w:val="single" w:sz="6" w:space="0" w:color="auto"/>
              <w:right w:val="single" w:sz="6" w:space="0" w:color="auto"/>
            </w:tcBorders>
            <w:shd w:val="clear" w:color="auto" w:fill="FFFFFF"/>
          </w:tcPr>
          <w:p w:rsidR="00640DD3" w:rsidRPr="00E65F6D" w:rsidRDefault="00640DD3" w:rsidP="00640DD3">
            <w:pPr>
              <w:numPr>
                <w:ilvl w:val="0"/>
                <w:numId w:val="19"/>
              </w:numPr>
              <w:shd w:val="clear" w:color="auto" w:fill="FFFFFF"/>
              <w:jc w:val="center"/>
              <w:rPr>
                <w:bCs/>
                <w:lang w:eastAsia="ar-SA"/>
              </w:rPr>
            </w:pPr>
          </w:p>
        </w:tc>
        <w:tc>
          <w:tcPr>
            <w:tcW w:w="1277" w:type="pct"/>
            <w:tcBorders>
              <w:top w:val="single" w:sz="6" w:space="0" w:color="auto"/>
              <w:left w:val="single" w:sz="6" w:space="0" w:color="auto"/>
              <w:bottom w:val="single" w:sz="6" w:space="0" w:color="auto"/>
              <w:right w:val="single" w:sz="6" w:space="0" w:color="auto"/>
            </w:tcBorders>
            <w:shd w:val="clear" w:color="auto" w:fill="FFFFFF"/>
          </w:tcPr>
          <w:p w:rsidR="00640DD3" w:rsidRPr="00E65F6D" w:rsidRDefault="00640DD3" w:rsidP="00640DD3">
            <w:r w:rsidRPr="00E65F6D">
              <w:t>Тема 10. Бережливое производство.</w:t>
            </w:r>
          </w:p>
        </w:tc>
        <w:tc>
          <w:tcPr>
            <w:tcW w:w="835" w:type="pct"/>
            <w:tcBorders>
              <w:top w:val="single" w:sz="6" w:space="0" w:color="auto"/>
              <w:left w:val="single" w:sz="6" w:space="0" w:color="auto"/>
              <w:bottom w:val="single" w:sz="6" w:space="0" w:color="auto"/>
              <w:right w:val="single" w:sz="4" w:space="0" w:color="auto"/>
            </w:tcBorders>
            <w:shd w:val="clear" w:color="auto" w:fill="FFFFFF"/>
          </w:tcPr>
          <w:p w:rsidR="00640DD3" w:rsidRPr="00E65F6D" w:rsidRDefault="00640DD3" w:rsidP="00640DD3">
            <w:pPr>
              <w:shd w:val="clear" w:color="auto" w:fill="FFFFFF"/>
              <w:jc w:val="center"/>
              <w:rPr>
                <w:lang w:eastAsia="ar-SA"/>
              </w:rPr>
            </w:pPr>
            <w:r w:rsidRPr="00E65F6D">
              <w:rPr>
                <w:lang w:eastAsia="ar-SA"/>
              </w:rPr>
              <w:t>лекция</w:t>
            </w:r>
          </w:p>
        </w:tc>
        <w:tc>
          <w:tcPr>
            <w:tcW w:w="708" w:type="pct"/>
            <w:tcBorders>
              <w:top w:val="single" w:sz="6" w:space="0" w:color="auto"/>
              <w:left w:val="single" w:sz="4" w:space="0" w:color="auto"/>
              <w:bottom w:val="single" w:sz="6" w:space="0" w:color="auto"/>
              <w:right w:val="single" w:sz="4" w:space="0" w:color="auto"/>
            </w:tcBorders>
            <w:shd w:val="clear" w:color="auto" w:fill="FFFFFF"/>
          </w:tcPr>
          <w:p w:rsidR="00640DD3" w:rsidRPr="00E65F6D" w:rsidRDefault="00640DD3" w:rsidP="00640DD3">
            <w:pPr>
              <w:jc w:val="center"/>
            </w:pPr>
            <w:r w:rsidRPr="00E65F6D">
              <w:t>1</w:t>
            </w:r>
          </w:p>
        </w:tc>
        <w:tc>
          <w:tcPr>
            <w:tcW w:w="1915" w:type="pct"/>
            <w:tcBorders>
              <w:top w:val="single" w:sz="4" w:space="0" w:color="auto"/>
              <w:left w:val="single" w:sz="4" w:space="0" w:color="auto"/>
              <w:bottom w:val="single" w:sz="4" w:space="0" w:color="auto"/>
              <w:right w:val="single" w:sz="4" w:space="0" w:color="auto"/>
            </w:tcBorders>
            <w:shd w:val="clear" w:color="auto" w:fill="FFFFFF"/>
          </w:tcPr>
          <w:p w:rsidR="00640DD3" w:rsidRPr="00E65F6D" w:rsidRDefault="00640DD3" w:rsidP="00640DD3">
            <w:r w:rsidRPr="00E65F6D">
              <w:t>Интерактивная лекция</w:t>
            </w:r>
          </w:p>
        </w:tc>
      </w:tr>
      <w:tr w:rsidR="00E65F6D" w:rsidRPr="00E65F6D" w:rsidTr="001C52DC">
        <w:tc>
          <w:tcPr>
            <w:tcW w:w="265" w:type="pct"/>
            <w:vMerge w:val="restart"/>
            <w:tcBorders>
              <w:top w:val="single" w:sz="6" w:space="0" w:color="auto"/>
              <w:left w:val="single" w:sz="6" w:space="0" w:color="auto"/>
              <w:bottom w:val="single" w:sz="8" w:space="0" w:color="auto"/>
              <w:right w:val="single" w:sz="6" w:space="0" w:color="auto"/>
            </w:tcBorders>
            <w:shd w:val="clear" w:color="auto" w:fill="FFFFFF"/>
          </w:tcPr>
          <w:p w:rsidR="001C52DC" w:rsidRPr="00E65F6D" w:rsidRDefault="001C52DC" w:rsidP="00640DD3">
            <w:pPr>
              <w:numPr>
                <w:ilvl w:val="0"/>
                <w:numId w:val="19"/>
              </w:numPr>
              <w:shd w:val="clear" w:color="auto" w:fill="FFFFFF"/>
              <w:jc w:val="center"/>
              <w:rPr>
                <w:bCs/>
                <w:lang w:eastAsia="ar-SA"/>
              </w:rPr>
            </w:pPr>
          </w:p>
        </w:tc>
        <w:tc>
          <w:tcPr>
            <w:tcW w:w="1277" w:type="pct"/>
            <w:vMerge w:val="restart"/>
            <w:tcBorders>
              <w:top w:val="single" w:sz="6" w:space="0" w:color="auto"/>
              <w:left w:val="single" w:sz="6" w:space="0" w:color="auto"/>
              <w:bottom w:val="single" w:sz="8" w:space="0" w:color="auto"/>
              <w:right w:val="single" w:sz="6" w:space="0" w:color="auto"/>
            </w:tcBorders>
            <w:shd w:val="clear" w:color="auto" w:fill="FFFFFF"/>
          </w:tcPr>
          <w:p w:rsidR="001C52DC" w:rsidRPr="00E65F6D" w:rsidRDefault="001C52DC" w:rsidP="00640DD3">
            <w:r w:rsidRPr="00E65F6D">
              <w:t>Тема 11. Управление персоналом и организация труда на предприятии</w:t>
            </w:r>
          </w:p>
        </w:tc>
        <w:tc>
          <w:tcPr>
            <w:tcW w:w="835" w:type="pct"/>
            <w:tcBorders>
              <w:top w:val="single" w:sz="6" w:space="0" w:color="auto"/>
              <w:left w:val="single" w:sz="6" w:space="0" w:color="auto"/>
              <w:bottom w:val="single" w:sz="6" w:space="0" w:color="auto"/>
              <w:right w:val="single" w:sz="4" w:space="0" w:color="auto"/>
            </w:tcBorders>
            <w:shd w:val="clear" w:color="auto" w:fill="FFFFFF"/>
          </w:tcPr>
          <w:p w:rsidR="001C52DC" w:rsidRPr="00E65F6D" w:rsidRDefault="001C52DC" w:rsidP="00640DD3">
            <w:pPr>
              <w:shd w:val="clear" w:color="auto" w:fill="FFFFFF"/>
              <w:jc w:val="center"/>
              <w:rPr>
                <w:lang w:eastAsia="ar-SA"/>
              </w:rPr>
            </w:pPr>
            <w:r w:rsidRPr="00E65F6D">
              <w:rPr>
                <w:lang w:eastAsia="ar-SA"/>
              </w:rPr>
              <w:t>лекция</w:t>
            </w:r>
          </w:p>
        </w:tc>
        <w:tc>
          <w:tcPr>
            <w:tcW w:w="708" w:type="pct"/>
            <w:tcBorders>
              <w:top w:val="single" w:sz="6" w:space="0" w:color="auto"/>
              <w:left w:val="single" w:sz="4" w:space="0" w:color="auto"/>
              <w:bottom w:val="single" w:sz="6" w:space="0" w:color="auto"/>
              <w:right w:val="single" w:sz="4" w:space="0" w:color="auto"/>
            </w:tcBorders>
            <w:shd w:val="clear" w:color="auto" w:fill="FFFFFF"/>
          </w:tcPr>
          <w:p w:rsidR="001C52DC" w:rsidRPr="00E65F6D" w:rsidRDefault="001C52DC" w:rsidP="00640DD3">
            <w:pPr>
              <w:shd w:val="clear" w:color="auto" w:fill="FFFFFF"/>
              <w:ind w:hanging="40"/>
              <w:jc w:val="center"/>
              <w:rPr>
                <w:lang w:eastAsia="ar-SA"/>
              </w:rPr>
            </w:pPr>
            <w:r w:rsidRPr="00E65F6D">
              <w:t>2</w:t>
            </w:r>
          </w:p>
        </w:tc>
        <w:tc>
          <w:tcPr>
            <w:tcW w:w="1915" w:type="pct"/>
            <w:tcBorders>
              <w:top w:val="single" w:sz="4" w:space="0" w:color="auto"/>
              <w:left w:val="single" w:sz="4" w:space="0" w:color="auto"/>
              <w:bottom w:val="single" w:sz="4" w:space="0" w:color="auto"/>
              <w:right w:val="single" w:sz="4" w:space="0" w:color="auto"/>
            </w:tcBorders>
            <w:shd w:val="clear" w:color="auto" w:fill="FFFFFF"/>
          </w:tcPr>
          <w:p w:rsidR="001C52DC" w:rsidRPr="00E65F6D" w:rsidRDefault="001C52DC" w:rsidP="00640DD3">
            <w:r w:rsidRPr="00E65F6D">
              <w:t>Интерактивная лекция</w:t>
            </w:r>
          </w:p>
        </w:tc>
      </w:tr>
      <w:tr w:rsidR="00E65F6D" w:rsidRPr="00E65F6D" w:rsidTr="001C52DC">
        <w:tc>
          <w:tcPr>
            <w:tcW w:w="265" w:type="pct"/>
            <w:vMerge/>
            <w:tcBorders>
              <w:top w:val="single" w:sz="6" w:space="0" w:color="auto"/>
              <w:left w:val="single" w:sz="6" w:space="0" w:color="auto"/>
              <w:bottom w:val="single" w:sz="8" w:space="0" w:color="auto"/>
              <w:right w:val="single" w:sz="6" w:space="0" w:color="auto"/>
            </w:tcBorders>
            <w:shd w:val="clear" w:color="auto" w:fill="FFFFFF"/>
          </w:tcPr>
          <w:p w:rsidR="001C52DC" w:rsidRPr="00E65F6D" w:rsidRDefault="001C52DC" w:rsidP="00640DD3">
            <w:pPr>
              <w:numPr>
                <w:ilvl w:val="0"/>
                <w:numId w:val="19"/>
              </w:numPr>
              <w:shd w:val="clear" w:color="auto" w:fill="FFFFFF"/>
              <w:jc w:val="center"/>
              <w:rPr>
                <w:bCs/>
                <w:lang w:eastAsia="ar-SA"/>
              </w:rPr>
            </w:pPr>
          </w:p>
        </w:tc>
        <w:tc>
          <w:tcPr>
            <w:tcW w:w="1277" w:type="pct"/>
            <w:vMerge/>
            <w:tcBorders>
              <w:top w:val="single" w:sz="6" w:space="0" w:color="auto"/>
              <w:left w:val="single" w:sz="6" w:space="0" w:color="auto"/>
              <w:bottom w:val="single" w:sz="8" w:space="0" w:color="auto"/>
              <w:right w:val="single" w:sz="6" w:space="0" w:color="auto"/>
            </w:tcBorders>
            <w:shd w:val="clear" w:color="auto" w:fill="FFFFFF"/>
          </w:tcPr>
          <w:p w:rsidR="001C52DC" w:rsidRPr="00E65F6D" w:rsidRDefault="001C52DC" w:rsidP="00640DD3"/>
        </w:tc>
        <w:tc>
          <w:tcPr>
            <w:tcW w:w="835" w:type="pct"/>
            <w:tcBorders>
              <w:top w:val="single" w:sz="6" w:space="0" w:color="auto"/>
              <w:left w:val="single" w:sz="6" w:space="0" w:color="auto"/>
              <w:bottom w:val="single" w:sz="6" w:space="0" w:color="auto"/>
              <w:right w:val="single" w:sz="4" w:space="0" w:color="auto"/>
            </w:tcBorders>
            <w:shd w:val="clear" w:color="auto" w:fill="FFFFFF"/>
          </w:tcPr>
          <w:p w:rsidR="001C52DC" w:rsidRPr="00E65F6D" w:rsidRDefault="001C52DC" w:rsidP="00640DD3">
            <w:pPr>
              <w:shd w:val="clear" w:color="auto" w:fill="FFFFFF"/>
              <w:jc w:val="center"/>
              <w:rPr>
                <w:lang w:eastAsia="ar-SA"/>
              </w:rPr>
            </w:pPr>
            <w:r w:rsidRPr="00E65F6D">
              <w:rPr>
                <w:lang w:eastAsia="ar-SA"/>
              </w:rPr>
              <w:t>практические занятия</w:t>
            </w:r>
          </w:p>
        </w:tc>
        <w:tc>
          <w:tcPr>
            <w:tcW w:w="708" w:type="pct"/>
            <w:tcBorders>
              <w:top w:val="single" w:sz="6" w:space="0" w:color="auto"/>
              <w:left w:val="single" w:sz="4" w:space="0" w:color="auto"/>
              <w:bottom w:val="single" w:sz="6" w:space="0" w:color="auto"/>
              <w:right w:val="single" w:sz="4" w:space="0" w:color="auto"/>
            </w:tcBorders>
            <w:shd w:val="clear" w:color="auto" w:fill="FFFFFF"/>
          </w:tcPr>
          <w:p w:rsidR="001C52DC" w:rsidRPr="00E65F6D" w:rsidRDefault="001C52DC" w:rsidP="00640DD3">
            <w:pPr>
              <w:shd w:val="clear" w:color="auto" w:fill="FFFFFF"/>
              <w:ind w:hanging="40"/>
              <w:jc w:val="center"/>
            </w:pPr>
            <w:r w:rsidRPr="00E65F6D">
              <w:t>0,5</w:t>
            </w:r>
          </w:p>
        </w:tc>
        <w:tc>
          <w:tcPr>
            <w:tcW w:w="1915" w:type="pct"/>
            <w:tcBorders>
              <w:top w:val="single" w:sz="4" w:space="0" w:color="auto"/>
              <w:left w:val="single" w:sz="4" w:space="0" w:color="auto"/>
              <w:bottom w:val="single" w:sz="4" w:space="0" w:color="auto"/>
              <w:right w:val="single" w:sz="4" w:space="0" w:color="auto"/>
            </w:tcBorders>
            <w:shd w:val="clear" w:color="auto" w:fill="FFFFFF"/>
          </w:tcPr>
          <w:p w:rsidR="001C52DC" w:rsidRPr="00E65F6D" w:rsidRDefault="001C52DC" w:rsidP="001C52DC">
            <w:r w:rsidRPr="00E65F6D">
              <w:t>Групповая дискуссия</w:t>
            </w:r>
          </w:p>
          <w:p w:rsidR="001C52DC" w:rsidRPr="00E65F6D" w:rsidRDefault="001C52DC" w:rsidP="00640DD3"/>
        </w:tc>
      </w:tr>
    </w:tbl>
    <w:p w:rsidR="005F1F91" w:rsidRPr="00E65F6D" w:rsidRDefault="005F1F91" w:rsidP="00027188">
      <w:pPr>
        <w:pStyle w:val="Style60"/>
        <w:widowControl/>
        <w:spacing w:line="240" w:lineRule="auto"/>
        <w:ind w:firstLine="720"/>
        <w:jc w:val="both"/>
        <w:rPr>
          <w:rStyle w:val="FontStyle141"/>
          <w:b w:val="0"/>
          <w:i w:val="0"/>
          <w:sz w:val="28"/>
          <w:szCs w:val="28"/>
        </w:rPr>
      </w:pPr>
    </w:p>
    <w:p w:rsidR="00027188" w:rsidRPr="00E65F6D" w:rsidRDefault="00027188" w:rsidP="002744E8">
      <w:pPr>
        <w:widowControl/>
        <w:ind w:firstLine="709"/>
        <w:jc w:val="both"/>
        <w:rPr>
          <w:b/>
          <w:iCs/>
          <w:sz w:val="28"/>
          <w:szCs w:val="28"/>
        </w:rPr>
      </w:pPr>
      <w:r w:rsidRPr="00E65F6D">
        <w:rPr>
          <w:b/>
          <w:bCs/>
          <w:iCs/>
          <w:sz w:val="28"/>
          <w:szCs w:val="28"/>
        </w:rPr>
        <w:t>1</w:t>
      </w:r>
      <w:r w:rsidR="008E34FE" w:rsidRPr="00E65F6D">
        <w:rPr>
          <w:b/>
          <w:bCs/>
          <w:iCs/>
          <w:sz w:val="28"/>
          <w:szCs w:val="28"/>
        </w:rPr>
        <w:t>4</w:t>
      </w:r>
      <w:r w:rsidRPr="00E65F6D">
        <w:rPr>
          <w:b/>
          <w:bCs/>
          <w:iCs/>
          <w:sz w:val="28"/>
          <w:szCs w:val="28"/>
        </w:rPr>
        <w:t xml:space="preserve">.2. </w:t>
      </w:r>
      <w:r w:rsidRPr="00E65F6D">
        <w:rPr>
          <w:b/>
          <w:iCs/>
          <w:sz w:val="28"/>
          <w:szCs w:val="28"/>
        </w:rPr>
        <w:t>Формы организации самостоятельной работы обучающихся (темы, выносимые для самостоятельного изучения; вопросы для самоконтроля; типовые задания для самопроверки)</w:t>
      </w:r>
    </w:p>
    <w:p w:rsidR="00027188" w:rsidRPr="00E65F6D" w:rsidRDefault="00027188" w:rsidP="00027188">
      <w:pPr>
        <w:widowControl/>
        <w:jc w:val="both"/>
        <w:rPr>
          <w:b/>
          <w:i/>
          <w:iCs/>
          <w:sz w:val="28"/>
          <w:szCs w:val="28"/>
        </w:rPr>
      </w:pPr>
    </w:p>
    <w:p w:rsidR="005F1F91" w:rsidRPr="00E65F6D" w:rsidRDefault="005F1F91" w:rsidP="005F1F91">
      <w:pPr>
        <w:jc w:val="center"/>
        <w:rPr>
          <w:b/>
          <w:sz w:val="28"/>
          <w:szCs w:val="28"/>
        </w:rPr>
      </w:pPr>
      <w:r w:rsidRPr="00E65F6D">
        <w:rPr>
          <w:b/>
          <w:sz w:val="28"/>
          <w:szCs w:val="28"/>
        </w:rPr>
        <w:t xml:space="preserve">ВОПРОСЫ ДЛЯ </w:t>
      </w:r>
      <w:r w:rsidRPr="00E65F6D">
        <w:rPr>
          <w:b/>
          <w:iCs/>
          <w:sz w:val="28"/>
          <w:szCs w:val="28"/>
        </w:rPr>
        <w:t>САМОКОНТРОЛЯ</w:t>
      </w:r>
    </w:p>
    <w:p w:rsidR="005F1F91" w:rsidRPr="00E65F6D" w:rsidRDefault="005F1F91" w:rsidP="005F1F91">
      <w:pPr>
        <w:jc w:val="both"/>
        <w:rPr>
          <w:sz w:val="28"/>
          <w:szCs w:val="28"/>
        </w:rPr>
      </w:pPr>
    </w:p>
    <w:p w:rsidR="005F1F91" w:rsidRPr="00E65F6D" w:rsidRDefault="005F1F91" w:rsidP="005F1F91">
      <w:pPr>
        <w:widowControl/>
        <w:numPr>
          <w:ilvl w:val="0"/>
          <w:numId w:val="20"/>
        </w:numPr>
        <w:suppressAutoHyphens/>
        <w:autoSpaceDE/>
        <w:autoSpaceDN/>
        <w:adjustRightInd/>
        <w:jc w:val="both"/>
        <w:rPr>
          <w:sz w:val="28"/>
          <w:szCs w:val="28"/>
        </w:rPr>
      </w:pPr>
      <w:r w:rsidRPr="00E65F6D">
        <w:rPr>
          <w:sz w:val="28"/>
          <w:szCs w:val="28"/>
        </w:rPr>
        <w:t>Предприятие: понятие и сущность, цели создания и функционирования предприятия, ресурсы предприятия.</w:t>
      </w:r>
    </w:p>
    <w:p w:rsidR="005F1F91" w:rsidRPr="00E65F6D" w:rsidRDefault="005F1F91" w:rsidP="005F1F91">
      <w:pPr>
        <w:widowControl/>
        <w:numPr>
          <w:ilvl w:val="0"/>
          <w:numId w:val="20"/>
        </w:numPr>
        <w:suppressAutoHyphens/>
        <w:autoSpaceDE/>
        <w:autoSpaceDN/>
        <w:adjustRightInd/>
        <w:jc w:val="both"/>
        <w:rPr>
          <w:sz w:val="28"/>
          <w:szCs w:val="28"/>
        </w:rPr>
      </w:pPr>
      <w:r w:rsidRPr="00E65F6D">
        <w:rPr>
          <w:sz w:val="28"/>
          <w:szCs w:val="28"/>
        </w:rPr>
        <w:t xml:space="preserve">Среда деятельности предприятия. </w:t>
      </w:r>
    </w:p>
    <w:p w:rsidR="005F1F91" w:rsidRPr="00E65F6D" w:rsidRDefault="005F1F91" w:rsidP="005F1F91">
      <w:pPr>
        <w:widowControl/>
        <w:numPr>
          <w:ilvl w:val="0"/>
          <w:numId w:val="20"/>
        </w:numPr>
        <w:suppressAutoHyphens/>
        <w:autoSpaceDE/>
        <w:autoSpaceDN/>
        <w:adjustRightInd/>
        <w:jc w:val="both"/>
        <w:rPr>
          <w:sz w:val="28"/>
          <w:szCs w:val="28"/>
        </w:rPr>
      </w:pPr>
      <w:r w:rsidRPr="00E65F6D">
        <w:rPr>
          <w:sz w:val="28"/>
          <w:szCs w:val="28"/>
        </w:rPr>
        <w:t xml:space="preserve">Предприятие как социальная система. </w:t>
      </w:r>
    </w:p>
    <w:p w:rsidR="005F1F91" w:rsidRPr="00E65F6D" w:rsidRDefault="005F1F91" w:rsidP="005F1F91">
      <w:pPr>
        <w:widowControl/>
        <w:numPr>
          <w:ilvl w:val="0"/>
          <w:numId w:val="20"/>
        </w:numPr>
        <w:suppressAutoHyphens/>
        <w:autoSpaceDE/>
        <w:autoSpaceDN/>
        <w:adjustRightInd/>
        <w:jc w:val="both"/>
        <w:rPr>
          <w:sz w:val="28"/>
          <w:szCs w:val="28"/>
        </w:rPr>
      </w:pPr>
      <w:r w:rsidRPr="00E65F6D">
        <w:rPr>
          <w:sz w:val="28"/>
          <w:szCs w:val="28"/>
        </w:rPr>
        <w:t>Классификация предприятий.</w:t>
      </w:r>
    </w:p>
    <w:p w:rsidR="005F1F91" w:rsidRPr="00E65F6D" w:rsidRDefault="005F1F91" w:rsidP="005F1F91">
      <w:pPr>
        <w:widowControl/>
        <w:numPr>
          <w:ilvl w:val="0"/>
          <w:numId w:val="20"/>
        </w:numPr>
        <w:suppressAutoHyphens/>
        <w:autoSpaceDE/>
        <w:autoSpaceDN/>
        <w:adjustRightInd/>
        <w:jc w:val="both"/>
        <w:rPr>
          <w:sz w:val="28"/>
          <w:szCs w:val="28"/>
        </w:rPr>
      </w:pPr>
      <w:r w:rsidRPr="00E65F6D">
        <w:rPr>
          <w:sz w:val="28"/>
          <w:szCs w:val="28"/>
        </w:rPr>
        <w:t>Организационно-правовые формы хозяйственных организаций РФ.</w:t>
      </w:r>
    </w:p>
    <w:p w:rsidR="005F1F91" w:rsidRPr="00E65F6D" w:rsidRDefault="005F1F91" w:rsidP="005F1F91">
      <w:pPr>
        <w:widowControl/>
        <w:numPr>
          <w:ilvl w:val="0"/>
          <w:numId w:val="20"/>
        </w:numPr>
        <w:suppressAutoHyphens/>
        <w:autoSpaceDE/>
        <w:autoSpaceDN/>
        <w:adjustRightInd/>
        <w:jc w:val="both"/>
        <w:rPr>
          <w:sz w:val="28"/>
          <w:szCs w:val="28"/>
        </w:rPr>
      </w:pPr>
      <w:r w:rsidRPr="00E65F6D">
        <w:rPr>
          <w:sz w:val="28"/>
          <w:szCs w:val="28"/>
        </w:rPr>
        <w:t xml:space="preserve">Организационная структура предприятия. </w:t>
      </w:r>
    </w:p>
    <w:p w:rsidR="005F1F91" w:rsidRPr="00E65F6D" w:rsidRDefault="005F1F91" w:rsidP="005F1F91">
      <w:pPr>
        <w:widowControl/>
        <w:numPr>
          <w:ilvl w:val="0"/>
          <w:numId w:val="20"/>
        </w:numPr>
        <w:suppressAutoHyphens/>
        <w:autoSpaceDE/>
        <w:autoSpaceDN/>
        <w:adjustRightInd/>
        <w:jc w:val="both"/>
        <w:rPr>
          <w:sz w:val="28"/>
          <w:szCs w:val="28"/>
        </w:rPr>
      </w:pPr>
      <w:r w:rsidRPr="00E65F6D">
        <w:rPr>
          <w:sz w:val="28"/>
          <w:szCs w:val="28"/>
        </w:rPr>
        <w:t>Виды организационных структур предприятий.</w:t>
      </w:r>
    </w:p>
    <w:p w:rsidR="005F1F91" w:rsidRPr="00E65F6D" w:rsidRDefault="005F1F91" w:rsidP="005F1F91">
      <w:pPr>
        <w:widowControl/>
        <w:numPr>
          <w:ilvl w:val="0"/>
          <w:numId w:val="20"/>
        </w:numPr>
        <w:suppressAutoHyphens/>
        <w:autoSpaceDE/>
        <w:autoSpaceDN/>
        <w:adjustRightInd/>
        <w:jc w:val="both"/>
        <w:rPr>
          <w:sz w:val="28"/>
          <w:szCs w:val="28"/>
        </w:rPr>
      </w:pPr>
      <w:r w:rsidRPr="00E65F6D">
        <w:rPr>
          <w:sz w:val="28"/>
          <w:szCs w:val="28"/>
        </w:rPr>
        <w:t xml:space="preserve">Производственная структура предприятия. </w:t>
      </w:r>
    </w:p>
    <w:p w:rsidR="005F1F91" w:rsidRPr="00E65F6D" w:rsidRDefault="005F1F91" w:rsidP="005F1F91">
      <w:pPr>
        <w:widowControl/>
        <w:numPr>
          <w:ilvl w:val="0"/>
          <w:numId w:val="20"/>
        </w:numPr>
        <w:suppressAutoHyphens/>
        <w:autoSpaceDE/>
        <w:autoSpaceDN/>
        <w:adjustRightInd/>
        <w:jc w:val="both"/>
        <w:rPr>
          <w:sz w:val="28"/>
          <w:szCs w:val="28"/>
        </w:rPr>
      </w:pPr>
      <w:r w:rsidRPr="00E65F6D">
        <w:rPr>
          <w:sz w:val="28"/>
          <w:szCs w:val="28"/>
        </w:rPr>
        <w:t>Производственная структура цеха.</w:t>
      </w:r>
    </w:p>
    <w:p w:rsidR="005F1F91" w:rsidRPr="00E65F6D" w:rsidRDefault="005F1F91" w:rsidP="005F1F91">
      <w:pPr>
        <w:widowControl/>
        <w:numPr>
          <w:ilvl w:val="0"/>
          <w:numId w:val="20"/>
        </w:numPr>
        <w:suppressAutoHyphens/>
        <w:autoSpaceDE/>
        <w:autoSpaceDN/>
        <w:adjustRightInd/>
        <w:jc w:val="both"/>
        <w:rPr>
          <w:sz w:val="28"/>
          <w:szCs w:val="28"/>
        </w:rPr>
      </w:pPr>
      <w:r w:rsidRPr="00E65F6D">
        <w:rPr>
          <w:sz w:val="28"/>
          <w:szCs w:val="28"/>
        </w:rPr>
        <w:t xml:space="preserve">Производственные участки, производственные цеха. </w:t>
      </w:r>
    </w:p>
    <w:p w:rsidR="005F1F91" w:rsidRPr="00E65F6D" w:rsidRDefault="005F1F91" w:rsidP="005F1F91">
      <w:pPr>
        <w:widowControl/>
        <w:numPr>
          <w:ilvl w:val="0"/>
          <w:numId w:val="20"/>
        </w:numPr>
        <w:suppressAutoHyphens/>
        <w:autoSpaceDE/>
        <w:autoSpaceDN/>
        <w:adjustRightInd/>
        <w:jc w:val="both"/>
        <w:rPr>
          <w:sz w:val="28"/>
          <w:szCs w:val="28"/>
        </w:rPr>
      </w:pPr>
      <w:r w:rsidRPr="00E65F6D">
        <w:rPr>
          <w:sz w:val="28"/>
          <w:szCs w:val="28"/>
        </w:rPr>
        <w:t xml:space="preserve">Виды производственных структур. </w:t>
      </w:r>
    </w:p>
    <w:p w:rsidR="005F1F91" w:rsidRPr="00E65F6D" w:rsidRDefault="005F1F91" w:rsidP="005F1F91">
      <w:pPr>
        <w:widowControl/>
        <w:numPr>
          <w:ilvl w:val="0"/>
          <w:numId w:val="20"/>
        </w:numPr>
        <w:suppressAutoHyphens/>
        <w:autoSpaceDE/>
        <w:autoSpaceDN/>
        <w:adjustRightInd/>
        <w:jc w:val="both"/>
        <w:rPr>
          <w:sz w:val="28"/>
          <w:szCs w:val="28"/>
        </w:rPr>
      </w:pPr>
      <w:r w:rsidRPr="00E65F6D">
        <w:rPr>
          <w:sz w:val="28"/>
          <w:szCs w:val="28"/>
        </w:rPr>
        <w:t>Цех</w:t>
      </w:r>
      <w:r w:rsidR="00767436" w:rsidRPr="00E65F6D">
        <w:rPr>
          <w:sz w:val="28"/>
          <w:szCs w:val="28"/>
        </w:rPr>
        <w:t>и</w:t>
      </w:r>
      <w:r w:rsidRPr="00E65F6D">
        <w:rPr>
          <w:sz w:val="28"/>
          <w:szCs w:val="28"/>
        </w:rPr>
        <w:t xml:space="preserve"> основного производства (заготовительные; обрабатывающие; сборочные). </w:t>
      </w:r>
    </w:p>
    <w:p w:rsidR="005F1F91" w:rsidRPr="00E65F6D" w:rsidRDefault="005F1F91" w:rsidP="005F1F91">
      <w:pPr>
        <w:widowControl/>
        <w:numPr>
          <w:ilvl w:val="0"/>
          <w:numId w:val="20"/>
        </w:numPr>
        <w:suppressAutoHyphens/>
        <w:autoSpaceDE/>
        <w:autoSpaceDN/>
        <w:adjustRightInd/>
        <w:jc w:val="both"/>
        <w:rPr>
          <w:sz w:val="28"/>
          <w:szCs w:val="28"/>
        </w:rPr>
      </w:pPr>
      <w:r w:rsidRPr="00E65F6D">
        <w:rPr>
          <w:sz w:val="28"/>
          <w:szCs w:val="28"/>
        </w:rPr>
        <w:t>Процессная модель предприятия.</w:t>
      </w:r>
    </w:p>
    <w:p w:rsidR="005F1F91" w:rsidRPr="00E65F6D" w:rsidRDefault="005F1F91" w:rsidP="005F1F91">
      <w:pPr>
        <w:widowControl/>
        <w:numPr>
          <w:ilvl w:val="0"/>
          <w:numId w:val="20"/>
        </w:numPr>
        <w:suppressAutoHyphens/>
        <w:autoSpaceDE/>
        <w:autoSpaceDN/>
        <w:adjustRightInd/>
        <w:jc w:val="both"/>
        <w:rPr>
          <w:sz w:val="28"/>
          <w:szCs w:val="28"/>
        </w:rPr>
      </w:pPr>
      <w:r w:rsidRPr="00E65F6D">
        <w:rPr>
          <w:sz w:val="28"/>
          <w:szCs w:val="28"/>
        </w:rPr>
        <w:t>Предприятие как объект управления.</w:t>
      </w:r>
    </w:p>
    <w:p w:rsidR="005F1F91" w:rsidRPr="00E65F6D" w:rsidRDefault="005F1F91" w:rsidP="005F1F91">
      <w:pPr>
        <w:widowControl/>
        <w:numPr>
          <w:ilvl w:val="0"/>
          <w:numId w:val="20"/>
        </w:numPr>
        <w:suppressAutoHyphens/>
        <w:autoSpaceDE/>
        <w:autoSpaceDN/>
        <w:adjustRightInd/>
        <w:jc w:val="both"/>
        <w:rPr>
          <w:sz w:val="28"/>
          <w:szCs w:val="28"/>
        </w:rPr>
      </w:pPr>
      <w:r w:rsidRPr="00E65F6D">
        <w:rPr>
          <w:sz w:val="28"/>
          <w:szCs w:val="28"/>
        </w:rPr>
        <w:t>Цикл и функции управления.</w:t>
      </w:r>
    </w:p>
    <w:p w:rsidR="00C74752" w:rsidRPr="00E65F6D" w:rsidRDefault="00C74752" w:rsidP="005F1F91">
      <w:pPr>
        <w:widowControl/>
        <w:numPr>
          <w:ilvl w:val="0"/>
          <w:numId w:val="20"/>
        </w:numPr>
        <w:suppressAutoHyphens/>
        <w:autoSpaceDE/>
        <w:autoSpaceDN/>
        <w:adjustRightInd/>
        <w:jc w:val="both"/>
        <w:rPr>
          <w:sz w:val="28"/>
          <w:szCs w:val="28"/>
        </w:rPr>
      </w:pPr>
      <w:r w:rsidRPr="00E65F6D">
        <w:rPr>
          <w:sz w:val="28"/>
          <w:szCs w:val="28"/>
        </w:rPr>
        <w:t>Командный подход в управлении.</w:t>
      </w:r>
    </w:p>
    <w:p w:rsidR="00767436" w:rsidRPr="00E65F6D" w:rsidRDefault="00767436" w:rsidP="00767436">
      <w:pPr>
        <w:widowControl/>
        <w:numPr>
          <w:ilvl w:val="0"/>
          <w:numId w:val="20"/>
        </w:numPr>
        <w:suppressAutoHyphens/>
        <w:autoSpaceDE/>
        <w:autoSpaceDN/>
        <w:adjustRightInd/>
        <w:jc w:val="both"/>
        <w:rPr>
          <w:sz w:val="28"/>
          <w:szCs w:val="28"/>
        </w:rPr>
      </w:pPr>
      <w:r w:rsidRPr="00E65F6D">
        <w:rPr>
          <w:sz w:val="28"/>
          <w:szCs w:val="28"/>
        </w:rPr>
        <w:t xml:space="preserve">Понятие «команда», признаки команды, типы команд. </w:t>
      </w:r>
    </w:p>
    <w:p w:rsidR="00767436" w:rsidRPr="00E65F6D" w:rsidRDefault="00767436" w:rsidP="00767436">
      <w:pPr>
        <w:widowControl/>
        <w:numPr>
          <w:ilvl w:val="0"/>
          <w:numId w:val="20"/>
        </w:numPr>
        <w:suppressAutoHyphens/>
        <w:autoSpaceDE/>
        <w:autoSpaceDN/>
        <w:adjustRightInd/>
        <w:jc w:val="both"/>
        <w:rPr>
          <w:sz w:val="28"/>
          <w:szCs w:val="28"/>
        </w:rPr>
      </w:pPr>
      <w:r w:rsidRPr="00E65F6D">
        <w:rPr>
          <w:sz w:val="28"/>
          <w:szCs w:val="28"/>
        </w:rPr>
        <w:t>Распределение ролей в команде.</w:t>
      </w:r>
    </w:p>
    <w:p w:rsidR="005F1F91" w:rsidRPr="00E65F6D" w:rsidRDefault="005F1F91" w:rsidP="005F1F91">
      <w:pPr>
        <w:widowControl/>
        <w:numPr>
          <w:ilvl w:val="0"/>
          <w:numId w:val="20"/>
        </w:numPr>
        <w:suppressAutoHyphens/>
        <w:autoSpaceDE/>
        <w:autoSpaceDN/>
        <w:adjustRightInd/>
        <w:jc w:val="both"/>
        <w:rPr>
          <w:sz w:val="28"/>
          <w:szCs w:val="28"/>
        </w:rPr>
      </w:pPr>
      <w:r w:rsidRPr="00E65F6D">
        <w:rPr>
          <w:sz w:val="28"/>
          <w:szCs w:val="28"/>
        </w:rPr>
        <w:t>Планирование деятельности предприятия.</w:t>
      </w:r>
    </w:p>
    <w:p w:rsidR="005F1F91" w:rsidRPr="00E65F6D" w:rsidRDefault="005F1F91" w:rsidP="005F1F91">
      <w:pPr>
        <w:widowControl/>
        <w:numPr>
          <w:ilvl w:val="0"/>
          <w:numId w:val="20"/>
        </w:numPr>
        <w:suppressAutoHyphens/>
        <w:autoSpaceDE/>
        <w:autoSpaceDN/>
        <w:adjustRightInd/>
        <w:jc w:val="both"/>
        <w:rPr>
          <w:sz w:val="28"/>
          <w:szCs w:val="28"/>
        </w:rPr>
      </w:pPr>
      <w:r w:rsidRPr="00E65F6D">
        <w:rPr>
          <w:sz w:val="28"/>
          <w:szCs w:val="28"/>
        </w:rPr>
        <w:t xml:space="preserve">Система планов предприятия, их взаимосвязь. </w:t>
      </w:r>
    </w:p>
    <w:p w:rsidR="005F1F91" w:rsidRPr="00E65F6D" w:rsidRDefault="005F1F91" w:rsidP="005F1F91">
      <w:pPr>
        <w:widowControl/>
        <w:numPr>
          <w:ilvl w:val="0"/>
          <w:numId w:val="20"/>
        </w:numPr>
        <w:suppressAutoHyphens/>
        <w:autoSpaceDE/>
        <w:autoSpaceDN/>
        <w:adjustRightInd/>
        <w:jc w:val="both"/>
        <w:rPr>
          <w:sz w:val="28"/>
          <w:szCs w:val="28"/>
        </w:rPr>
      </w:pPr>
      <w:r w:rsidRPr="00E65F6D">
        <w:rPr>
          <w:sz w:val="28"/>
          <w:szCs w:val="28"/>
        </w:rPr>
        <w:t xml:space="preserve">Стратегическое планирование, текущее и оперативное планирование на предприятии, их взаимосвязь. </w:t>
      </w:r>
    </w:p>
    <w:p w:rsidR="005F1F91" w:rsidRPr="00E65F6D" w:rsidRDefault="005F1F91" w:rsidP="005F1F91">
      <w:pPr>
        <w:widowControl/>
        <w:numPr>
          <w:ilvl w:val="0"/>
          <w:numId w:val="20"/>
        </w:numPr>
        <w:suppressAutoHyphens/>
        <w:autoSpaceDE/>
        <w:autoSpaceDN/>
        <w:adjustRightInd/>
        <w:jc w:val="both"/>
        <w:rPr>
          <w:sz w:val="28"/>
          <w:szCs w:val="28"/>
        </w:rPr>
      </w:pPr>
      <w:r w:rsidRPr="00E65F6D">
        <w:rPr>
          <w:sz w:val="28"/>
          <w:szCs w:val="28"/>
        </w:rPr>
        <w:t>Планирование научно-технического развития предприятия, рационального использования предметов труда, основных фондов и рабочего времени.</w:t>
      </w:r>
    </w:p>
    <w:p w:rsidR="005F1F91" w:rsidRPr="00E65F6D" w:rsidRDefault="005F1F91" w:rsidP="005F1F91">
      <w:pPr>
        <w:widowControl/>
        <w:numPr>
          <w:ilvl w:val="0"/>
          <w:numId w:val="20"/>
        </w:numPr>
        <w:suppressAutoHyphens/>
        <w:autoSpaceDE/>
        <w:autoSpaceDN/>
        <w:adjustRightInd/>
        <w:jc w:val="both"/>
        <w:rPr>
          <w:sz w:val="28"/>
          <w:szCs w:val="28"/>
        </w:rPr>
      </w:pPr>
      <w:r w:rsidRPr="00E65F6D">
        <w:rPr>
          <w:sz w:val="28"/>
          <w:szCs w:val="28"/>
        </w:rPr>
        <w:t>Оперативно-календарное планирование.</w:t>
      </w:r>
    </w:p>
    <w:p w:rsidR="005F1F91" w:rsidRPr="00E65F6D" w:rsidRDefault="005F1F91" w:rsidP="005F1F91">
      <w:pPr>
        <w:widowControl/>
        <w:numPr>
          <w:ilvl w:val="0"/>
          <w:numId w:val="20"/>
        </w:numPr>
        <w:suppressAutoHyphens/>
        <w:autoSpaceDE/>
        <w:autoSpaceDN/>
        <w:adjustRightInd/>
        <w:jc w:val="both"/>
        <w:rPr>
          <w:sz w:val="28"/>
          <w:szCs w:val="28"/>
        </w:rPr>
      </w:pPr>
      <w:r w:rsidRPr="00E65F6D">
        <w:rPr>
          <w:sz w:val="28"/>
          <w:szCs w:val="28"/>
        </w:rPr>
        <w:t xml:space="preserve">Правила назначения приоритетов для планирования последовательности выполнения работ. </w:t>
      </w:r>
    </w:p>
    <w:p w:rsidR="005F1F91" w:rsidRPr="00E65F6D" w:rsidRDefault="005F1F91" w:rsidP="005F1F91">
      <w:pPr>
        <w:widowControl/>
        <w:numPr>
          <w:ilvl w:val="0"/>
          <w:numId w:val="20"/>
        </w:numPr>
        <w:suppressAutoHyphens/>
        <w:autoSpaceDE/>
        <w:autoSpaceDN/>
        <w:adjustRightInd/>
        <w:jc w:val="both"/>
        <w:rPr>
          <w:sz w:val="28"/>
          <w:szCs w:val="28"/>
        </w:rPr>
      </w:pPr>
      <w:r w:rsidRPr="00E65F6D">
        <w:rPr>
          <w:sz w:val="28"/>
          <w:szCs w:val="28"/>
        </w:rPr>
        <w:t>Методы планирования последовательности работ.</w:t>
      </w:r>
    </w:p>
    <w:p w:rsidR="005F1F91" w:rsidRPr="00E65F6D" w:rsidRDefault="005F1F91" w:rsidP="005F1F91">
      <w:pPr>
        <w:widowControl/>
        <w:numPr>
          <w:ilvl w:val="0"/>
          <w:numId w:val="20"/>
        </w:numPr>
        <w:suppressAutoHyphens/>
        <w:autoSpaceDE/>
        <w:autoSpaceDN/>
        <w:adjustRightInd/>
        <w:jc w:val="both"/>
        <w:rPr>
          <w:sz w:val="28"/>
          <w:szCs w:val="28"/>
        </w:rPr>
      </w:pPr>
      <w:r w:rsidRPr="00E65F6D">
        <w:rPr>
          <w:sz w:val="28"/>
          <w:szCs w:val="28"/>
        </w:rPr>
        <w:t xml:space="preserve">Содержание и порядок разработки бизнес-плана. </w:t>
      </w:r>
    </w:p>
    <w:p w:rsidR="005F1F91" w:rsidRPr="00E65F6D" w:rsidRDefault="005F1F91" w:rsidP="005F1F91">
      <w:pPr>
        <w:widowControl/>
        <w:numPr>
          <w:ilvl w:val="0"/>
          <w:numId w:val="20"/>
        </w:numPr>
        <w:suppressAutoHyphens/>
        <w:autoSpaceDE/>
        <w:autoSpaceDN/>
        <w:adjustRightInd/>
        <w:jc w:val="both"/>
        <w:rPr>
          <w:sz w:val="28"/>
          <w:szCs w:val="28"/>
        </w:rPr>
      </w:pPr>
      <w:r w:rsidRPr="00E65F6D">
        <w:rPr>
          <w:sz w:val="28"/>
          <w:szCs w:val="28"/>
        </w:rPr>
        <w:lastRenderedPageBreak/>
        <w:t>Производственная система предприятия.</w:t>
      </w:r>
    </w:p>
    <w:p w:rsidR="005F1F91" w:rsidRPr="00E65F6D" w:rsidRDefault="005F1F91" w:rsidP="005F1F91">
      <w:pPr>
        <w:widowControl/>
        <w:numPr>
          <w:ilvl w:val="0"/>
          <w:numId w:val="20"/>
        </w:numPr>
        <w:suppressAutoHyphens/>
        <w:autoSpaceDE/>
        <w:autoSpaceDN/>
        <w:adjustRightInd/>
        <w:jc w:val="both"/>
        <w:rPr>
          <w:sz w:val="28"/>
          <w:szCs w:val="28"/>
        </w:rPr>
      </w:pPr>
      <w:r w:rsidRPr="00E65F6D">
        <w:rPr>
          <w:sz w:val="28"/>
          <w:szCs w:val="28"/>
        </w:rPr>
        <w:t>Модели организации производственных систем.</w:t>
      </w:r>
    </w:p>
    <w:p w:rsidR="005F1F91" w:rsidRPr="00E65F6D" w:rsidRDefault="005F1F91" w:rsidP="005F1F91">
      <w:pPr>
        <w:widowControl/>
        <w:numPr>
          <w:ilvl w:val="0"/>
          <w:numId w:val="20"/>
        </w:numPr>
        <w:suppressAutoHyphens/>
        <w:autoSpaceDE/>
        <w:autoSpaceDN/>
        <w:adjustRightInd/>
        <w:jc w:val="both"/>
        <w:rPr>
          <w:sz w:val="28"/>
          <w:szCs w:val="28"/>
        </w:rPr>
      </w:pPr>
      <w:r w:rsidRPr="00E65F6D">
        <w:rPr>
          <w:sz w:val="28"/>
          <w:szCs w:val="28"/>
        </w:rPr>
        <w:t xml:space="preserve">Производственная мощность и ее измерение в различных производственных системах. </w:t>
      </w:r>
    </w:p>
    <w:p w:rsidR="005F1F91" w:rsidRPr="00E65F6D" w:rsidRDefault="005F1F91" w:rsidP="005F1F91">
      <w:pPr>
        <w:widowControl/>
        <w:numPr>
          <w:ilvl w:val="0"/>
          <w:numId w:val="20"/>
        </w:numPr>
        <w:suppressAutoHyphens/>
        <w:autoSpaceDE/>
        <w:autoSpaceDN/>
        <w:adjustRightInd/>
        <w:jc w:val="both"/>
        <w:rPr>
          <w:sz w:val="28"/>
          <w:szCs w:val="28"/>
        </w:rPr>
      </w:pPr>
      <w:r w:rsidRPr="00E65F6D">
        <w:rPr>
          <w:sz w:val="28"/>
          <w:szCs w:val="28"/>
        </w:rPr>
        <w:t xml:space="preserve">Показатели производственной мощности организации. </w:t>
      </w:r>
    </w:p>
    <w:p w:rsidR="005F1F91" w:rsidRPr="00E65F6D" w:rsidRDefault="005F1F91" w:rsidP="005F1F91">
      <w:pPr>
        <w:widowControl/>
        <w:numPr>
          <w:ilvl w:val="0"/>
          <w:numId w:val="20"/>
        </w:numPr>
        <w:suppressAutoHyphens/>
        <w:autoSpaceDE/>
        <w:autoSpaceDN/>
        <w:adjustRightInd/>
        <w:jc w:val="both"/>
        <w:rPr>
          <w:sz w:val="28"/>
          <w:szCs w:val="28"/>
        </w:rPr>
      </w:pPr>
      <w:r w:rsidRPr="00E65F6D">
        <w:rPr>
          <w:sz w:val="28"/>
          <w:szCs w:val="28"/>
        </w:rPr>
        <w:t xml:space="preserve">Планирование производственных мощностей. </w:t>
      </w:r>
    </w:p>
    <w:p w:rsidR="005F1F91" w:rsidRPr="00E65F6D" w:rsidRDefault="005F1F91" w:rsidP="005F1F91">
      <w:pPr>
        <w:widowControl/>
        <w:numPr>
          <w:ilvl w:val="0"/>
          <w:numId w:val="20"/>
        </w:numPr>
        <w:suppressAutoHyphens/>
        <w:autoSpaceDE/>
        <w:autoSpaceDN/>
        <w:adjustRightInd/>
        <w:jc w:val="both"/>
        <w:rPr>
          <w:sz w:val="28"/>
          <w:szCs w:val="28"/>
        </w:rPr>
      </w:pPr>
      <w:r w:rsidRPr="00E65F6D">
        <w:rPr>
          <w:sz w:val="28"/>
          <w:szCs w:val="28"/>
        </w:rPr>
        <w:t>Размещение производственных мощностей.</w:t>
      </w:r>
    </w:p>
    <w:p w:rsidR="005F1F91" w:rsidRPr="00E65F6D" w:rsidRDefault="005F1F91" w:rsidP="005F1F91">
      <w:pPr>
        <w:widowControl/>
        <w:numPr>
          <w:ilvl w:val="0"/>
          <w:numId w:val="20"/>
        </w:numPr>
        <w:suppressAutoHyphens/>
        <w:autoSpaceDE/>
        <w:autoSpaceDN/>
        <w:adjustRightInd/>
        <w:jc w:val="both"/>
        <w:rPr>
          <w:sz w:val="28"/>
          <w:szCs w:val="28"/>
        </w:rPr>
      </w:pPr>
      <w:r w:rsidRPr="00E65F6D">
        <w:rPr>
          <w:sz w:val="28"/>
          <w:szCs w:val="28"/>
          <w:shd w:val="clear" w:color="auto" w:fill="FFFFFF"/>
        </w:rPr>
        <w:t xml:space="preserve">Типы производственных систем. </w:t>
      </w:r>
    </w:p>
    <w:p w:rsidR="005F1F91" w:rsidRPr="00E65F6D" w:rsidRDefault="005F1F91" w:rsidP="005F1F91">
      <w:pPr>
        <w:widowControl/>
        <w:numPr>
          <w:ilvl w:val="0"/>
          <w:numId w:val="20"/>
        </w:numPr>
        <w:suppressAutoHyphens/>
        <w:autoSpaceDE/>
        <w:autoSpaceDN/>
        <w:adjustRightInd/>
        <w:jc w:val="both"/>
        <w:rPr>
          <w:sz w:val="28"/>
          <w:szCs w:val="28"/>
        </w:rPr>
      </w:pPr>
      <w:r w:rsidRPr="00E65F6D">
        <w:rPr>
          <w:sz w:val="28"/>
          <w:szCs w:val="28"/>
          <w:shd w:val="clear" w:color="auto" w:fill="FFFFFF"/>
        </w:rPr>
        <w:t xml:space="preserve">Способы расположения рабочих мест/процессов в пространстве (типы планировки). </w:t>
      </w:r>
    </w:p>
    <w:p w:rsidR="005F1F91" w:rsidRPr="00E65F6D" w:rsidRDefault="005F1F91" w:rsidP="005F1F91">
      <w:pPr>
        <w:widowControl/>
        <w:numPr>
          <w:ilvl w:val="0"/>
          <w:numId w:val="20"/>
        </w:numPr>
        <w:suppressAutoHyphens/>
        <w:autoSpaceDE/>
        <w:autoSpaceDN/>
        <w:adjustRightInd/>
        <w:jc w:val="both"/>
        <w:rPr>
          <w:sz w:val="28"/>
          <w:szCs w:val="28"/>
        </w:rPr>
      </w:pPr>
      <w:r w:rsidRPr="00E65F6D">
        <w:rPr>
          <w:sz w:val="28"/>
          <w:szCs w:val="28"/>
          <w:shd w:val="clear" w:color="auto" w:fill="FFFFFF"/>
        </w:rPr>
        <w:t>Цикл процесса, длительность цикла процесса, длительность операционного цикла.</w:t>
      </w:r>
    </w:p>
    <w:p w:rsidR="005F1F91" w:rsidRPr="00E65F6D" w:rsidRDefault="005F1F91" w:rsidP="005F1F91">
      <w:pPr>
        <w:widowControl/>
        <w:numPr>
          <w:ilvl w:val="0"/>
          <w:numId w:val="20"/>
        </w:numPr>
        <w:suppressAutoHyphens/>
        <w:autoSpaceDE/>
        <w:autoSpaceDN/>
        <w:adjustRightInd/>
        <w:ind w:left="357" w:hanging="357"/>
        <w:jc w:val="both"/>
        <w:rPr>
          <w:sz w:val="28"/>
          <w:szCs w:val="28"/>
        </w:rPr>
      </w:pPr>
      <w:r w:rsidRPr="00E65F6D">
        <w:rPr>
          <w:sz w:val="28"/>
          <w:szCs w:val="28"/>
          <w:shd w:val="clear" w:color="auto" w:fill="FFFFFF"/>
        </w:rPr>
        <w:t xml:space="preserve">Виды движения партии предметов труда в производственных процессах. </w:t>
      </w:r>
    </w:p>
    <w:p w:rsidR="005F1F91" w:rsidRPr="00E65F6D" w:rsidRDefault="005F1F91" w:rsidP="000F33DA">
      <w:pPr>
        <w:widowControl/>
        <w:numPr>
          <w:ilvl w:val="0"/>
          <w:numId w:val="20"/>
        </w:numPr>
        <w:suppressAutoHyphens/>
        <w:autoSpaceDE/>
        <w:autoSpaceDN/>
        <w:adjustRightInd/>
        <w:jc w:val="both"/>
        <w:rPr>
          <w:sz w:val="28"/>
          <w:szCs w:val="28"/>
        </w:rPr>
      </w:pPr>
      <w:r w:rsidRPr="00E65F6D">
        <w:rPr>
          <w:sz w:val="28"/>
          <w:szCs w:val="28"/>
        </w:rPr>
        <w:t xml:space="preserve">Расчет длительности производственного цикла простого и сложного процессов при различных видах движения партии предметов труда по операциям. </w:t>
      </w:r>
    </w:p>
    <w:p w:rsidR="000F33DA" w:rsidRPr="00E65F6D" w:rsidRDefault="000F33DA" w:rsidP="000F33DA">
      <w:pPr>
        <w:widowControl/>
        <w:numPr>
          <w:ilvl w:val="0"/>
          <w:numId w:val="20"/>
        </w:numPr>
        <w:suppressAutoHyphens/>
        <w:autoSpaceDE/>
        <w:autoSpaceDN/>
        <w:adjustRightInd/>
        <w:jc w:val="both"/>
        <w:rPr>
          <w:sz w:val="28"/>
          <w:szCs w:val="28"/>
        </w:rPr>
      </w:pPr>
      <w:r w:rsidRPr="00E65F6D">
        <w:rPr>
          <w:sz w:val="28"/>
          <w:szCs w:val="28"/>
        </w:rPr>
        <w:t xml:space="preserve">Понятие проекта. Управление проектами. Проектный треугольник. </w:t>
      </w:r>
    </w:p>
    <w:p w:rsidR="000F33DA" w:rsidRPr="00E65F6D" w:rsidRDefault="000F33DA" w:rsidP="000F33DA">
      <w:pPr>
        <w:widowControl/>
        <w:numPr>
          <w:ilvl w:val="0"/>
          <w:numId w:val="20"/>
        </w:numPr>
        <w:suppressAutoHyphens/>
        <w:autoSpaceDE/>
        <w:autoSpaceDN/>
        <w:adjustRightInd/>
        <w:jc w:val="both"/>
        <w:rPr>
          <w:sz w:val="28"/>
          <w:szCs w:val="28"/>
        </w:rPr>
      </w:pPr>
      <w:r w:rsidRPr="00E65F6D">
        <w:rPr>
          <w:sz w:val="28"/>
          <w:szCs w:val="28"/>
        </w:rPr>
        <w:t xml:space="preserve">Жизненный цикл проекта. Процессы, входящие в управление проектами по PMBoK. </w:t>
      </w:r>
    </w:p>
    <w:p w:rsidR="000F33DA" w:rsidRPr="00E65F6D" w:rsidRDefault="000F33DA" w:rsidP="000F33DA">
      <w:pPr>
        <w:widowControl/>
        <w:numPr>
          <w:ilvl w:val="0"/>
          <w:numId w:val="20"/>
        </w:numPr>
        <w:suppressAutoHyphens/>
        <w:autoSpaceDE/>
        <w:autoSpaceDN/>
        <w:adjustRightInd/>
        <w:jc w:val="both"/>
        <w:rPr>
          <w:sz w:val="28"/>
          <w:szCs w:val="28"/>
        </w:rPr>
      </w:pPr>
      <w:r w:rsidRPr="00E65F6D">
        <w:rPr>
          <w:sz w:val="28"/>
          <w:szCs w:val="28"/>
        </w:rPr>
        <w:t>Методы и инструменты PMBoK.</w:t>
      </w:r>
    </w:p>
    <w:p w:rsidR="000F33DA" w:rsidRPr="00E65F6D" w:rsidRDefault="000F33DA" w:rsidP="000F33DA">
      <w:pPr>
        <w:widowControl/>
        <w:numPr>
          <w:ilvl w:val="0"/>
          <w:numId w:val="20"/>
        </w:numPr>
        <w:suppressAutoHyphens/>
        <w:autoSpaceDE/>
        <w:autoSpaceDN/>
        <w:adjustRightInd/>
        <w:jc w:val="both"/>
        <w:rPr>
          <w:sz w:val="28"/>
          <w:szCs w:val="28"/>
        </w:rPr>
      </w:pPr>
      <w:r w:rsidRPr="00E65F6D">
        <w:rPr>
          <w:sz w:val="28"/>
          <w:szCs w:val="28"/>
        </w:rPr>
        <w:t>Метод сетевого планирования и управления.</w:t>
      </w:r>
    </w:p>
    <w:p w:rsidR="000F33DA" w:rsidRPr="00E65F6D" w:rsidRDefault="000F33DA" w:rsidP="000F33DA">
      <w:pPr>
        <w:widowControl/>
        <w:numPr>
          <w:ilvl w:val="0"/>
          <w:numId w:val="20"/>
        </w:numPr>
        <w:suppressAutoHyphens/>
        <w:autoSpaceDE/>
        <w:autoSpaceDN/>
        <w:adjustRightInd/>
        <w:jc w:val="both"/>
        <w:rPr>
          <w:sz w:val="28"/>
          <w:szCs w:val="28"/>
        </w:rPr>
      </w:pPr>
      <w:r w:rsidRPr="00E65F6D">
        <w:rPr>
          <w:sz w:val="28"/>
          <w:szCs w:val="28"/>
        </w:rPr>
        <w:t xml:space="preserve">Диаграмма Ганта. </w:t>
      </w:r>
    </w:p>
    <w:p w:rsidR="000F33DA" w:rsidRPr="00E65F6D" w:rsidRDefault="000F33DA" w:rsidP="000F33DA">
      <w:pPr>
        <w:widowControl/>
        <w:numPr>
          <w:ilvl w:val="0"/>
          <w:numId w:val="20"/>
        </w:numPr>
        <w:suppressAutoHyphens/>
        <w:autoSpaceDE/>
        <w:autoSpaceDN/>
        <w:adjustRightInd/>
        <w:jc w:val="both"/>
        <w:rPr>
          <w:sz w:val="28"/>
          <w:szCs w:val="28"/>
        </w:rPr>
      </w:pPr>
      <w:r w:rsidRPr="00E65F6D">
        <w:rPr>
          <w:sz w:val="28"/>
          <w:szCs w:val="28"/>
        </w:rPr>
        <w:t xml:space="preserve">Метод критического пути (СРМ). Путь. Критический путь. </w:t>
      </w:r>
    </w:p>
    <w:p w:rsidR="000F33DA" w:rsidRPr="00E65F6D" w:rsidRDefault="000F33DA" w:rsidP="000F33DA">
      <w:pPr>
        <w:widowControl/>
        <w:numPr>
          <w:ilvl w:val="0"/>
          <w:numId w:val="20"/>
        </w:numPr>
        <w:suppressAutoHyphens/>
        <w:autoSpaceDE/>
        <w:autoSpaceDN/>
        <w:adjustRightInd/>
        <w:jc w:val="both"/>
        <w:rPr>
          <w:sz w:val="28"/>
          <w:szCs w:val="28"/>
        </w:rPr>
      </w:pPr>
      <w:r w:rsidRPr="00E65F6D">
        <w:rPr>
          <w:sz w:val="28"/>
          <w:szCs w:val="28"/>
        </w:rPr>
        <w:t xml:space="preserve">Порядок построения сетевого графика. </w:t>
      </w:r>
    </w:p>
    <w:p w:rsidR="000F33DA" w:rsidRPr="00E65F6D" w:rsidRDefault="000F33DA" w:rsidP="000F33DA">
      <w:pPr>
        <w:widowControl/>
        <w:numPr>
          <w:ilvl w:val="0"/>
          <w:numId w:val="20"/>
        </w:numPr>
        <w:suppressAutoHyphens/>
        <w:autoSpaceDE/>
        <w:autoSpaceDN/>
        <w:adjustRightInd/>
        <w:jc w:val="both"/>
        <w:rPr>
          <w:sz w:val="28"/>
          <w:szCs w:val="28"/>
        </w:rPr>
      </w:pPr>
      <w:r w:rsidRPr="00E65F6D">
        <w:rPr>
          <w:sz w:val="28"/>
          <w:szCs w:val="28"/>
        </w:rPr>
        <w:t xml:space="preserve">Резерв времени работы. Построение графиков раннего начала или окончания работ и позднего начала или окончания работ. </w:t>
      </w:r>
    </w:p>
    <w:p w:rsidR="000F33DA" w:rsidRPr="00E65F6D" w:rsidRDefault="000F33DA" w:rsidP="000F33DA">
      <w:pPr>
        <w:widowControl/>
        <w:numPr>
          <w:ilvl w:val="0"/>
          <w:numId w:val="20"/>
        </w:numPr>
        <w:suppressAutoHyphens/>
        <w:autoSpaceDE/>
        <w:autoSpaceDN/>
        <w:adjustRightInd/>
        <w:jc w:val="both"/>
        <w:rPr>
          <w:sz w:val="28"/>
          <w:szCs w:val="28"/>
        </w:rPr>
      </w:pPr>
      <w:r w:rsidRPr="00E65F6D">
        <w:rPr>
          <w:sz w:val="28"/>
          <w:szCs w:val="28"/>
        </w:rPr>
        <w:t xml:space="preserve">Основные функции производственного контроля. </w:t>
      </w:r>
    </w:p>
    <w:p w:rsidR="000F33DA" w:rsidRPr="00E65F6D" w:rsidRDefault="000F33DA" w:rsidP="000F33DA">
      <w:pPr>
        <w:widowControl/>
        <w:numPr>
          <w:ilvl w:val="0"/>
          <w:numId w:val="20"/>
        </w:numPr>
        <w:suppressAutoHyphens/>
        <w:autoSpaceDE/>
        <w:autoSpaceDN/>
        <w:adjustRightInd/>
        <w:jc w:val="both"/>
        <w:rPr>
          <w:sz w:val="28"/>
          <w:szCs w:val="28"/>
        </w:rPr>
      </w:pPr>
      <w:r w:rsidRPr="00E65F6D">
        <w:rPr>
          <w:sz w:val="28"/>
          <w:szCs w:val="28"/>
        </w:rPr>
        <w:t>Инструменты производственного контроля.</w:t>
      </w:r>
    </w:p>
    <w:p w:rsidR="000F33DA" w:rsidRPr="00E65F6D" w:rsidRDefault="005F1F91" w:rsidP="000F33DA">
      <w:pPr>
        <w:widowControl/>
        <w:numPr>
          <w:ilvl w:val="0"/>
          <w:numId w:val="20"/>
        </w:numPr>
        <w:suppressAutoHyphens/>
        <w:autoSpaceDE/>
        <w:autoSpaceDN/>
        <w:adjustRightInd/>
        <w:jc w:val="both"/>
        <w:rPr>
          <w:sz w:val="28"/>
          <w:szCs w:val="28"/>
        </w:rPr>
      </w:pPr>
      <w:r w:rsidRPr="00E65F6D">
        <w:rPr>
          <w:sz w:val="28"/>
          <w:szCs w:val="28"/>
        </w:rPr>
        <w:t>Бережливое производство, как основа производственной системы предприятия.</w:t>
      </w:r>
    </w:p>
    <w:p w:rsidR="000F33DA" w:rsidRPr="00E65F6D" w:rsidRDefault="000F33DA" w:rsidP="000F33DA">
      <w:pPr>
        <w:widowControl/>
        <w:numPr>
          <w:ilvl w:val="0"/>
          <w:numId w:val="20"/>
        </w:numPr>
        <w:suppressAutoHyphens/>
        <w:autoSpaceDE/>
        <w:autoSpaceDN/>
        <w:adjustRightInd/>
        <w:jc w:val="both"/>
        <w:rPr>
          <w:sz w:val="28"/>
          <w:szCs w:val="28"/>
        </w:rPr>
      </w:pPr>
      <w:r w:rsidRPr="00E65F6D">
        <w:rPr>
          <w:sz w:val="28"/>
          <w:szCs w:val="28"/>
        </w:rPr>
        <w:t>7 видов потерь в концепции бережливого производства.</w:t>
      </w:r>
    </w:p>
    <w:p w:rsidR="000F33DA" w:rsidRPr="00E65F6D" w:rsidRDefault="000F33DA" w:rsidP="000F33DA">
      <w:pPr>
        <w:widowControl/>
        <w:numPr>
          <w:ilvl w:val="0"/>
          <w:numId w:val="20"/>
        </w:numPr>
        <w:suppressAutoHyphens/>
        <w:autoSpaceDE/>
        <w:autoSpaceDN/>
        <w:adjustRightInd/>
        <w:jc w:val="both"/>
        <w:rPr>
          <w:sz w:val="28"/>
          <w:szCs w:val="28"/>
        </w:rPr>
      </w:pPr>
      <w:r w:rsidRPr="00E65F6D">
        <w:rPr>
          <w:sz w:val="28"/>
          <w:szCs w:val="28"/>
        </w:rPr>
        <w:t xml:space="preserve">Инструменты бережливого производства. </w:t>
      </w:r>
    </w:p>
    <w:p w:rsidR="000F33DA" w:rsidRPr="00E65F6D" w:rsidRDefault="000F33DA" w:rsidP="000F33DA">
      <w:pPr>
        <w:widowControl/>
        <w:numPr>
          <w:ilvl w:val="0"/>
          <w:numId w:val="20"/>
        </w:numPr>
        <w:suppressAutoHyphens/>
        <w:autoSpaceDE/>
        <w:autoSpaceDN/>
        <w:adjustRightInd/>
        <w:jc w:val="both"/>
        <w:rPr>
          <w:sz w:val="28"/>
          <w:szCs w:val="28"/>
        </w:rPr>
      </w:pPr>
      <w:r w:rsidRPr="00E65F6D">
        <w:rPr>
          <w:sz w:val="28"/>
          <w:szCs w:val="28"/>
        </w:rPr>
        <w:t xml:space="preserve">Система 5С. </w:t>
      </w:r>
    </w:p>
    <w:p w:rsidR="000F33DA" w:rsidRPr="00E65F6D" w:rsidRDefault="000F33DA" w:rsidP="000F33DA">
      <w:pPr>
        <w:widowControl/>
        <w:numPr>
          <w:ilvl w:val="0"/>
          <w:numId w:val="20"/>
        </w:numPr>
        <w:suppressAutoHyphens/>
        <w:autoSpaceDE/>
        <w:autoSpaceDN/>
        <w:adjustRightInd/>
        <w:jc w:val="both"/>
        <w:rPr>
          <w:sz w:val="28"/>
          <w:szCs w:val="28"/>
        </w:rPr>
      </w:pPr>
      <w:r w:rsidRPr="00E65F6D">
        <w:rPr>
          <w:sz w:val="28"/>
          <w:szCs w:val="28"/>
        </w:rPr>
        <w:t xml:space="preserve">Поток создания ценности. </w:t>
      </w:r>
    </w:p>
    <w:p w:rsidR="000F33DA" w:rsidRPr="00E65F6D" w:rsidRDefault="000F33DA" w:rsidP="000F33DA">
      <w:pPr>
        <w:widowControl/>
        <w:numPr>
          <w:ilvl w:val="0"/>
          <w:numId w:val="20"/>
        </w:numPr>
        <w:suppressAutoHyphens/>
        <w:autoSpaceDE/>
        <w:autoSpaceDN/>
        <w:adjustRightInd/>
        <w:jc w:val="both"/>
        <w:rPr>
          <w:sz w:val="28"/>
          <w:szCs w:val="28"/>
        </w:rPr>
      </w:pPr>
      <w:r w:rsidRPr="00E65F6D">
        <w:rPr>
          <w:sz w:val="28"/>
          <w:szCs w:val="28"/>
        </w:rPr>
        <w:t xml:space="preserve">Картирование. </w:t>
      </w:r>
    </w:p>
    <w:p w:rsidR="000F33DA" w:rsidRPr="00E65F6D" w:rsidRDefault="000F33DA" w:rsidP="000F33DA">
      <w:pPr>
        <w:widowControl/>
        <w:numPr>
          <w:ilvl w:val="0"/>
          <w:numId w:val="20"/>
        </w:numPr>
        <w:suppressAutoHyphens/>
        <w:autoSpaceDE/>
        <w:autoSpaceDN/>
        <w:adjustRightInd/>
        <w:jc w:val="both"/>
        <w:rPr>
          <w:sz w:val="28"/>
          <w:szCs w:val="28"/>
        </w:rPr>
      </w:pPr>
      <w:r w:rsidRPr="00E65F6D">
        <w:rPr>
          <w:sz w:val="28"/>
          <w:szCs w:val="28"/>
        </w:rPr>
        <w:t xml:space="preserve">Стандартизированная работа. </w:t>
      </w:r>
    </w:p>
    <w:p w:rsidR="000F33DA" w:rsidRPr="00E65F6D" w:rsidRDefault="000F33DA" w:rsidP="000F33DA">
      <w:pPr>
        <w:widowControl/>
        <w:numPr>
          <w:ilvl w:val="0"/>
          <w:numId w:val="20"/>
        </w:numPr>
        <w:suppressAutoHyphens/>
        <w:autoSpaceDE/>
        <w:autoSpaceDN/>
        <w:adjustRightInd/>
        <w:jc w:val="both"/>
        <w:rPr>
          <w:sz w:val="28"/>
          <w:szCs w:val="28"/>
        </w:rPr>
      </w:pPr>
      <w:r w:rsidRPr="00E65F6D">
        <w:rPr>
          <w:sz w:val="28"/>
          <w:szCs w:val="28"/>
        </w:rPr>
        <w:t xml:space="preserve">Визуальное управление. </w:t>
      </w:r>
    </w:p>
    <w:p w:rsidR="000F33DA" w:rsidRPr="00E65F6D" w:rsidRDefault="000F33DA" w:rsidP="000F33DA">
      <w:pPr>
        <w:widowControl/>
        <w:numPr>
          <w:ilvl w:val="0"/>
          <w:numId w:val="20"/>
        </w:numPr>
        <w:suppressAutoHyphens/>
        <w:autoSpaceDE/>
        <w:autoSpaceDN/>
        <w:adjustRightInd/>
        <w:jc w:val="both"/>
        <w:rPr>
          <w:sz w:val="28"/>
          <w:szCs w:val="28"/>
        </w:rPr>
      </w:pPr>
      <w:r w:rsidRPr="00E65F6D">
        <w:rPr>
          <w:sz w:val="28"/>
          <w:szCs w:val="28"/>
        </w:rPr>
        <w:t xml:space="preserve">Быстрая переналадка. </w:t>
      </w:r>
    </w:p>
    <w:p w:rsidR="000F33DA" w:rsidRPr="00E65F6D" w:rsidRDefault="000F33DA" w:rsidP="000F33DA">
      <w:pPr>
        <w:widowControl/>
        <w:numPr>
          <w:ilvl w:val="0"/>
          <w:numId w:val="20"/>
        </w:numPr>
        <w:suppressAutoHyphens/>
        <w:autoSpaceDE/>
        <w:autoSpaceDN/>
        <w:adjustRightInd/>
        <w:jc w:val="both"/>
        <w:rPr>
          <w:sz w:val="28"/>
          <w:szCs w:val="28"/>
        </w:rPr>
      </w:pPr>
      <w:r w:rsidRPr="00E65F6D">
        <w:rPr>
          <w:sz w:val="28"/>
          <w:szCs w:val="28"/>
        </w:rPr>
        <w:t>Всеобщее обслуживание оборудования.</w:t>
      </w:r>
    </w:p>
    <w:p w:rsidR="005F1F91" w:rsidRPr="00E65F6D" w:rsidRDefault="005F1F91" w:rsidP="000F33DA">
      <w:pPr>
        <w:widowControl/>
        <w:numPr>
          <w:ilvl w:val="0"/>
          <w:numId w:val="20"/>
        </w:numPr>
        <w:suppressAutoHyphens/>
        <w:autoSpaceDE/>
        <w:autoSpaceDN/>
        <w:adjustRightInd/>
        <w:jc w:val="both"/>
        <w:rPr>
          <w:sz w:val="28"/>
          <w:szCs w:val="28"/>
        </w:rPr>
      </w:pPr>
      <w:r w:rsidRPr="00E65F6D">
        <w:rPr>
          <w:sz w:val="28"/>
          <w:szCs w:val="28"/>
        </w:rPr>
        <w:t xml:space="preserve">Экономическая эффективность производства. </w:t>
      </w:r>
    </w:p>
    <w:p w:rsidR="005F1F91" w:rsidRPr="00E65F6D" w:rsidRDefault="005F1F91" w:rsidP="000F33DA">
      <w:pPr>
        <w:widowControl/>
        <w:numPr>
          <w:ilvl w:val="0"/>
          <w:numId w:val="20"/>
        </w:numPr>
        <w:suppressAutoHyphens/>
        <w:autoSpaceDE/>
        <w:autoSpaceDN/>
        <w:adjustRightInd/>
        <w:jc w:val="both"/>
        <w:rPr>
          <w:sz w:val="28"/>
          <w:szCs w:val="28"/>
        </w:rPr>
      </w:pPr>
      <w:r w:rsidRPr="00E65F6D">
        <w:rPr>
          <w:sz w:val="28"/>
          <w:szCs w:val="28"/>
        </w:rPr>
        <w:t xml:space="preserve">Структура и содержание затрат производственных подразделений. </w:t>
      </w:r>
    </w:p>
    <w:p w:rsidR="000F33DA" w:rsidRPr="00E65F6D" w:rsidRDefault="005F1F91" w:rsidP="000F33DA">
      <w:pPr>
        <w:widowControl/>
        <w:numPr>
          <w:ilvl w:val="0"/>
          <w:numId w:val="20"/>
        </w:numPr>
        <w:suppressAutoHyphens/>
        <w:autoSpaceDE/>
        <w:autoSpaceDN/>
        <w:adjustRightInd/>
        <w:jc w:val="both"/>
        <w:rPr>
          <w:sz w:val="28"/>
          <w:szCs w:val="28"/>
        </w:rPr>
      </w:pPr>
      <w:r w:rsidRPr="00E65F6D">
        <w:rPr>
          <w:sz w:val="28"/>
          <w:szCs w:val="28"/>
        </w:rPr>
        <w:t>Критерии и показатели экономической эффективности.</w:t>
      </w:r>
    </w:p>
    <w:p w:rsidR="000F33DA" w:rsidRPr="00E65F6D" w:rsidRDefault="000F33DA" w:rsidP="000F33DA">
      <w:pPr>
        <w:widowControl/>
        <w:numPr>
          <w:ilvl w:val="0"/>
          <w:numId w:val="20"/>
        </w:numPr>
        <w:suppressAutoHyphens/>
        <w:autoSpaceDE/>
        <w:autoSpaceDN/>
        <w:adjustRightInd/>
        <w:jc w:val="both"/>
        <w:rPr>
          <w:sz w:val="28"/>
          <w:szCs w:val="28"/>
        </w:rPr>
      </w:pPr>
      <w:r w:rsidRPr="00E65F6D">
        <w:rPr>
          <w:sz w:val="28"/>
          <w:szCs w:val="28"/>
        </w:rPr>
        <w:t xml:space="preserve">Показатели экономической эффективности. </w:t>
      </w:r>
    </w:p>
    <w:p w:rsidR="000F33DA" w:rsidRPr="00E65F6D" w:rsidRDefault="000F33DA" w:rsidP="000F33DA">
      <w:pPr>
        <w:widowControl/>
        <w:numPr>
          <w:ilvl w:val="0"/>
          <w:numId w:val="20"/>
        </w:numPr>
        <w:suppressAutoHyphens/>
        <w:autoSpaceDE/>
        <w:autoSpaceDN/>
        <w:adjustRightInd/>
        <w:jc w:val="both"/>
        <w:rPr>
          <w:sz w:val="28"/>
          <w:szCs w:val="28"/>
        </w:rPr>
      </w:pPr>
      <w:r w:rsidRPr="00E65F6D">
        <w:rPr>
          <w:sz w:val="28"/>
          <w:szCs w:val="28"/>
        </w:rPr>
        <w:t xml:space="preserve">Себестоимость. Выручка. Прибыль. </w:t>
      </w:r>
    </w:p>
    <w:p w:rsidR="000F33DA" w:rsidRPr="00E65F6D" w:rsidRDefault="000F33DA" w:rsidP="000F33DA">
      <w:pPr>
        <w:widowControl/>
        <w:numPr>
          <w:ilvl w:val="0"/>
          <w:numId w:val="20"/>
        </w:numPr>
        <w:suppressAutoHyphens/>
        <w:autoSpaceDE/>
        <w:autoSpaceDN/>
        <w:adjustRightInd/>
        <w:jc w:val="both"/>
        <w:rPr>
          <w:sz w:val="28"/>
          <w:szCs w:val="28"/>
        </w:rPr>
      </w:pPr>
      <w:r w:rsidRPr="00E65F6D">
        <w:rPr>
          <w:sz w:val="28"/>
          <w:szCs w:val="28"/>
        </w:rPr>
        <w:t xml:space="preserve">Показатели рентабельности. </w:t>
      </w:r>
    </w:p>
    <w:p w:rsidR="000F33DA" w:rsidRPr="00E65F6D" w:rsidRDefault="000F33DA" w:rsidP="000F33DA">
      <w:pPr>
        <w:widowControl/>
        <w:numPr>
          <w:ilvl w:val="0"/>
          <w:numId w:val="20"/>
        </w:numPr>
        <w:suppressAutoHyphens/>
        <w:autoSpaceDE/>
        <w:autoSpaceDN/>
        <w:adjustRightInd/>
        <w:jc w:val="both"/>
        <w:rPr>
          <w:sz w:val="28"/>
          <w:szCs w:val="28"/>
        </w:rPr>
      </w:pPr>
      <w:r w:rsidRPr="00E65F6D">
        <w:rPr>
          <w:sz w:val="28"/>
          <w:szCs w:val="28"/>
        </w:rPr>
        <w:t xml:space="preserve">Показатели эффективности инвестиционного проекта. </w:t>
      </w:r>
    </w:p>
    <w:p w:rsidR="000F33DA" w:rsidRPr="00E65F6D" w:rsidRDefault="000F33DA" w:rsidP="000F33DA">
      <w:pPr>
        <w:widowControl/>
        <w:numPr>
          <w:ilvl w:val="0"/>
          <w:numId w:val="20"/>
        </w:numPr>
        <w:suppressAutoHyphens/>
        <w:autoSpaceDE/>
        <w:autoSpaceDN/>
        <w:adjustRightInd/>
        <w:jc w:val="both"/>
        <w:rPr>
          <w:sz w:val="28"/>
          <w:szCs w:val="28"/>
        </w:rPr>
      </w:pPr>
      <w:r w:rsidRPr="00E65F6D">
        <w:rPr>
          <w:sz w:val="28"/>
          <w:szCs w:val="28"/>
        </w:rPr>
        <w:t xml:space="preserve">Чистая приведенная стоимость. </w:t>
      </w:r>
    </w:p>
    <w:p w:rsidR="000F33DA" w:rsidRPr="00E65F6D" w:rsidRDefault="000F33DA" w:rsidP="000F33DA">
      <w:pPr>
        <w:widowControl/>
        <w:numPr>
          <w:ilvl w:val="0"/>
          <w:numId w:val="20"/>
        </w:numPr>
        <w:suppressAutoHyphens/>
        <w:autoSpaceDE/>
        <w:autoSpaceDN/>
        <w:adjustRightInd/>
        <w:jc w:val="both"/>
        <w:rPr>
          <w:sz w:val="28"/>
          <w:szCs w:val="28"/>
        </w:rPr>
      </w:pPr>
      <w:r w:rsidRPr="00E65F6D">
        <w:rPr>
          <w:sz w:val="28"/>
          <w:szCs w:val="28"/>
        </w:rPr>
        <w:t xml:space="preserve">Индекс рентабельности инвестиций. </w:t>
      </w:r>
    </w:p>
    <w:p w:rsidR="000F33DA" w:rsidRPr="00E65F6D" w:rsidRDefault="000F33DA" w:rsidP="000F33DA">
      <w:pPr>
        <w:widowControl/>
        <w:numPr>
          <w:ilvl w:val="0"/>
          <w:numId w:val="20"/>
        </w:numPr>
        <w:suppressAutoHyphens/>
        <w:autoSpaceDE/>
        <w:autoSpaceDN/>
        <w:adjustRightInd/>
        <w:jc w:val="both"/>
        <w:rPr>
          <w:sz w:val="28"/>
          <w:szCs w:val="28"/>
        </w:rPr>
      </w:pPr>
      <w:r w:rsidRPr="00E65F6D">
        <w:rPr>
          <w:sz w:val="28"/>
          <w:szCs w:val="28"/>
        </w:rPr>
        <w:lastRenderedPageBreak/>
        <w:t xml:space="preserve">Внутренняя норма доходности. </w:t>
      </w:r>
    </w:p>
    <w:p w:rsidR="000F33DA" w:rsidRPr="00E65F6D" w:rsidRDefault="000F33DA" w:rsidP="000F33DA">
      <w:pPr>
        <w:widowControl/>
        <w:numPr>
          <w:ilvl w:val="0"/>
          <w:numId w:val="20"/>
        </w:numPr>
        <w:suppressAutoHyphens/>
        <w:autoSpaceDE/>
        <w:autoSpaceDN/>
        <w:adjustRightInd/>
        <w:jc w:val="both"/>
        <w:rPr>
          <w:sz w:val="28"/>
          <w:szCs w:val="28"/>
        </w:rPr>
      </w:pPr>
      <w:r w:rsidRPr="00E65F6D">
        <w:rPr>
          <w:sz w:val="28"/>
          <w:szCs w:val="28"/>
        </w:rPr>
        <w:t xml:space="preserve">Срок окупаемости вложений. </w:t>
      </w:r>
    </w:p>
    <w:p w:rsidR="000F33DA" w:rsidRPr="00E65F6D" w:rsidRDefault="000F33DA" w:rsidP="000F33DA">
      <w:pPr>
        <w:widowControl/>
        <w:numPr>
          <w:ilvl w:val="0"/>
          <w:numId w:val="20"/>
        </w:numPr>
        <w:suppressAutoHyphens/>
        <w:autoSpaceDE/>
        <w:autoSpaceDN/>
        <w:adjustRightInd/>
        <w:jc w:val="both"/>
        <w:rPr>
          <w:sz w:val="28"/>
          <w:szCs w:val="28"/>
        </w:rPr>
      </w:pPr>
      <w:r w:rsidRPr="00E65F6D">
        <w:rPr>
          <w:sz w:val="28"/>
          <w:szCs w:val="28"/>
        </w:rPr>
        <w:t xml:space="preserve">Дисконтированный срок окупаемости инвестиции. </w:t>
      </w:r>
    </w:p>
    <w:p w:rsidR="000F33DA" w:rsidRPr="00E65F6D" w:rsidRDefault="000F33DA" w:rsidP="000F33DA">
      <w:pPr>
        <w:widowControl/>
        <w:numPr>
          <w:ilvl w:val="0"/>
          <w:numId w:val="20"/>
        </w:numPr>
        <w:suppressAutoHyphens/>
        <w:autoSpaceDE/>
        <w:autoSpaceDN/>
        <w:adjustRightInd/>
        <w:jc w:val="both"/>
        <w:rPr>
          <w:sz w:val="28"/>
          <w:szCs w:val="28"/>
        </w:rPr>
      </w:pPr>
      <w:r w:rsidRPr="00E65F6D">
        <w:rPr>
          <w:sz w:val="28"/>
          <w:szCs w:val="28"/>
        </w:rPr>
        <w:t xml:space="preserve">Модель безубыточности предприятия. </w:t>
      </w:r>
    </w:p>
    <w:p w:rsidR="000F33DA" w:rsidRPr="00E65F6D" w:rsidRDefault="000F33DA" w:rsidP="000F33DA">
      <w:pPr>
        <w:widowControl/>
        <w:numPr>
          <w:ilvl w:val="0"/>
          <w:numId w:val="20"/>
        </w:numPr>
        <w:suppressAutoHyphens/>
        <w:autoSpaceDE/>
        <w:autoSpaceDN/>
        <w:adjustRightInd/>
        <w:jc w:val="both"/>
        <w:rPr>
          <w:sz w:val="28"/>
          <w:szCs w:val="28"/>
        </w:rPr>
      </w:pPr>
      <w:r w:rsidRPr="00E65F6D">
        <w:rPr>
          <w:sz w:val="28"/>
          <w:szCs w:val="28"/>
        </w:rPr>
        <w:t>Точка безубыточности предприятия.</w:t>
      </w:r>
    </w:p>
    <w:p w:rsidR="005F1F91" w:rsidRPr="00E65F6D" w:rsidRDefault="005F1F91" w:rsidP="000F33DA">
      <w:pPr>
        <w:widowControl/>
        <w:numPr>
          <w:ilvl w:val="0"/>
          <w:numId w:val="20"/>
        </w:numPr>
        <w:suppressAutoHyphens/>
        <w:autoSpaceDE/>
        <w:autoSpaceDN/>
        <w:adjustRightInd/>
        <w:jc w:val="both"/>
        <w:rPr>
          <w:sz w:val="28"/>
          <w:szCs w:val="28"/>
        </w:rPr>
      </w:pPr>
      <w:r w:rsidRPr="00E65F6D">
        <w:rPr>
          <w:sz w:val="28"/>
          <w:szCs w:val="28"/>
        </w:rPr>
        <w:t xml:space="preserve">Персонал предприятия и его структура. </w:t>
      </w:r>
    </w:p>
    <w:p w:rsidR="005F1F91" w:rsidRPr="00E65F6D" w:rsidRDefault="005F1F91" w:rsidP="000F33DA">
      <w:pPr>
        <w:widowControl/>
        <w:numPr>
          <w:ilvl w:val="0"/>
          <w:numId w:val="20"/>
        </w:numPr>
        <w:suppressAutoHyphens/>
        <w:autoSpaceDE/>
        <w:autoSpaceDN/>
        <w:adjustRightInd/>
        <w:jc w:val="both"/>
        <w:rPr>
          <w:sz w:val="28"/>
          <w:szCs w:val="28"/>
        </w:rPr>
      </w:pPr>
      <w:r w:rsidRPr="00E65F6D">
        <w:rPr>
          <w:sz w:val="28"/>
          <w:szCs w:val="28"/>
        </w:rPr>
        <w:t>Методы управления персоналом.</w:t>
      </w:r>
    </w:p>
    <w:p w:rsidR="005F1F91" w:rsidRPr="00E65F6D" w:rsidRDefault="005F1F91" w:rsidP="000F33DA">
      <w:pPr>
        <w:widowControl/>
        <w:numPr>
          <w:ilvl w:val="0"/>
          <w:numId w:val="20"/>
        </w:numPr>
        <w:suppressAutoHyphens/>
        <w:autoSpaceDE/>
        <w:autoSpaceDN/>
        <w:adjustRightInd/>
        <w:jc w:val="both"/>
        <w:rPr>
          <w:sz w:val="28"/>
          <w:szCs w:val="28"/>
        </w:rPr>
      </w:pPr>
      <w:r w:rsidRPr="00E65F6D">
        <w:rPr>
          <w:sz w:val="28"/>
          <w:szCs w:val="28"/>
        </w:rPr>
        <w:t xml:space="preserve">Организация труда на предприятии. </w:t>
      </w:r>
    </w:p>
    <w:p w:rsidR="005F1F91" w:rsidRPr="00E65F6D" w:rsidRDefault="005F1F91" w:rsidP="005F1F91">
      <w:pPr>
        <w:widowControl/>
        <w:numPr>
          <w:ilvl w:val="0"/>
          <w:numId w:val="20"/>
        </w:numPr>
        <w:suppressAutoHyphens/>
        <w:autoSpaceDE/>
        <w:autoSpaceDN/>
        <w:adjustRightInd/>
        <w:ind w:left="357" w:hanging="357"/>
        <w:jc w:val="both"/>
        <w:rPr>
          <w:sz w:val="28"/>
          <w:szCs w:val="28"/>
          <w:shd w:val="clear" w:color="auto" w:fill="FFFFFF"/>
        </w:rPr>
      </w:pPr>
      <w:r w:rsidRPr="00E65F6D">
        <w:rPr>
          <w:sz w:val="28"/>
          <w:szCs w:val="28"/>
          <w:shd w:val="clear" w:color="auto" w:fill="FFFFFF"/>
        </w:rPr>
        <w:t xml:space="preserve">Производительность труда и факторы ее повышения. </w:t>
      </w:r>
    </w:p>
    <w:p w:rsidR="005F1F91" w:rsidRPr="00E65F6D" w:rsidRDefault="005F1F91" w:rsidP="005F1F91">
      <w:pPr>
        <w:widowControl/>
        <w:numPr>
          <w:ilvl w:val="0"/>
          <w:numId w:val="20"/>
        </w:numPr>
        <w:suppressAutoHyphens/>
        <w:autoSpaceDE/>
        <w:autoSpaceDN/>
        <w:adjustRightInd/>
        <w:ind w:left="357" w:hanging="357"/>
        <w:jc w:val="both"/>
        <w:rPr>
          <w:sz w:val="28"/>
          <w:szCs w:val="28"/>
          <w:shd w:val="clear" w:color="auto" w:fill="FFFFFF"/>
        </w:rPr>
      </w:pPr>
      <w:r w:rsidRPr="00E65F6D">
        <w:rPr>
          <w:sz w:val="28"/>
          <w:szCs w:val="28"/>
          <w:shd w:val="clear" w:color="auto" w:fill="FFFFFF"/>
        </w:rPr>
        <w:t>Системы оплаты труда.</w:t>
      </w:r>
    </w:p>
    <w:p w:rsidR="005F1F91" w:rsidRPr="00E65F6D" w:rsidRDefault="005F1F91" w:rsidP="005F1F91">
      <w:pPr>
        <w:widowControl/>
        <w:numPr>
          <w:ilvl w:val="0"/>
          <w:numId w:val="20"/>
        </w:numPr>
        <w:suppressAutoHyphens/>
        <w:autoSpaceDE/>
        <w:autoSpaceDN/>
        <w:adjustRightInd/>
        <w:ind w:left="357" w:hanging="357"/>
        <w:jc w:val="both"/>
        <w:rPr>
          <w:sz w:val="28"/>
          <w:szCs w:val="28"/>
          <w:shd w:val="clear" w:color="auto" w:fill="FFFFFF"/>
        </w:rPr>
      </w:pPr>
      <w:r w:rsidRPr="00E65F6D">
        <w:rPr>
          <w:sz w:val="28"/>
          <w:szCs w:val="28"/>
          <w:shd w:val="clear" w:color="auto" w:fill="FFFFFF"/>
        </w:rPr>
        <w:t xml:space="preserve">Источники информации о затратах производственных подразделений. </w:t>
      </w:r>
    </w:p>
    <w:p w:rsidR="005F1F91" w:rsidRPr="00E65F6D" w:rsidRDefault="005F1F91" w:rsidP="005F1F91">
      <w:pPr>
        <w:widowControl/>
        <w:numPr>
          <w:ilvl w:val="0"/>
          <w:numId w:val="20"/>
        </w:numPr>
        <w:suppressAutoHyphens/>
        <w:autoSpaceDE/>
        <w:autoSpaceDN/>
        <w:adjustRightInd/>
        <w:ind w:left="357" w:hanging="357"/>
        <w:jc w:val="both"/>
        <w:rPr>
          <w:sz w:val="28"/>
          <w:szCs w:val="28"/>
          <w:shd w:val="clear" w:color="auto" w:fill="FFFFFF"/>
        </w:rPr>
      </w:pPr>
      <w:r w:rsidRPr="00E65F6D">
        <w:rPr>
          <w:sz w:val="28"/>
          <w:szCs w:val="28"/>
          <w:shd w:val="clear" w:color="auto" w:fill="FFFFFF"/>
        </w:rPr>
        <w:t>Возможности снижения затрат производственных подразделений.</w:t>
      </w:r>
    </w:p>
    <w:p w:rsidR="005F1F91" w:rsidRPr="00E65F6D" w:rsidRDefault="005F1F91" w:rsidP="005F1F91">
      <w:pPr>
        <w:pStyle w:val="12"/>
        <w:jc w:val="both"/>
        <w:rPr>
          <w:sz w:val="28"/>
          <w:szCs w:val="28"/>
          <w:highlight w:val="yellow"/>
        </w:rPr>
      </w:pPr>
    </w:p>
    <w:p w:rsidR="001D4F0D" w:rsidRPr="00E65F6D" w:rsidRDefault="001D4F0D" w:rsidP="00906221">
      <w:pPr>
        <w:pStyle w:val="Style60"/>
        <w:widowControl/>
        <w:spacing w:line="240" w:lineRule="auto"/>
        <w:ind w:firstLine="709"/>
        <w:jc w:val="both"/>
        <w:rPr>
          <w:rStyle w:val="FontStyle141"/>
          <w:b w:val="0"/>
          <w:i w:val="0"/>
          <w:sz w:val="28"/>
          <w:szCs w:val="28"/>
        </w:rPr>
      </w:pPr>
    </w:p>
    <w:p w:rsidR="00A17ED1" w:rsidRPr="00E65F6D" w:rsidRDefault="00A17ED1" w:rsidP="00906221">
      <w:pPr>
        <w:pStyle w:val="Style60"/>
        <w:widowControl/>
        <w:spacing w:line="240" w:lineRule="auto"/>
        <w:ind w:firstLine="709"/>
        <w:jc w:val="both"/>
        <w:rPr>
          <w:rStyle w:val="FontStyle141"/>
          <w:i w:val="0"/>
          <w:sz w:val="28"/>
          <w:szCs w:val="28"/>
        </w:rPr>
      </w:pPr>
      <w:r w:rsidRPr="00E65F6D">
        <w:rPr>
          <w:rStyle w:val="FontStyle141"/>
          <w:i w:val="0"/>
          <w:sz w:val="28"/>
          <w:szCs w:val="28"/>
        </w:rPr>
        <w:t>1</w:t>
      </w:r>
      <w:r w:rsidR="008E34FE" w:rsidRPr="00E65F6D">
        <w:rPr>
          <w:rStyle w:val="FontStyle141"/>
          <w:i w:val="0"/>
          <w:sz w:val="28"/>
          <w:szCs w:val="28"/>
        </w:rPr>
        <w:t>4</w:t>
      </w:r>
      <w:r w:rsidRPr="00E65F6D">
        <w:rPr>
          <w:rStyle w:val="FontStyle141"/>
          <w:i w:val="0"/>
          <w:sz w:val="28"/>
          <w:szCs w:val="28"/>
        </w:rPr>
        <w:t>.3. Краткий терминологический словарь</w:t>
      </w:r>
    </w:p>
    <w:p w:rsidR="00EE26BD" w:rsidRPr="00E65F6D" w:rsidRDefault="00EE26BD" w:rsidP="00EE26BD">
      <w:pPr>
        <w:pStyle w:val="Style2"/>
        <w:widowControl/>
        <w:spacing w:line="240" w:lineRule="auto"/>
        <w:ind w:firstLine="709"/>
        <w:jc w:val="both"/>
        <w:rPr>
          <w:sz w:val="28"/>
          <w:szCs w:val="28"/>
        </w:rPr>
      </w:pPr>
    </w:p>
    <w:p w:rsidR="005F1F91" w:rsidRPr="00E65F6D" w:rsidRDefault="005F1F91" w:rsidP="005F1F91">
      <w:pPr>
        <w:pStyle w:val="Style56"/>
        <w:widowControl/>
        <w:spacing w:line="240" w:lineRule="auto"/>
        <w:ind w:firstLine="720"/>
        <w:jc w:val="both"/>
        <w:rPr>
          <w:sz w:val="28"/>
          <w:szCs w:val="28"/>
          <w:shd w:val="clear" w:color="auto" w:fill="FFFFFF"/>
        </w:rPr>
      </w:pPr>
      <w:r w:rsidRPr="00E65F6D">
        <w:rPr>
          <w:b/>
          <w:bCs/>
          <w:sz w:val="28"/>
          <w:szCs w:val="28"/>
          <w:shd w:val="clear" w:color="auto" w:fill="FFFFFF"/>
        </w:rPr>
        <w:t xml:space="preserve">Бизнес-процесс </w:t>
      </w:r>
      <w:r w:rsidRPr="00E65F6D">
        <w:rPr>
          <w:b/>
          <w:bCs/>
          <w:sz w:val="28"/>
          <w:szCs w:val="28"/>
        </w:rPr>
        <w:t xml:space="preserve">- </w:t>
      </w:r>
      <w:r w:rsidRPr="00E65F6D">
        <w:rPr>
          <w:sz w:val="28"/>
          <w:szCs w:val="28"/>
          <w:shd w:val="clear" w:color="auto" w:fill="FFFFFF"/>
        </w:rPr>
        <w:t>это устойчивая, целенаправленная совокупность взаимосвязанных видов деятельности, которая преобразует «входы» в «выходы», представляющие ценность для конечного потребителя.</w:t>
      </w:r>
    </w:p>
    <w:p w:rsidR="005F1F91" w:rsidRPr="00E65F6D" w:rsidRDefault="005F1F91" w:rsidP="005F1F91">
      <w:pPr>
        <w:pStyle w:val="Style56"/>
        <w:widowControl/>
        <w:spacing w:line="240" w:lineRule="auto"/>
        <w:ind w:firstLine="720"/>
        <w:jc w:val="both"/>
        <w:rPr>
          <w:rStyle w:val="apple-converted-space"/>
          <w:sz w:val="28"/>
          <w:szCs w:val="28"/>
        </w:rPr>
      </w:pPr>
      <w:r w:rsidRPr="00E65F6D">
        <w:rPr>
          <w:b/>
          <w:sz w:val="28"/>
          <w:szCs w:val="28"/>
        </w:rPr>
        <w:t>Вспомогательные процессы</w:t>
      </w:r>
      <w:r w:rsidRPr="00E65F6D">
        <w:rPr>
          <w:b/>
          <w:bCs/>
          <w:sz w:val="28"/>
          <w:szCs w:val="28"/>
          <w:shd w:val="clear" w:color="auto" w:fill="FFFFFF"/>
        </w:rPr>
        <w:t xml:space="preserve"> </w:t>
      </w:r>
      <w:r w:rsidRPr="00E65F6D">
        <w:rPr>
          <w:b/>
          <w:bCs/>
          <w:sz w:val="28"/>
          <w:szCs w:val="28"/>
        </w:rPr>
        <w:t xml:space="preserve">- </w:t>
      </w:r>
      <w:r w:rsidRPr="00E65F6D">
        <w:rPr>
          <w:sz w:val="28"/>
          <w:szCs w:val="28"/>
        </w:rPr>
        <w:t>изготовление продукции, которая используется для обеспечения бесперебойного протекания основного</w:t>
      </w:r>
      <w:r w:rsidRPr="00E65F6D">
        <w:rPr>
          <w:rStyle w:val="apple-converted-space"/>
          <w:sz w:val="28"/>
          <w:szCs w:val="28"/>
        </w:rPr>
        <w:t> </w:t>
      </w:r>
      <w:r w:rsidRPr="00E65F6D">
        <w:rPr>
          <w:bCs/>
          <w:sz w:val="28"/>
          <w:szCs w:val="28"/>
        </w:rPr>
        <w:t>процесса.</w:t>
      </w:r>
      <w:r w:rsidRPr="00E65F6D">
        <w:rPr>
          <w:rStyle w:val="apple-converted-space"/>
          <w:sz w:val="28"/>
          <w:szCs w:val="28"/>
        </w:rPr>
        <w:t> </w:t>
      </w:r>
    </w:p>
    <w:p w:rsidR="005F1F91" w:rsidRPr="00E65F6D" w:rsidRDefault="005F1F91" w:rsidP="005F1F91">
      <w:pPr>
        <w:pStyle w:val="af"/>
        <w:shd w:val="clear" w:color="auto" w:fill="FFFFFF"/>
        <w:spacing w:before="0" w:beforeAutospacing="0" w:after="0" w:afterAutospacing="0"/>
        <w:ind w:firstLine="720"/>
        <w:jc w:val="both"/>
        <w:rPr>
          <w:color w:val="auto"/>
          <w:sz w:val="28"/>
          <w:szCs w:val="28"/>
          <w:lang w:val="ru-RU"/>
        </w:rPr>
      </w:pPr>
      <w:r w:rsidRPr="00E65F6D">
        <w:rPr>
          <w:b/>
          <w:color w:val="auto"/>
          <w:sz w:val="28"/>
          <w:szCs w:val="28"/>
          <w:lang w:val="ru-RU"/>
        </w:rPr>
        <w:t>Входная</w:t>
      </w:r>
      <w:r w:rsidRPr="00E65F6D">
        <w:rPr>
          <w:rStyle w:val="apple-converted-space"/>
          <w:color w:val="auto"/>
          <w:sz w:val="28"/>
          <w:szCs w:val="28"/>
        </w:rPr>
        <w:t> </w:t>
      </w:r>
      <w:r w:rsidRPr="00E65F6D">
        <w:rPr>
          <w:b/>
          <w:bCs/>
          <w:color w:val="auto"/>
          <w:sz w:val="28"/>
          <w:szCs w:val="28"/>
          <w:lang w:val="ru-RU"/>
        </w:rPr>
        <w:t>производственная мощность</w:t>
      </w:r>
      <w:r w:rsidRPr="00E65F6D">
        <w:rPr>
          <w:b/>
          <w:bCs/>
          <w:color w:val="auto"/>
          <w:sz w:val="28"/>
          <w:szCs w:val="28"/>
          <w:shd w:val="clear" w:color="auto" w:fill="FFFFFF"/>
          <w:lang w:val="ru-RU"/>
        </w:rPr>
        <w:t xml:space="preserve"> </w:t>
      </w:r>
      <w:r w:rsidRPr="00E65F6D">
        <w:rPr>
          <w:b/>
          <w:bCs/>
          <w:color w:val="auto"/>
          <w:sz w:val="28"/>
          <w:szCs w:val="28"/>
          <w:lang w:val="ru-RU"/>
        </w:rPr>
        <w:t xml:space="preserve">- </w:t>
      </w:r>
      <w:r w:rsidRPr="00E65F6D">
        <w:rPr>
          <w:color w:val="auto"/>
          <w:sz w:val="28"/>
          <w:szCs w:val="28"/>
          <w:lang w:val="ru-RU"/>
        </w:rPr>
        <w:t xml:space="preserve">оценка </w:t>
      </w:r>
      <w:r w:rsidRPr="00E65F6D">
        <w:rPr>
          <w:bCs/>
          <w:color w:val="auto"/>
          <w:sz w:val="28"/>
          <w:szCs w:val="28"/>
          <w:lang w:val="ru-RU"/>
        </w:rPr>
        <w:t xml:space="preserve">мощности </w:t>
      </w:r>
      <w:r w:rsidRPr="00E65F6D">
        <w:rPr>
          <w:color w:val="auto"/>
          <w:sz w:val="28"/>
          <w:szCs w:val="28"/>
          <w:lang w:val="ru-RU"/>
        </w:rPr>
        <w:t>на начало года.</w:t>
      </w:r>
    </w:p>
    <w:p w:rsidR="005F1F91" w:rsidRPr="00E65F6D" w:rsidRDefault="005F1F91" w:rsidP="005F1F91">
      <w:pPr>
        <w:pStyle w:val="af"/>
        <w:shd w:val="clear" w:color="auto" w:fill="FFFFFF"/>
        <w:spacing w:before="0" w:beforeAutospacing="0" w:after="0" w:afterAutospacing="0"/>
        <w:ind w:firstLine="720"/>
        <w:jc w:val="both"/>
        <w:rPr>
          <w:color w:val="auto"/>
          <w:sz w:val="28"/>
          <w:szCs w:val="28"/>
          <w:lang w:val="ru-RU"/>
        </w:rPr>
      </w:pPr>
      <w:r w:rsidRPr="00E65F6D">
        <w:rPr>
          <w:b/>
          <w:color w:val="auto"/>
          <w:sz w:val="28"/>
          <w:szCs w:val="28"/>
          <w:lang w:val="ru-RU"/>
        </w:rPr>
        <w:t>Выходная</w:t>
      </w:r>
      <w:r w:rsidRPr="00E65F6D">
        <w:rPr>
          <w:rStyle w:val="apple-converted-space"/>
          <w:color w:val="auto"/>
          <w:sz w:val="28"/>
          <w:szCs w:val="28"/>
        </w:rPr>
        <w:t> </w:t>
      </w:r>
      <w:r w:rsidRPr="00E65F6D">
        <w:rPr>
          <w:b/>
          <w:bCs/>
          <w:color w:val="auto"/>
          <w:sz w:val="28"/>
          <w:szCs w:val="28"/>
          <w:lang w:val="ru-RU"/>
        </w:rPr>
        <w:t>производственная мощность</w:t>
      </w:r>
      <w:r w:rsidRPr="00E65F6D">
        <w:rPr>
          <w:b/>
          <w:bCs/>
          <w:color w:val="auto"/>
          <w:sz w:val="28"/>
          <w:szCs w:val="28"/>
          <w:shd w:val="clear" w:color="auto" w:fill="FFFFFF"/>
          <w:lang w:val="ru-RU"/>
        </w:rPr>
        <w:t xml:space="preserve"> </w:t>
      </w:r>
      <w:r w:rsidRPr="00E65F6D">
        <w:rPr>
          <w:b/>
          <w:bCs/>
          <w:color w:val="auto"/>
          <w:sz w:val="28"/>
          <w:szCs w:val="28"/>
          <w:lang w:val="ru-RU"/>
        </w:rPr>
        <w:t xml:space="preserve">- </w:t>
      </w:r>
      <w:r w:rsidRPr="00E65F6D">
        <w:rPr>
          <w:color w:val="auto"/>
          <w:sz w:val="28"/>
          <w:szCs w:val="28"/>
          <w:lang w:val="ru-RU"/>
        </w:rPr>
        <w:t>оценка</w:t>
      </w:r>
      <w:r w:rsidRPr="00E65F6D">
        <w:rPr>
          <w:rStyle w:val="apple-converted-space"/>
          <w:color w:val="auto"/>
          <w:sz w:val="28"/>
          <w:szCs w:val="28"/>
        </w:rPr>
        <w:t> </w:t>
      </w:r>
      <w:r w:rsidRPr="00E65F6D">
        <w:rPr>
          <w:bCs/>
          <w:color w:val="auto"/>
          <w:sz w:val="28"/>
          <w:szCs w:val="28"/>
          <w:lang w:val="ru-RU"/>
        </w:rPr>
        <w:t>мощности</w:t>
      </w:r>
      <w:r w:rsidRPr="00E65F6D">
        <w:rPr>
          <w:rStyle w:val="apple-converted-space"/>
          <w:color w:val="auto"/>
          <w:sz w:val="28"/>
          <w:szCs w:val="28"/>
        </w:rPr>
        <w:t> </w:t>
      </w:r>
      <w:r w:rsidRPr="00E65F6D">
        <w:rPr>
          <w:color w:val="auto"/>
          <w:sz w:val="28"/>
          <w:szCs w:val="28"/>
          <w:lang w:val="ru-RU"/>
        </w:rPr>
        <w:t>на конец года.</w:t>
      </w:r>
    </w:p>
    <w:p w:rsidR="005F1F91" w:rsidRPr="00E65F6D" w:rsidRDefault="005F1F91" w:rsidP="005F1F91">
      <w:pPr>
        <w:pStyle w:val="Style56"/>
        <w:widowControl/>
        <w:spacing w:line="240" w:lineRule="auto"/>
        <w:ind w:firstLine="720"/>
        <w:jc w:val="both"/>
        <w:rPr>
          <w:sz w:val="28"/>
          <w:szCs w:val="28"/>
          <w:shd w:val="clear" w:color="auto" w:fill="FFFFFF"/>
        </w:rPr>
      </w:pPr>
      <w:r w:rsidRPr="00E65F6D">
        <w:rPr>
          <w:b/>
          <w:sz w:val="28"/>
          <w:szCs w:val="28"/>
          <w:shd w:val="clear" w:color="auto" w:fill="FFFFFF"/>
        </w:rPr>
        <w:t>Гибкость производственных мощностей</w:t>
      </w:r>
      <w:r w:rsidRPr="00E65F6D">
        <w:rPr>
          <w:sz w:val="28"/>
          <w:szCs w:val="28"/>
          <w:shd w:val="clear" w:color="auto" w:fill="FFFFFF"/>
        </w:rPr>
        <w:t xml:space="preserve"> </w:t>
      </w:r>
      <w:r w:rsidRPr="00E65F6D">
        <w:rPr>
          <w:b/>
          <w:bCs/>
          <w:sz w:val="28"/>
          <w:szCs w:val="28"/>
        </w:rPr>
        <w:t xml:space="preserve">- </w:t>
      </w:r>
      <w:r w:rsidRPr="00E65F6D">
        <w:rPr>
          <w:sz w:val="28"/>
          <w:szCs w:val="28"/>
          <w:shd w:val="clear" w:color="auto" w:fill="FFFFFF"/>
        </w:rPr>
        <w:t>означает способность предприятия быстро увеличивать или уменьшать объем производства либо переводить мощности с выпуска одной продукции или предоставления услуги на выпуск других товаров или предложение других услуг.</w:t>
      </w:r>
    </w:p>
    <w:p w:rsidR="005F1F91" w:rsidRPr="00E65F6D" w:rsidRDefault="005F1F91" w:rsidP="005F1F91">
      <w:pPr>
        <w:pStyle w:val="Style56"/>
        <w:widowControl/>
        <w:spacing w:line="240" w:lineRule="auto"/>
        <w:ind w:firstLine="720"/>
        <w:jc w:val="both"/>
        <w:rPr>
          <w:sz w:val="28"/>
          <w:szCs w:val="28"/>
          <w:shd w:val="clear" w:color="auto" w:fill="FFFFFF"/>
        </w:rPr>
      </w:pPr>
      <w:r w:rsidRPr="00E65F6D">
        <w:rPr>
          <w:b/>
          <w:sz w:val="28"/>
          <w:szCs w:val="28"/>
          <w:shd w:val="clear" w:color="auto" w:fill="FFFFFF"/>
        </w:rPr>
        <w:t>Главной операционной функцией</w:t>
      </w:r>
      <w:r w:rsidRPr="00E65F6D">
        <w:rPr>
          <w:sz w:val="28"/>
          <w:szCs w:val="28"/>
          <w:shd w:val="clear" w:color="auto" w:fill="FFFFFF"/>
        </w:rPr>
        <w:t> называется то главное, чем занимается организация. </w:t>
      </w:r>
    </w:p>
    <w:p w:rsidR="005F1F91" w:rsidRPr="00E65F6D" w:rsidRDefault="005F1F91" w:rsidP="005F1F91">
      <w:pPr>
        <w:widowControl/>
        <w:ind w:firstLine="709"/>
        <w:jc w:val="both"/>
        <w:rPr>
          <w:sz w:val="28"/>
          <w:szCs w:val="28"/>
        </w:rPr>
      </w:pPr>
      <w:r w:rsidRPr="00E65F6D">
        <w:rPr>
          <w:b/>
          <w:bCs/>
          <w:sz w:val="28"/>
          <w:szCs w:val="28"/>
        </w:rPr>
        <w:t xml:space="preserve">Калькуляция </w:t>
      </w:r>
      <w:r w:rsidRPr="00E65F6D">
        <w:rPr>
          <w:sz w:val="28"/>
          <w:szCs w:val="28"/>
        </w:rPr>
        <w:t>– порядок последовательного включения затрат на производство продукции (работ, услуг) и способы определения себестоимости отдельных видов продукции.</w:t>
      </w:r>
    </w:p>
    <w:p w:rsidR="005F1F91" w:rsidRPr="00E65F6D" w:rsidRDefault="005F1F91" w:rsidP="005F1F91">
      <w:pPr>
        <w:pStyle w:val="af"/>
        <w:shd w:val="clear" w:color="auto" w:fill="FFFFFF"/>
        <w:spacing w:before="0" w:beforeAutospacing="0" w:after="0" w:afterAutospacing="0"/>
        <w:ind w:firstLine="720"/>
        <w:jc w:val="both"/>
        <w:rPr>
          <w:color w:val="auto"/>
          <w:sz w:val="28"/>
          <w:szCs w:val="28"/>
          <w:lang w:val="ru-RU"/>
        </w:rPr>
      </w:pPr>
      <w:r w:rsidRPr="00E65F6D">
        <w:rPr>
          <w:b/>
          <w:color w:val="auto"/>
          <w:sz w:val="28"/>
          <w:szCs w:val="28"/>
          <w:lang w:val="ru-RU"/>
        </w:rPr>
        <w:t xml:space="preserve">Коэффициент использования </w:t>
      </w:r>
      <w:r w:rsidRPr="00E65F6D">
        <w:rPr>
          <w:b/>
          <w:bCs/>
          <w:color w:val="auto"/>
          <w:sz w:val="28"/>
          <w:szCs w:val="28"/>
          <w:lang w:val="ru-RU"/>
        </w:rPr>
        <w:t>производственных мощностей -</w:t>
      </w:r>
      <w:r w:rsidRPr="00E65F6D">
        <w:rPr>
          <w:color w:val="auto"/>
          <w:sz w:val="28"/>
          <w:szCs w:val="28"/>
          <w:lang w:val="ru-RU"/>
        </w:rPr>
        <w:t xml:space="preserve"> отношение используемой</w:t>
      </w:r>
      <w:r w:rsidRPr="00E65F6D">
        <w:rPr>
          <w:rStyle w:val="apple-converted-space"/>
          <w:color w:val="auto"/>
          <w:sz w:val="28"/>
          <w:szCs w:val="28"/>
        </w:rPr>
        <w:t> </w:t>
      </w:r>
      <w:r w:rsidRPr="00E65F6D">
        <w:rPr>
          <w:bCs/>
          <w:color w:val="auto"/>
          <w:sz w:val="28"/>
          <w:szCs w:val="28"/>
          <w:lang w:val="ru-RU"/>
        </w:rPr>
        <w:t>производственной мощности</w:t>
      </w:r>
      <w:r w:rsidRPr="00E65F6D">
        <w:rPr>
          <w:rStyle w:val="apple-converted-space"/>
          <w:color w:val="auto"/>
          <w:sz w:val="28"/>
          <w:szCs w:val="28"/>
        </w:rPr>
        <w:t> </w:t>
      </w:r>
      <w:r w:rsidRPr="00E65F6D">
        <w:rPr>
          <w:color w:val="auto"/>
          <w:sz w:val="28"/>
          <w:szCs w:val="28"/>
          <w:lang w:val="ru-RU"/>
        </w:rPr>
        <w:t>к ее плановому (проектному) объему.</w:t>
      </w:r>
    </w:p>
    <w:p w:rsidR="005F1F91" w:rsidRPr="00E65F6D" w:rsidRDefault="005F1F91" w:rsidP="005F1F91">
      <w:pPr>
        <w:pStyle w:val="Style56"/>
        <w:widowControl/>
        <w:spacing w:line="240" w:lineRule="auto"/>
        <w:ind w:firstLine="720"/>
        <w:jc w:val="both"/>
        <w:rPr>
          <w:bCs/>
          <w:sz w:val="28"/>
          <w:szCs w:val="28"/>
        </w:rPr>
      </w:pPr>
      <w:r w:rsidRPr="00E65F6D">
        <w:rPr>
          <w:b/>
          <w:sz w:val="28"/>
          <w:szCs w:val="28"/>
        </w:rPr>
        <w:t>Коэффициент эффективности</w:t>
      </w:r>
      <w:r w:rsidRPr="00E65F6D">
        <w:rPr>
          <w:sz w:val="28"/>
          <w:szCs w:val="28"/>
        </w:rPr>
        <w:t xml:space="preserve"> </w:t>
      </w:r>
      <w:r w:rsidRPr="00E65F6D">
        <w:rPr>
          <w:b/>
          <w:bCs/>
          <w:sz w:val="28"/>
          <w:szCs w:val="28"/>
        </w:rPr>
        <w:t xml:space="preserve">производственной мощности </w:t>
      </w:r>
      <w:r w:rsidRPr="00E65F6D">
        <w:rPr>
          <w:sz w:val="28"/>
          <w:szCs w:val="28"/>
        </w:rPr>
        <w:t xml:space="preserve">рассчитывают как отношение планового (или фактического) объема выпуска продукции к величине среднегодовой </w:t>
      </w:r>
      <w:r w:rsidRPr="00E65F6D">
        <w:rPr>
          <w:bCs/>
          <w:sz w:val="28"/>
          <w:szCs w:val="28"/>
        </w:rPr>
        <w:t>производственной мощности.</w:t>
      </w:r>
    </w:p>
    <w:p w:rsidR="005F1F91" w:rsidRPr="00E65F6D" w:rsidRDefault="005F1F91" w:rsidP="005F1F91">
      <w:pPr>
        <w:pStyle w:val="Style56"/>
        <w:widowControl/>
        <w:spacing w:line="240" w:lineRule="auto"/>
        <w:ind w:firstLine="720"/>
        <w:jc w:val="both"/>
        <w:rPr>
          <w:bCs/>
          <w:sz w:val="28"/>
          <w:szCs w:val="28"/>
        </w:rPr>
      </w:pPr>
      <w:r w:rsidRPr="00E65F6D">
        <w:rPr>
          <w:b/>
          <w:sz w:val="28"/>
          <w:szCs w:val="28"/>
        </w:rPr>
        <w:t xml:space="preserve">Механизированные </w:t>
      </w:r>
      <w:r w:rsidRPr="00E65F6D">
        <w:rPr>
          <w:b/>
          <w:bCs/>
          <w:sz w:val="28"/>
          <w:szCs w:val="28"/>
        </w:rPr>
        <w:t xml:space="preserve">процессы </w:t>
      </w:r>
      <w:r w:rsidRPr="00E65F6D">
        <w:rPr>
          <w:sz w:val="28"/>
          <w:szCs w:val="28"/>
        </w:rPr>
        <w:t xml:space="preserve">подразумевают использование различных машин, механизмов, механизированного инструмента на всех или части операций </w:t>
      </w:r>
      <w:r w:rsidRPr="00E65F6D">
        <w:rPr>
          <w:bCs/>
          <w:sz w:val="28"/>
          <w:szCs w:val="28"/>
        </w:rPr>
        <w:t xml:space="preserve">процесса. </w:t>
      </w:r>
    </w:p>
    <w:p w:rsidR="005F1F91" w:rsidRPr="00E65F6D" w:rsidRDefault="005F1F91" w:rsidP="005F1F91">
      <w:pPr>
        <w:pStyle w:val="Style56"/>
        <w:widowControl/>
        <w:spacing w:line="240" w:lineRule="auto"/>
        <w:ind w:firstLine="720"/>
        <w:jc w:val="both"/>
        <w:rPr>
          <w:bCs/>
          <w:sz w:val="28"/>
          <w:szCs w:val="28"/>
        </w:rPr>
      </w:pPr>
      <w:r w:rsidRPr="00E65F6D">
        <w:rPr>
          <w:b/>
          <w:sz w:val="28"/>
          <w:szCs w:val="28"/>
        </w:rPr>
        <w:t xml:space="preserve">Обслуживающие процессы - </w:t>
      </w:r>
      <w:r w:rsidRPr="00E65F6D">
        <w:rPr>
          <w:rStyle w:val="apple-converted-space"/>
          <w:sz w:val="28"/>
          <w:szCs w:val="28"/>
        </w:rPr>
        <w:t> </w:t>
      </w:r>
      <w:r w:rsidRPr="00E65F6D">
        <w:rPr>
          <w:sz w:val="28"/>
          <w:szCs w:val="28"/>
        </w:rPr>
        <w:t>выполняются услуги, необходимые для нормального функционирования и основных, и вспомогательных</w:t>
      </w:r>
      <w:r w:rsidRPr="00E65F6D">
        <w:rPr>
          <w:rStyle w:val="apple-converted-space"/>
          <w:sz w:val="28"/>
          <w:szCs w:val="28"/>
        </w:rPr>
        <w:t> </w:t>
      </w:r>
      <w:r w:rsidRPr="00E65F6D">
        <w:rPr>
          <w:bCs/>
          <w:sz w:val="28"/>
          <w:szCs w:val="28"/>
        </w:rPr>
        <w:t>процессов.</w:t>
      </w:r>
    </w:p>
    <w:p w:rsidR="005F1F91" w:rsidRPr="00E65F6D" w:rsidRDefault="005F1F91" w:rsidP="005F1F91">
      <w:pPr>
        <w:pStyle w:val="Style56"/>
        <w:widowControl/>
        <w:spacing w:line="240" w:lineRule="auto"/>
        <w:ind w:firstLine="720"/>
        <w:jc w:val="both"/>
        <w:rPr>
          <w:sz w:val="28"/>
          <w:szCs w:val="28"/>
          <w:shd w:val="clear" w:color="auto" w:fill="FFFFFF"/>
        </w:rPr>
      </w:pPr>
      <w:r w:rsidRPr="00E65F6D">
        <w:rPr>
          <w:b/>
          <w:bCs/>
          <w:sz w:val="28"/>
          <w:szCs w:val="28"/>
          <w:shd w:val="clear" w:color="auto" w:fill="FFFFFF"/>
        </w:rPr>
        <w:t xml:space="preserve">Операции </w:t>
      </w:r>
      <w:r w:rsidRPr="00E65F6D">
        <w:rPr>
          <w:b/>
          <w:bCs/>
          <w:sz w:val="28"/>
          <w:szCs w:val="28"/>
        </w:rPr>
        <w:t xml:space="preserve">- </w:t>
      </w:r>
      <w:r w:rsidRPr="00E65F6D">
        <w:rPr>
          <w:sz w:val="28"/>
          <w:szCs w:val="28"/>
          <w:shd w:val="clear" w:color="auto" w:fill="FFFFFF"/>
        </w:rPr>
        <w:t>это отдельные действия в ряду других подобных.</w:t>
      </w:r>
    </w:p>
    <w:p w:rsidR="005F1F91" w:rsidRPr="00E65F6D" w:rsidRDefault="005F1F91" w:rsidP="005F1F91">
      <w:pPr>
        <w:pStyle w:val="Style56"/>
        <w:widowControl/>
        <w:spacing w:line="240" w:lineRule="auto"/>
        <w:ind w:firstLine="720"/>
        <w:jc w:val="both"/>
        <w:rPr>
          <w:sz w:val="28"/>
          <w:szCs w:val="28"/>
          <w:shd w:val="clear" w:color="auto" w:fill="FFFFFF"/>
        </w:rPr>
      </w:pPr>
      <w:r w:rsidRPr="00E65F6D">
        <w:rPr>
          <w:b/>
          <w:sz w:val="28"/>
          <w:szCs w:val="28"/>
          <w:shd w:val="clear" w:color="auto" w:fill="FFFFFF"/>
        </w:rPr>
        <w:t>Операционная функция</w:t>
      </w:r>
      <w:r w:rsidRPr="00E65F6D">
        <w:rPr>
          <w:sz w:val="28"/>
          <w:szCs w:val="28"/>
          <w:shd w:val="clear" w:color="auto" w:fill="FFFFFF"/>
        </w:rPr>
        <w:t> включает те действия, в результате которых производятся товары и услуги, поставляемые организацией во внешнюю среду.</w:t>
      </w:r>
    </w:p>
    <w:p w:rsidR="005F1F91" w:rsidRPr="00E65F6D" w:rsidRDefault="005F1F91" w:rsidP="005F1F91">
      <w:pPr>
        <w:ind w:firstLine="720"/>
        <w:jc w:val="both"/>
        <w:rPr>
          <w:sz w:val="28"/>
          <w:szCs w:val="28"/>
        </w:rPr>
      </w:pPr>
      <w:r w:rsidRPr="00E65F6D">
        <w:rPr>
          <w:b/>
          <w:sz w:val="28"/>
          <w:szCs w:val="28"/>
        </w:rPr>
        <w:t>Операционные ресурсы</w:t>
      </w:r>
      <w:r w:rsidRPr="00E65F6D">
        <w:rPr>
          <w:sz w:val="28"/>
          <w:szCs w:val="28"/>
        </w:rPr>
        <w:t xml:space="preserve"> – ресурсы, используемые в процессе производства </w:t>
      </w:r>
      <w:r w:rsidRPr="00E65F6D">
        <w:rPr>
          <w:sz w:val="28"/>
          <w:szCs w:val="28"/>
        </w:rPr>
        <w:lastRenderedPageBreak/>
        <w:t>(материальные, трудовые).</w:t>
      </w:r>
    </w:p>
    <w:p w:rsidR="005F1F91" w:rsidRPr="00E65F6D" w:rsidRDefault="005F1F91" w:rsidP="005F1F91">
      <w:pPr>
        <w:pStyle w:val="Style56"/>
        <w:widowControl/>
        <w:spacing w:line="240" w:lineRule="auto"/>
        <w:ind w:firstLine="720"/>
        <w:jc w:val="both"/>
        <w:rPr>
          <w:sz w:val="28"/>
          <w:szCs w:val="28"/>
        </w:rPr>
      </w:pPr>
      <w:r w:rsidRPr="00E65F6D">
        <w:rPr>
          <w:b/>
          <w:sz w:val="28"/>
          <w:szCs w:val="28"/>
        </w:rPr>
        <w:t>Основные</w:t>
      </w:r>
      <w:r w:rsidRPr="00E65F6D">
        <w:rPr>
          <w:rStyle w:val="apple-converted-space"/>
          <w:b/>
          <w:sz w:val="28"/>
          <w:szCs w:val="28"/>
        </w:rPr>
        <w:t> </w:t>
      </w:r>
      <w:r w:rsidRPr="00E65F6D">
        <w:rPr>
          <w:b/>
          <w:bCs/>
          <w:sz w:val="28"/>
          <w:szCs w:val="28"/>
        </w:rPr>
        <w:t>процессы</w:t>
      </w:r>
      <w:r w:rsidRPr="00E65F6D">
        <w:rPr>
          <w:rStyle w:val="apple-converted-space"/>
          <w:sz w:val="28"/>
          <w:szCs w:val="28"/>
        </w:rPr>
        <w:t> </w:t>
      </w:r>
      <w:r w:rsidRPr="00E65F6D">
        <w:rPr>
          <w:sz w:val="28"/>
          <w:szCs w:val="28"/>
        </w:rPr>
        <w:t>связаны с выполнением основной операционной функции организации, например изготовлением основной для предприятия продукции.</w:t>
      </w:r>
    </w:p>
    <w:p w:rsidR="005F1F91" w:rsidRPr="00E65F6D" w:rsidRDefault="005F1F91" w:rsidP="005F1F91">
      <w:pPr>
        <w:pStyle w:val="Style56"/>
        <w:widowControl/>
        <w:spacing w:line="240" w:lineRule="auto"/>
        <w:ind w:firstLine="720"/>
        <w:jc w:val="both"/>
        <w:rPr>
          <w:sz w:val="28"/>
          <w:szCs w:val="28"/>
          <w:shd w:val="clear" w:color="auto" w:fill="FFFFFF"/>
        </w:rPr>
      </w:pPr>
      <w:r w:rsidRPr="00E65F6D">
        <w:rPr>
          <w:b/>
          <w:bCs/>
          <w:iCs/>
          <w:sz w:val="28"/>
          <w:szCs w:val="28"/>
        </w:rPr>
        <w:t>Основными (базовыми) услугами</w:t>
      </w:r>
      <w:r w:rsidRPr="00E65F6D">
        <w:rPr>
          <w:sz w:val="28"/>
          <w:szCs w:val="28"/>
          <w:shd w:val="clear" w:color="auto" w:fill="FFFFFF"/>
        </w:rPr>
        <w:t>, которые потребители получают вместе с продукцией, выступают: соблюдение правил технологии, учет конкретных требований потребителей, своевременная доставка и конкурентоспособная цена.</w:t>
      </w:r>
    </w:p>
    <w:p w:rsidR="005F1F91" w:rsidRPr="00E65F6D" w:rsidRDefault="005F1F91" w:rsidP="005F1F91">
      <w:pPr>
        <w:pStyle w:val="af"/>
        <w:shd w:val="clear" w:color="auto" w:fill="FFFFFF"/>
        <w:spacing w:before="0" w:beforeAutospacing="0" w:after="0" w:afterAutospacing="0"/>
        <w:ind w:firstLine="720"/>
        <w:jc w:val="both"/>
        <w:rPr>
          <w:rStyle w:val="apple-converted-space"/>
          <w:color w:val="auto"/>
          <w:sz w:val="28"/>
          <w:szCs w:val="28"/>
          <w:lang w:val="ru-RU"/>
        </w:rPr>
      </w:pPr>
      <w:r w:rsidRPr="00E65F6D">
        <w:rPr>
          <w:b/>
          <w:color w:val="auto"/>
          <w:sz w:val="28"/>
          <w:szCs w:val="28"/>
          <w:lang w:val="ru-RU"/>
        </w:rPr>
        <w:t>Полный</w:t>
      </w:r>
      <w:r w:rsidRPr="00E65F6D">
        <w:rPr>
          <w:rStyle w:val="apple-converted-space"/>
          <w:b/>
          <w:color w:val="auto"/>
          <w:sz w:val="28"/>
          <w:szCs w:val="28"/>
        </w:rPr>
        <w:t> </w:t>
      </w:r>
      <w:r w:rsidRPr="00E65F6D">
        <w:rPr>
          <w:b/>
          <w:bCs/>
          <w:color w:val="auto"/>
          <w:sz w:val="28"/>
          <w:szCs w:val="28"/>
          <w:lang w:val="ru-RU"/>
        </w:rPr>
        <w:t>процесс</w:t>
      </w:r>
      <w:r w:rsidRPr="00E65F6D">
        <w:rPr>
          <w:rStyle w:val="apple-converted-space"/>
          <w:color w:val="auto"/>
          <w:sz w:val="28"/>
          <w:szCs w:val="28"/>
        </w:rPr>
        <w:t> </w:t>
      </w:r>
      <w:r w:rsidRPr="00E65F6D">
        <w:rPr>
          <w:color w:val="auto"/>
          <w:sz w:val="28"/>
          <w:szCs w:val="28"/>
          <w:lang w:val="ru-RU"/>
        </w:rPr>
        <w:t>охватывает полный комплекс работ, необходимых для достижения конечного результата данного</w:t>
      </w:r>
      <w:r w:rsidRPr="00E65F6D">
        <w:rPr>
          <w:rStyle w:val="apple-converted-space"/>
          <w:color w:val="auto"/>
          <w:sz w:val="28"/>
          <w:szCs w:val="28"/>
        </w:rPr>
        <w:t> </w:t>
      </w:r>
      <w:r w:rsidRPr="00E65F6D">
        <w:rPr>
          <w:bCs/>
          <w:color w:val="auto"/>
          <w:sz w:val="28"/>
          <w:szCs w:val="28"/>
          <w:lang w:val="ru-RU"/>
        </w:rPr>
        <w:t>процесса.</w:t>
      </w:r>
      <w:r w:rsidRPr="00E65F6D">
        <w:rPr>
          <w:rStyle w:val="apple-converted-space"/>
          <w:color w:val="auto"/>
          <w:sz w:val="28"/>
          <w:szCs w:val="28"/>
          <w:lang w:val="ru-RU"/>
        </w:rPr>
        <w:t xml:space="preserve"> </w:t>
      </w:r>
    </w:p>
    <w:p w:rsidR="005F1F91" w:rsidRPr="00E65F6D" w:rsidRDefault="005F1F91" w:rsidP="005F1F91">
      <w:pPr>
        <w:widowControl/>
        <w:ind w:firstLine="709"/>
        <w:jc w:val="both"/>
        <w:rPr>
          <w:sz w:val="28"/>
          <w:szCs w:val="28"/>
        </w:rPr>
      </w:pPr>
      <w:r w:rsidRPr="00E65F6D">
        <w:rPr>
          <w:b/>
          <w:bCs/>
          <w:sz w:val="28"/>
          <w:szCs w:val="28"/>
        </w:rPr>
        <w:t xml:space="preserve">Прибыль </w:t>
      </w:r>
      <w:r w:rsidRPr="00E65F6D">
        <w:rPr>
          <w:sz w:val="28"/>
          <w:szCs w:val="28"/>
        </w:rPr>
        <w:t>– экономическая категория, выражающая финансовые результаты хозяйственной деятельности предприятий, то есть превышение суммы доходов над расходами, потерями и убытками за отчетный год.</w:t>
      </w:r>
    </w:p>
    <w:p w:rsidR="005F1F91" w:rsidRPr="00E65F6D" w:rsidRDefault="005F1F91" w:rsidP="005F1F91">
      <w:pPr>
        <w:pStyle w:val="af"/>
        <w:shd w:val="clear" w:color="auto" w:fill="FFFFFF"/>
        <w:spacing w:before="0" w:beforeAutospacing="0" w:after="0" w:afterAutospacing="0"/>
        <w:ind w:firstLine="720"/>
        <w:jc w:val="both"/>
        <w:rPr>
          <w:color w:val="auto"/>
          <w:sz w:val="28"/>
          <w:szCs w:val="28"/>
          <w:lang w:val="ru-RU"/>
        </w:rPr>
      </w:pPr>
      <w:r w:rsidRPr="00E65F6D">
        <w:rPr>
          <w:b/>
          <w:color w:val="auto"/>
          <w:sz w:val="28"/>
          <w:szCs w:val="28"/>
          <w:lang w:val="ru-RU"/>
        </w:rPr>
        <w:t>Проектная</w:t>
      </w:r>
      <w:r w:rsidRPr="00E65F6D">
        <w:rPr>
          <w:rStyle w:val="apple-converted-space"/>
          <w:color w:val="auto"/>
          <w:sz w:val="28"/>
          <w:szCs w:val="28"/>
        </w:rPr>
        <w:t> </w:t>
      </w:r>
      <w:r w:rsidRPr="00E65F6D">
        <w:rPr>
          <w:b/>
          <w:bCs/>
          <w:color w:val="auto"/>
          <w:sz w:val="28"/>
          <w:szCs w:val="28"/>
          <w:lang w:val="ru-RU"/>
        </w:rPr>
        <w:t>мощность</w:t>
      </w:r>
      <w:r w:rsidRPr="00E65F6D">
        <w:rPr>
          <w:b/>
          <w:bCs/>
          <w:color w:val="auto"/>
          <w:sz w:val="28"/>
          <w:szCs w:val="28"/>
          <w:shd w:val="clear" w:color="auto" w:fill="FFFFFF"/>
          <w:lang w:val="ru-RU"/>
        </w:rPr>
        <w:t xml:space="preserve"> </w:t>
      </w:r>
      <w:r w:rsidRPr="00E65F6D">
        <w:rPr>
          <w:b/>
          <w:bCs/>
          <w:color w:val="auto"/>
          <w:sz w:val="28"/>
          <w:szCs w:val="28"/>
          <w:lang w:val="ru-RU"/>
        </w:rPr>
        <w:t xml:space="preserve">- </w:t>
      </w:r>
      <w:r w:rsidRPr="00E65F6D">
        <w:rPr>
          <w:color w:val="auto"/>
          <w:sz w:val="28"/>
          <w:szCs w:val="28"/>
          <w:lang w:val="ru-RU"/>
        </w:rPr>
        <w:t>максимальный объем выпуска продукции, оказания услуг, переработки ресурса на входе, которого в принципе можно добиться.</w:t>
      </w:r>
    </w:p>
    <w:p w:rsidR="005F1F91" w:rsidRPr="00E65F6D" w:rsidRDefault="005F1F91" w:rsidP="005F1F91">
      <w:pPr>
        <w:ind w:firstLine="720"/>
        <w:jc w:val="both"/>
        <w:rPr>
          <w:sz w:val="28"/>
          <w:szCs w:val="28"/>
          <w:shd w:val="clear" w:color="auto" w:fill="FFFFFF"/>
        </w:rPr>
      </w:pPr>
      <w:r w:rsidRPr="00E65F6D">
        <w:rPr>
          <w:b/>
          <w:bCs/>
          <w:sz w:val="28"/>
          <w:szCs w:val="28"/>
          <w:shd w:val="clear" w:color="auto" w:fill="FFFFFF"/>
        </w:rPr>
        <w:t xml:space="preserve">Производственная система </w:t>
      </w:r>
      <w:r w:rsidRPr="00E65F6D">
        <w:rPr>
          <w:b/>
          <w:bCs/>
          <w:sz w:val="28"/>
          <w:szCs w:val="28"/>
        </w:rPr>
        <w:t xml:space="preserve">- </w:t>
      </w:r>
      <w:r w:rsidRPr="00E65F6D">
        <w:rPr>
          <w:sz w:val="28"/>
          <w:szCs w:val="28"/>
          <w:shd w:val="clear" w:color="auto" w:fill="FFFFFF"/>
        </w:rPr>
        <w:t>это система, использующая материальные, информационные или финансовые ресурсы («вход») для преобразования их в результат («выход») в виде продукции или услуги.</w:t>
      </w:r>
    </w:p>
    <w:p w:rsidR="005F1F91" w:rsidRPr="00E65F6D" w:rsidRDefault="005F1F91" w:rsidP="005F1F91">
      <w:pPr>
        <w:pStyle w:val="Style56"/>
        <w:widowControl/>
        <w:spacing w:line="240" w:lineRule="auto"/>
        <w:ind w:firstLine="720"/>
        <w:jc w:val="both"/>
        <w:rPr>
          <w:sz w:val="28"/>
          <w:szCs w:val="28"/>
          <w:shd w:val="clear" w:color="auto" w:fill="FFFFFF"/>
        </w:rPr>
      </w:pPr>
      <w:r w:rsidRPr="00E65F6D">
        <w:rPr>
          <w:b/>
          <w:bCs/>
          <w:sz w:val="28"/>
          <w:szCs w:val="28"/>
          <w:shd w:val="clear" w:color="auto" w:fill="FFFFFF"/>
        </w:rPr>
        <w:t xml:space="preserve">Производственная система </w:t>
      </w:r>
      <w:r w:rsidRPr="00E65F6D">
        <w:rPr>
          <w:b/>
          <w:bCs/>
          <w:sz w:val="28"/>
          <w:szCs w:val="28"/>
        </w:rPr>
        <w:t xml:space="preserve">- </w:t>
      </w:r>
      <w:r w:rsidRPr="00E65F6D">
        <w:rPr>
          <w:sz w:val="28"/>
          <w:szCs w:val="28"/>
          <w:shd w:val="clear" w:color="auto" w:fill="FFFFFF"/>
        </w:rPr>
        <w:t>это система, использующая операционные ресурсы компании для преобразования вводимого фактора производства ("входа") в избранную ею продукцию или услугу ("выход").</w:t>
      </w:r>
    </w:p>
    <w:p w:rsidR="005F1F91" w:rsidRPr="00E65F6D" w:rsidRDefault="005F1F91" w:rsidP="005F1F91">
      <w:pPr>
        <w:pStyle w:val="Style56"/>
        <w:widowControl/>
        <w:spacing w:line="240" w:lineRule="auto"/>
        <w:ind w:firstLine="720"/>
        <w:jc w:val="both"/>
        <w:rPr>
          <w:sz w:val="28"/>
          <w:szCs w:val="28"/>
        </w:rPr>
      </w:pPr>
      <w:r w:rsidRPr="00E65F6D">
        <w:rPr>
          <w:b/>
          <w:bCs/>
          <w:sz w:val="28"/>
          <w:szCs w:val="28"/>
        </w:rPr>
        <w:t>Производственные мощности</w:t>
      </w:r>
      <w:r w:rsidRPr="00E65F6D">
        <w:rPr>
          <w:b/>
          <w:bCs/>
          <w:sz w:val="28"/>
          <w:szCs w:val="28"/>
          <w:shd w:val="clear" w:color="auto" w:fill="FFFFFF"/>
        </w:rPr>
        <w:t xml:space="preserve"> </w:t>
      </w:r>
      <w:r w:rsidRPr="00E65F6D">
        <w:rPr>
          <w:b/>
          <w:bCs/>
          <w:sz w:val="28"/>
          <w:szCs w:val="28"/>
        </w:rPr>
        <w:t xml:space="preserve">- </w:t>
      </w:r>
      <w:r w:rsidRPr="00E65F6D">
        <w:rPr>
          <w:sz w:val="28"/>
          <w:szCs w:val="28"/>
        </w:rPr>
        <w:t>это максимально возможный годовой объем выпуска готовой к реализации продукции соответствующей номенклатуры в установленные сроки при эффективном использовании</w:t>
      </w:r>
      <w:r w:rsidRPr="00E65F6D">
        <w:rPr>
          <w:rStyle w:val="apple-converted-space"/>
          <w:sz w:val="28"/>
          <w:szCs w:val="28"/>
        </w:rPr>
        <w:t xml:space="preserve"> </w:t>
      </w:r>
      <w:r w:rsidRPr="00E65F6D">
        <w:rPr>
          <w:bCs/>
          <w:sz w:val="28"/>
          <w:szCs w:val="28"/>
        </w:rPr>
        <w:t>производственного</w:t>
      </w:r>
      <w:r w:rsidRPr="00E65F6D">
        <w:rPr>
          <w:rStyle w:val="apple-converted-space"/>
          <w:sz w:val="28"/>
          <w:szCs w:val="28"/>
        </w:rPr>
        <w:t xml:space="preserve"> </w:t>
      </w:r>
      <w:r w:rsidRPr="00E65F6D">
        <w:rPr>
          <w:sz w:val="28"/>
          <w:szCs w:val="28"/>
        </w:rPr>
        <w:t>потенциала предприятия.</w:t>
      </w:r>
    </w:p>
    <w:p w:rsidR="005F1F91" w:rsidRPr="00E65F6D" w:rsidRDefault="005F1F91" w:rsidP="005F1F91">
      <w:pPr>
        <w:pStyle w:val="Style56"/>
        <w:widowControl/>
        <w:spacing w:line="240" w:lineRule="auto"/>
        <w:ind w:firstLine="720"/>
        <w:jc w:val="both"/>
        <w:rPr>
          <w:sz w:val="28"/>
          <w:szCs w:val="28"/>
          <w:shd w:val="clear" w:color="auto" w:fill="FFFFFF"/>
        </w:rPr>
      </w:pPr>
      <w:r w:rsidRPr="00E65F6D">
        <w:rPr>
          <w:b/>
          <w:bCs/>
          <w:sz w:val="28"/>
          <w:szCs w:val="28"/>
          <w:shd w:val="clear" w:color="auto" w:fill="FFFFFF"/>
        </w:rPr>
        <w:t xml:space="preserve">Производственный менеджмент </w:t>
      </w:r>
      <w:r w:rsidRPr="00E65F6D">
        <w:rPr>
          <w:b/>
          <w:bCs/>
          <w:sz w:val="28"/>
          <w:szCs w:val="28"/>
        </w:rPr>
        <w:t xml:space="preserve">- </w:t>
      </w:r>
      <w:r w:rsidRPr="00E65F6D">
        <w:rPr>
          <w:sz w:val="28"/>
          <w:szCs w:val="28"/>
          <w:shd w:val="clear" w:color="auto" w:fill="FFFFFF"/>
        </w:rPr>
        <w:t>это деятельность, связанная с разработкой, использованием и усовершенствованием производственных систем, на ос</w:t>
      </w:r>
      <w:r w:rsidRPr="00E65F6D">
        <w:rPr>
          <w:sz w:val="28"/>
          <w:szCs w:val="28"/>
          <w:shd w:val="clear" w:color="auto" w:fill="FFFFFF"/>
        </w:rPr>
        <w:softHyphen/>
        <w:t>нове которых производятся основная продукция или услуги компании.</w:t>
      </w:r>
    </w:p>
    <w:p w:rsidR="005F1F91" w:rsidRPr="00E65F6D" w:rsidRDefault="005F1F91" w:rsidP="005F1F91">
      <w:pPr>
        <w:ind w:firstLine="720"/>
        <w:jc w:val="both"/>
        <w:rPr>
          <w:sz w:val="28"/>
          <w:szCs w:val="28"/>
          <w:shd w:val="clear" w:color="auto" w:fill="FFFFFF"/>
        </w:rPr>
      </w:pPr>
      <w:r w:rsidRPr="00E65F6D">
        <w:rPr>
          <w:b/>
          <w:bCs/>
          <w:sz w:val="28"/>
          <w:szCs w:val="28"/>
          <w:shd w:val="clear" w:color="auto" w:fill="FFFFFF"/>
        </w:rPr>
        <w:t>Производство</w:t>
      </w:r>
      <w:r w:rsidRPr="00E65F6D">
        <w:rPr>
          <w:rStyle w:val="apple-converted-space"/>
          <w:b/>
          <w:bCs/>
          <w:sz w:val="28"/>
          <w:szCs w:val="28"/>
          <w:shd w:val="clear" w:color="auto" w:fill="FFFFFF"/>
        </w:rPr>
        <w:t> </w:t>
      </w:r>
      <w:r w:rsidRPr="00E65F6D">
        <w:rPr>
          <w:sz w:val="28"/>
          <w:szCs w:val="28"/>
          <w:shd w:val="clear" w:color="auto" w:fill="FFFFFF"/>
        </w:rPr>
        <w:t>определяют прежде всего как изготовление, выработку, создание какой-нибудь продукции, а также работу по непосредственному изготовлению продукции.</w:t>
      </w:r>
    </w:p>
    <w:p w:rsidR="005F1F91" w:rsidRPr="00E65F6D" w:rsidRDefault="005F1F91" w:rsidP="005F1F91">
      <w:pPr>
        <w:pStyle w:val="af"/>
        <w:shd w:val="clear" w:color="auto" w:fill="FFFFFF"/>
        <w:spacing w:before="0" w:beforeAutospacing="0" w:after="0" w:afterAutospacing="0"/>
        <w:ind w:firstLine="720"/>
        <w:jc w:val="both"/>
        <w:rPr>
          <w:color w:val="auto"/>
          <w:sz w:val="28"/>
          <w:szCs w:val="28"/>
          <w:lang w:val="ru-RU"/>
        </w:rPr>
      </w:pPr>
      <w:r w:rsidRPr="00E65F6D">
        <w:rPr>
          <w:b/>
          <w:color w:val="auto"/>
          <w:sz w:val="28"/>
          <w:szCs w:val="28"/>
          <w:lang w:val="ru-RU"/>
        </w:rPr>
        <w:t>Простой</w:t>
      </w:r>
      <w:r w:rsidRPr="00E65F6D">
        <w:rPr>
          <w:b/>
          <w:color w:val="auto"/>
          <w:sz w:val="28"/>
          <w:szCs w:val="28"/>
        </w:rPr>
        <w:t> </w:t>
      </w:r>
      <w:r w:rsidRPr="00E65F6D">
        <w:rPr>
          <w:b/>
          <w:color w:val="auto"/>
          <w:sz w:val="28"/>
          <w:szCs w:val="28"/>
          <w:lang w:val="ru-RU"/>
        </w:rPr>
        <w:t>процесс</w:t>
      </w:r>
      <w:r w:rsidRPr="00E65F6D">
        <w:rPr>
          <w:rStyle w:val="apple-converted-space"/>
          <w:color w:val="auto"/>
          <w:sz w:val="28"/>
          <w:szCs w:val="28"/>
        </w:rPr>
        <w:t> </w:t>
      </w:r>
      <w:r w:rsidRPr="00E65F6D">
        <w:rPr>
          <w:color w:val="auto"/>
          <w:sz w:val="28"/>
          <w:szCs w:val="28"/>
          <w:lang w:val="ru-RU"/>
        </w:rPr>
        <w:t xml:space="preserve">состоит из последовательных операций над предметом труда (изделием/клиентом). </w:t>
      </w:r>
    </w:p>
    <w:p w:rsidR="005F1F91" w:rsidRPr="00E65F6D" w:rsidRDefault="005F1F91" w:rsidP="005F1F91">
      <w:pPr>
        <w:widowControl/>
        <w:ind w:firstLine="709"/>
        <w:jc w:val="both"/>
        <w:rPr>
          <w:sz w:val="28"/>
          <w:szCs w:val="28"/>
        </w:rPr>
      </w:pPr>
      <w:r w:rsidRPr="00E65F6D">
        <w:rPr>
          <w:b/>
          <w:bCs/>
          <w:sz w:val="28"/>
          <w:szCs w:val="28"/>
        </w:rPr>
        <w:t xml:space="preserve">Расходы </w:t>
      </w:r>
      <w:r w:rsidRPr="00E65F6D">
        <w:rPr>
          <w:sz w:val="28"/>
          <w:szCs w:val="28"/>
        </w:rPr>
        <w:t>– потери, убытки и затраты, которые возникают в ходе основной деятельности предприятия.</w:t>
      </w:r>
    </w:p>
    <w:p w:rsidR="005F1F91" w:rsidRPr="00E65F6D" w:rsidRDefault="005F1F91" w:rsidP="005F1F91">
      <w:pPr>
        <w:pStyle w:val="Style56"/>
        <w:widowControl/>
        <w:spacing w:line="240" w:lineRule="auto"/>
        <w:ind w:firstLine="720"/>
        <w:jc w:val="both"/>
        <w:rPr>
          <w:sz w:val="28"/>
          <w:szCs w:val="28"/>
        </w:rPr>
      </w:pPr>
      <w:r w:rsidRPr="00E65F6D">
        <w:rPr>
          <w:b/>
          <w:sz w:val="28"/>
          <w:szCs w:val="28"/>
        </w:rPr>
        <w:t xml:space="preserve">Ручные </w:t>
      </w:r>
      <w:r w:rsidRPr="00E65F6D">
        <w:rPr>
          <w:b/>
          <w:bCs/>
          <w:sz w:val="28"/>
          <w:szCs w:val="28"/>
        </w:rPr>
        <w:t>процессы</w:t>
      </w:r>
      <w:r w:rsidRPr="00E65F6D">
        <w:rPr>
          <w:rStyle w:val="apple-converted-space"/>
          <w:sz w:val="28"/>
          <w:szCs w:val="28"/>
        </w:rPr>
        <w:t xml:space="preserve"> </w:t>
      </w:r>
      <w:r w:rsidRPr="00E65F6D">
        <w:rPr>
          <w:sz w:val="28"/>
          <w:szCs w:val="28"/>
        </w:rPr>
        <w:t xml:space="preserve">выполняют без применения машин, механизмов и механизированного инструмента. </w:t>
      </w:r>
    </w:p>
    <w:p w:rsidR="005F1F91" w:rsidRPr="00E65F6D" w:rsidRDefault="005F1F91" w:rsidP="005F1F91">
      <w:pPr>
        <w:widowControl/>
        <w:ind w:firstLine="709"/>
        <w:jc w:val="both"/>
        <w:rPr>
          <w:sz w:val="28"/>
          <w:szCs w:val="28"/>
        </w:rPr>
      </w:pPr>
      <w:r w:rsidRPr="00E65F6D">
        <w:rPr>
          <w:b/>
          <w:sz w:val="28"/>
          <w:szCs w:val="28"/>
        </w:rPr>
        <w:t>Себестоимость продукции</w:t>
      </w:r>
      <w:r w:rsidRPr="00E65F6D">
        <w:rPr>
          <w:sz w:val="28"/>
          <w:szCs w:val="28"/>
        </w:rPr>
        <w:t xml:space="preserve"> – это стоимостная оценка используемых в процессе производства продукции (работ, услуг) природных ресурсов, сырья, материалов, топлива, энергии, основных фондов, а также других затрат на ее производство и регистрацию.</w:t>
      </w:r>
    </w:p>
    <w:p w:rsidR="005F1F91" w:rsidRPr="00E65F6D" w:rsidRDefault="005F1F91" w:rsidP="005F1F91">
      <w:pPr>
        <w:pStyle w:val="af"/>
        <w:shd w:val="clear" w:color="auto" w:fill="FFFFFF"/>
        <w:spacing w:before="0" w:beforeAutospacing="0" w:after="0" w:afterAutospacing="0"/>
        <w:ind w:firstLine="720"/>
        <w:jc w:val="both"/>
        <w:rPr>
          <w:color w:val="auto"/>
          <w:sz w:val="28"/>
          <w:szCs w:val="28"/>
          <w:lang w:val="ru-RU"/>
        </w:rPr>
      </w:pPr>
      <w:r w:rsidRPr="00E65F6D">
        <w:rPr>
          <w:b/>
          <w:color w:val="auto"/>
          <w:sz w:val="28"/>
          <w:szCs w:val="28"/>
          <w:lang w:val="ru-RU"/>
        </w:rPr>
        <w:t>Сложный</w:t>
      </w:r>
      <w:r w:rsidRPr="00E65F6D">
        <w:rPr>
          <w:b/>
          <w:color w:val="auto"/>
          <w:sz w:val="28"/>
          <w:szCs w:val="28"/>
        </w:rPr>
        <w:t> </w:t>
      </w:r>
      <w:r w:rsidRPr="00E65F6D">
        <w:rPr>
          <w:b/>
          <w:color w:val="auto"/>
          <w:sz w:val="28"/>
          <w:szCs w:val="28"/>
          <w:lang w:val="ru-RU"/>
        </w:rPr>
        <w:t>процесс</w:t>
      </w:r>
      <w:r w:rsidRPr="00E65F6D">
        <w:rPr>
          <w:b/>
          <w:bCs/>
          <w:color w:val="auto"/>
          <w:sz w:val="28"/>
          <w:szCs w:val="28"/>
          <w:shd w:val="clear" w:color="auto" w:fill="FFFFFF"/>
          <w:lang w:val="ru-RU"/>
        </w:rPr>
        <w:t xml:space="preserve"> </w:t>
      </w:r>
      <w:r w:rsidRPr="00E65F6D">
        <w:rPr>
          <w:b/>
          <w:bCs/>
          <w:color w:val="auto"/>
          <w:sz w:val="28"/>
          <w:szCs w:val="28"/>
          <w:lang w:val="ru-RU"/>
        </w:rPr>
        <w:t xml:space="preserve">- </w:t>
      </w:r>
      <w:r w:rsidRPr="00E65F6D">
        <w:rPr>
          <w:color w:val="auto"/>
          <w:sz w:val="28"/>
          <w:szCs w:val="28"/>
          <w:lang w:val="ru-RU"/>
        </w:rPr>
        <w:t>совокупность взаимосвязанных, скоординированных во времени простых</w:t>
      </w:r>
      <w:r w:rsidRPr="00E65F6D">
        <w:rPr>
          <w:rStyle w:val="apple-converted-space"/>
          <w:color w:val="auto"/>
          <w:sz w:val="28"/>
          <w:szCs w:val="28"/>
        </w:rPr>
        <w:t> </w:t>
      </w:r>
      <w:r w:rsidRPr="00E65F6D">
        <w:rPr>
          <w:bCs/>
          <w:color w:val="auto"/>
          <w:sz w:val="28"/>
          <w:szCs w:val="28"/>
          <w:lang w:val="ru-RU"/>
        </w:rPr>
        <w:t>процессов.</w:t>
      </w:r>
    </w:p>
    <w:p w:rsidR="005F1F91" w:rsidRPr="00E65F6D" w:rsidRDefault="005F1F91" w:rsidP="005F1F91">
      <w:pPr>
        <w:pStyle w:val="af"/>
        <w:shd w:val="clear" w:color="auto" w:fill="FFFFFF"/>
        <w:spacing w:before="0" w:beforeAutospacing="0" w:after="0" w:afterAutospacing="0"/>
        <w:ind w:firstLine="720"/>
        <w:jc w:val="both"/>
        <w:rPr>
          <w:color w:val="auto"/>
          <w:sz w:val="28"/>
          <w:szCs w:val="28"/>
          <w:lang w:val="ru-RU"/>
        </w:rPr>
      </w:pPr>
      <w:r w:rsidRPr="00E65F6D">
        <w:rPr>
          <w:b/>
          <w:color w:val="auto"/>
          <w:sz w:val="28"/>
          <w:szCs w:val="28"/>
          <w:lang w:val="ru-RU"/>
        </w:rPr>
        <w:t>Среднегодовая</w:t>
      </w:r>
      <w:r w:rsidRPr="00E65F6D">
        <w:rPr>
          <w:rStyle w:val="apple-converted-space"/>
          <w:color w:val="auto"/>
          <w:sz w:val="28"/>
          <w:szCs w:val="28"/>
        </w:rPr>
        <w:t> </w:t>
      </w:r>
      <w:r w:rsidRPr="00E65F6D">
        <w:rPr>
          <w:b/>
          <w:bCs/>
          <w:color w:val="auto"/>
          <w:sz w:val="28"/>
          <w:szCs w:val="28"/>
          <w:lang w:val="ru-RU"/>
        </w:rPr>
        <w:t>производственная мощность</w:t>
      </w:r>
      <w:r w:rsidRPr="00E65F6D">
        <w:rPr>
          <w:rStyle w:val="apple-converted-space"/>
          <w:color w:val="auto"/>
          <w:sz w:val="28"/>
          <w:szCs w:val="28"/>
        </w:rPr>
        <w:t> </w:t>
      </w:r>
      <w:r w:rsidRPr="00E65F6D">
        <w:rPr>
          <w:color w:val="auto"/>
          <w:sz w:val="28"/>
          <w:szCs w:val="28"/>
          <w:lang w:val="ru-RU"/>
        </w:rPr>
        <w:t>определяется с учетом сроков ввода и выбытия</w:t>
      </w:r>
      <w:r w:rsidRPr="00E65F6D">
        <w:rPr>
          <w:rStyle w:val="apple-converted-space"/>
          <w:color w:val="auto"/>
          <w:sz w:val="28"/>
          <w:szCs w:val="28"/>
        </w:rPr>
        <w:t> </w:t>
      </w:r>
      <w:r w:rsidRPr="00E65F6D">
        <w:rPr>
          <w:bCs/>
          <w:color w:val="auto"/>
          <w:sz w:val="28"/>
          <w:szCs w:val="28"/>
          <w:lang w:val="ru-RU"/>
        </w:rPr>
        <w:t>мощностей</w:t>
      </w:r>
      <w:r w:rsidRPr="00E65F6D">
        <w:rPr>
          <w:rStyle w:val="apple-converted-space"/>
          <w:color w:val="auto"/>
          <w:sz w:val="28"/>
          <w:szCs w:val="28"/>
          <w:lang w:val="ru-RU"/>
        </w:rPr>
        <w:t xml:space="preserve"> </w:t>
      </w:r>
      <w:r w:rsidRPr="00E65F6D">
        <w:rPr>
          <w:color w:val="auto"/>
          <w:sz w:val="28"/>
          <w:szCs w:val="28"/>
          <w:lang w:val="ru-RU"/>
        </w:rPr>
        <w:t>в течение года и является основой для формирования</w:t>
      </w:r>
      <w:r w:rsidRPr="00E65F6D">
        <w:rPr>
          <w:rStyle w:val="apple-converted-space"/>
          <w:color w:val="auto"/>
          <w:sz w:val="28"/>
          <w:szCs w:val="28"/>
          <w:lang w:val="ru-RU"/>
        </w:rPr>
        <w:t xml:space="preserve"> </w:t>
      </w:r>
      <w:r w:rsidRPr="00E65F6D">
        <w:rPr>
          <w:bCs/>
          <w:color w:val="auto"/>
          <w:sz w:val="28"/>
          <w:szCs w:val="28"/>
          <w:lang w:val="ru-RU"/>
        </w:rPr>
        <w:t xml:space="preserve">производственной </w:t>
      </w:r>
      <w:r w:rsidRPr="00E65F6D">
        <w:rPr>
          <w:color w:val="auto"/>
          <w:sz w:val="28"/>
          <w:szCs w:val="28"/>
          <w:lang w:val="ru-RU"/>
        </w:rPr>
        <w:t>программы предприятия.</w:t>
      </w:r>
    </w:p>
    <w:p w:rsidR="005F1F91" w:rsidRPr="00E65F6D" w:rsidRDefault="005F1F91" w:rsidP="005F1F91">
      <w:pPr>
        <w:pStyle w:val="af"/>
        <w:shd w:val="clear" w:color="auto" w:fill="FFFFFF"/>
        <w:spacing w:before="0" w:beforeAutospacing="0" w:after="0" w:afterAutospacing="0"/>
        <w:ind w:firstLine="720"/>
        <w:jc w:val="both"/>
        <w:rPr>
          <w:color w:val="auto"/>
          <w:sz w:val="28"/>
          <w:szCs w:val="28"/>
          <w:lang w:val="ru-RU"/>
        </w:rPr>
      </w:pPr>
      <w:r w:rsidRPr="00E65F6D">
        <w:rPr>
          <w:b/>
          <w:color w:val="auto"/>
          <w:sz w:val="28"/>
          <w:szCs w:val="28"/>
          <w:lang w:val="ru-RU"/>
        </w:rPr>
        <w:t>Управленческие</w:t>
      </w:r>
      <w:r w:rsidRPr="00E65F6D">
        <w:rPr>
          <w:b/>
          <w:color w:val="auto"/>
          <w:sz w:val="28"/>
          <w:szCs w:val="28"/>
        </w:rPr>
        <w:t> </w:t>
      </w:r>
      <w:r w:rsidRPr="00E65F6D">
        <w:rPr>
          <w:b/>
          <w:color w:val="auto"/>
          <w:sz w:val="28"/>
          <w:szCs w:val="28"/>
          <w:lang w:val="ru-RU"/>
        </w:rPr>
        <w:t>процессы</w:t>
      </w:r>
      <w:r w:rsidRPr="00E65F6D">
        <w:rPr>
          <w:rStyle w:val="apple-converted-space"/>
          <w:color w:val="auto"/>
          <w:sz w:val="28"/>
          <w:szCs w:val="28"/>
        </w:rPr>
        <w:t> </w:t>
      </w:r>
      <w:r w:rsidRPr="00E65F6D">
        <w:rPr>
          <w:color w:val="auto"/>
          <w:sz w:val="28"/>
          <w:szCs w:val="28"/>
          <w:lang w:val="ru-RU"/>
        </w:rPr>
        <w:t>связаны с разработкой и принятием решений в рамках выполняемых функций управления.</w:t>
      </w:r>
    </w:p>
    <w:p w:rsidR="005F1F91" w:rsidRPr="00E65F6D" w:rsidRDefault="005F1F91" w:rsidP="005F1F91">
      <w:pPr>
        <w:pStyle w:val="Style56"/>
        <w:widowControl/>
        <w:spacing w:line="240" w:lineRule="auto"/>
        <w:ind w:firstLine="720"/>
        <w:jc w:val="both"/>
        <w:rPr>
          <w:sz w:val="28"/>
          <w:szCs w:val="28"/>
          <w:shd w:val="clear" w:color="auto" w:fill="FFFFFF"/>
        </w:rPr>
      </w:pPr>
      <w:r w:rsidRPr="00E65F6D">
        <w:rPr>
          <w:b/>
          <w:bCs/>
          <w:iCs/>
          <w:sz w:val="28"/>
          <w:szCs w:val="28"/>
        </w:rPr>
        <w:lastRenderedPageBreak/>
        <w:t>Услугами, добавляющими стоимость</w:t>
      </w:r>
      <w:r w:rsidRPr="00E65F6D">
        <w:rPr>
          <w:sz w:val="28"/>
          <w:szCs w:val="28"/>
          <w:shd w:val="clear" w:color="auto" w:fill="FFFFFF"/>
        </w:rPr>
        <w:t>, называют услуги, которые просто облегчают жизнь внешнего потребителя либо помогают внутреннему потребителю более качественно и быстро выполнить их конкретные профессиональные функции.</w:t>
      </w:r>
    </w:p>
    <w:p w:rsidR="005F1F91" w:rsidRPr="00E65F6D" w:rsidRDefault="005F1F91" w:rsidP="005F1F91">
      <w:pPr>
        <w:pStyle w:val="af"/>
        <w:shd w:val="clear" w:color="auto" w:fill="FFFFFF"/>
        <w:spacing w:before="0" w:beforeAutospacing="0" w:after="0" w:afterAutospacing="0"/>
        <w:ind w:firstLine="720"/>
        <w:jc w:val="both"/>
        <w:rPr>
          <w:color w:val="auto"/>
          <w:sz w:val="28"/>
          <w:szCs w:val="28"/>
          <w:lang w:val="ru-RU"/>
        </w:rPr>
      </w:pPr>
      <w:r w:rsidRPr="00E65F6D">
        <w:rPr>
          <w:b/>
          <w:color w:val="auto"/>
          <w:sz w:val="28"/>
          <w:szCs w:val="28"/>
          <w:lang w:val="ru-RU"/>
        </w:rPr>
        <w:t>Частичный процесс</w:t>
      </w:r>
      <w:r w:rsidRPr="00E65F6D">
        <w:rPr>
          <w:b/>
          <w:bCs/>
          <w:color w:val="auto"/>
          <w:sz w:val="28"/>
          <w:szCs w:val="28"/>
          <w:shd w:val="clear" w:color="auto" w:fill="FFFFFF"/>
          <w:lang w:val="ru-RU"/>
        </w:rPr>
        <w:t xml:space="preserve"> </w:t>
      </w:r>
      <w:r w:rsidRPr="00E65F6D">
        <w:rPr>
          <w:b/>
          <w:bCs/>
          <w:color w:val="auto"/>
          <w:sz w:val="28"/>
          <w:szCs w:val="28"/>
          <w:lang w:val="ru-RU"/>
        </w:rPr>
        <w:t xml:space="preserve">- </w:t>
      </w:r>
      <w:r w:rsidRPr="00E65F6D">
        <w:rPr>
          <w:color w:val="auto"/>
          <w:sz w:val="28"/>
          <w:szCs w:val="28"/>
          <w:lang w:val="ru-RU"/>
        </w:rPr>
        <w:t xml:space="preserve">часть полного </w:t>
      </w:r>
      <w:r w:rsidRPr="00E65F6D">
        <w:rPr>
          <w:bCs/>
          <w:color w:val="auto"/>
          <w:sz w:val="28"/>
          <w:szCs w:val="28"/>
          <w:lang w:val="ru-RU"/>
        </w:rPr>
        <w:t xml:space="preserve">процесса, </w:t>
      </w:r>
      <w:r w:rsidRPr="00E65F6D">
        <w:rPr>
          <w:color w:val="auto"/>
          <w:sz w:val="28"/>
          <w:szCs w:val="28"/>
          <w:lang w:val="ru-RU"/>
        </w:rPr>
        <w:t>целенаправленно выделяемая в целях наиболее эффективной организации его выполнения.</w:t>
      </w:r>
    </w:p>
    <w:p w:rsidR="005F1F91" w:rsidRPr="00E65F6D" w:rsidRDefault="005F1F91" w:rsidP="005F1F91">
      <w:pPr>
        <w:pStyle w:val="af"/>
        <w:shd w:val="clear" w:color="auto" w:fill="FFFFFF"/>
        <w:spacing w:before="0" w:beforeAutospacing="0" w:after="0" w:afterAutospacing="0"/>
        <w:ind w:firstLine="720"/>
        <w:jc w:val="both"/>
        <w:rPr>
          <w:color w:val="auto"/>
          <w:sz w:val="28"/>
          <w:szCs w:val="28"/>
          <w:lang w:val="ru-RU"/>
        </w:rPr>
      </w:pPr>
      <w:r w:rsidRPr="00E65F6D">
        <w:rPr>
          <w:b/>
          <w:color w:val="auto"/>
          <w:sz w:val="28"/>
          <w:szCs w:val="28"/>
          <w:lang w:val="ru-RU"/>
        </w:rPr>
        <w:t>Эффективная</w:t>
      </w:r>
      <w:r w:rsidRPr="00E65F6D">
        <w:rPr>
          <w:rStyle w:val="apple-converted-space"/>
          <w:color w:val="auto"/>
          <w:sz w:val="28"/>
          <w:szCs w:val="28"/>
        </w:rPr>
        <w:t> </w:t>
      </w:r>
      <w:r w:rsidRPr="00E65F6D">
        <w:rPr>
          <w:b/>
          <w:bCs/>
          <w:color w:val="auto"/>
          <w:sz w:val="28"/>
          <w:szCs w:val="28"/>
          <w:lang w:val="ru-RU"/>
        </w:rPr>
        <w:t>мощность</w:t>
      </w:r>
      <w:r w:rsidRPr="00E65F6D">
        <w:rPr>
          <w:b/>
          <w:bCs/>
          <w:color w:val="auto"/>
          <w:sz w:val="28"/>
          <w:szCs w:val="28"/>
          <w:shd w:val="clear" w:color="auto" w:fill="FFFFFF"/>
          <w:lang w:val="ru-RU"/>
        </w:rPr>
        <w:t xml:space="preserve"> </w:t>
      </w:r>
      <w:r w:rsidRPr="00E65F6D">
        <w:rPr>
          <w:b/>
          <w:bCs/>
          <w:color w:val="auto"/>
          <w:sz w:val="28"/>
          <w:szCs w:val="28"/>
          <w:lang w:val="ru-RU"/>
        </w:rPr>
        <w:t xml:space="preserve">- </w:t>
      </w:r>
      <w:r w:rsidRPr="00E65F6D">
        <w:rPr>
          <w:color w:val="auto"/>
          <w:sz w:val="28"/>
          <w:szCs w:val="28"/>
          <w:lang w:val="ru-RU"/>
        </w:rPr>
        <w:t>максимально возможный объем выпуска с учетом видов продукции, рабочих графиков, эксплуатации оборудования, факторов качества и т.д.</w:t>
      </w:r>
    </w:p>
    <w:p w:rsidR="005F1F91" w:rsidRPr="00E65F6D" w:rsidRDefault="005F1F91" w:rsidP="005F1F91">
      <w:pPr>
        <w:pStyle w:val="af"/>
        <w:shd w:val="clear" w:color="auto" w:fill="FFFFFF"/>
        <w:spacing w:before="0" w:beforeAutospacing="0" w:after="0" w:afterAutospacing="0"/>
        <w:ind w:firstLine="720"/>
        <w:jc w:val="both"/>
        <w:rPr>
          <w:color w:val="auto"/>
          <w:sz w:val="28"/>
          <w:szCs w:val="28"/>
          <w:lang w:val="ru-RU"/>
        </w:rPr>
      </w:pPr>
    </w:p>
    <w:p w:rsidR="005F1F91" w:rsidRPr="00E65F6D" w:rsidRDefault="005F1F91" w:rsidP="005F1F91">
      <w:pPr>
        <w:pStyle w:val="Style56"/>
        <w:widowControl/>
        <w:spacing w:line="240" w:lineRule="auto"/>
        <w:ind w:firstLine="720"/>
        <w:jc w:val="both"/>
        <w:rPr>
          <w:rStyle w:val="FontStyle138"/>
          <w:b/>
          <w:i w:val="0"/>
          <w:sz w:val="28"/>
          <w:szCs w:val="28"/>
        </w:rPr>
      </w:pPr>
    </w:p>
    <w:p w:rsidR="008E34FE" w:rsidRPr="00E65F6D" w:rsidRDefault="005F1F91" w:rsidP="008E34FE">
      <w:pPr>
        <w:pStyle w:val="Style60"/>
        <w:widowControl/>
        <w:tabs>
          <w:tab w:val="left" w:pos="1134"/>
        </w:tabs>
        <w:spacing w:line="240" w:lineRule="auto"/>
        <w:ind w:firstLine="709"/>
        <w:rPr>
          <w:rStyle w:val="FontStyle141"/>
          <w:i w:val="0"/>
          <w:sz w:val="28"/>
          <w:szCs w:val="28"/>
        </w:rPr>
      </w:pPr>
      <w:r w:rsidRPr="00E65F6D">
        <w:rPr>
          <w:rStyle w:val="FontStyle141"/>
          <w:i w:val="0"/>
          <w:sz w:val="28"/>
          <w:szCs w:val="28"/>
        </w:rPr>
        <w:t>15. ОСОБЕННОСТИ РЕАЛИЗАЦИИ ДИСЦИПЛИНЫ ДЛЯ ИНВАЛИДОВ И ЛИЦ С ОГРАНИЧЕННЫМИ ВОЗМОЖНОСТЯМИ ЗДОРОВЬЯ</w:t>
      </w:r>
    </w:p>
    <w:p w:rsidR="008E34FE" w:rsidRPr="00E65F6D" w:rsidRDefault="008E34FE" w:rsidP="008E34FE">
      <w:pPr>
        <w:tabs>
          <w:tab w:val="left" w:pos="1134"/>
        </w:tabs>
        <w:ind w:firstLine="709"/>
        <w:jc w:val="both"/>
        <w:rPr>
          <w:bCs/>
          <w:iCs/>
          <w:sz w:val="28"/>
          <w:szCs w:val="28"/>
        </w:rPr>
      </w:pPr>
    </w:p>
    <w:p w:rsidR="008E34FE" w:rsidRPr="00E65F6D" w:rsidRDefault="008E34FE" w:rsidP="008E34FE">
      <w:pPr>
        <w:tabs>
          <w:tab w:val="left" w:pos="1134"/>
        </w:tabs>
        <w:ind w:firstLine="709"/>
        <w:jc w:val="both"/>
        <w:rPr>
          <w:sz w:val="28"/>
          <w:szCs w:val="28"/>
        </w:rPr>
      </w:pPr>
      <w:r w:rsidRPr="00E65F6D">
        <w:rPr>
          <w:sz w:val="28"/>
          <w:szCs w:val="28"/>
        </w:rPr>
        <w:t>В соответствии с методическими рекомендациями Минобрнауки РФ (утв. 8 апреля 2014 г. № АК-44/05вн) в курсе предполагается использовать социально-активные и рефлексивные методы обучения, технологии социокультурной реабилитации обучающихся с ОВЗ с целью оказания помощи в установлении полноценных межличностных отношений.</w:t>
      </w:r>
    </w:p>
    <w:p w:rsidR="008E34FE" w:rsidRPr="00E65F6D" w:rsidRDefault="008E34FE" w:rsidP="008E34FE">
      <w:pPr>
        <w:tabs>
          <w:tab w:val="left" w:pos="1134"/>
        </w:tabs>
        <w:ind w:firstLine="709"/>
        <w:jc w:val="both"/>
        <w:rPr>
          <w:sz w:val="28"/>
          <w:szCs w:val="28"/>
        </w:rPr>
      </w:pPr>
      <w:r w:rsidRPr="00E65F6D">
        <w:rPr>
          <w:sz w:val="28"/>
          <w:szCs w:val="28"/>
        </w:rPr>
        <w:t>Обучение лиц с ограниченными возможностями здоровья осуществляется с учетом индивидуальных психофизических особенностей, а для инвалидов также в соответствии с индивидуальной программой реабилитации инвалида.</w:t>
      </w:r>
    </w:p>
    <w:p w:rsidR="008E34FE" w:rsidRPr="00E65F6D" w:rsidRDefault="008E34FE" w:rsidP="008E34FE">
      <w:pPr>
        <w:tabs>
          <w:tab w:val="left" w:pos="1134"/>
        </w:tabs>
        <w:ind w:firstLine="709"/>
        <w:jc w:val="both"/>
        <w:rPr>
          <w:sz w:val="28"/>
          <w:szCs w:val="28"/>
        </w:rPr>
      </w:pPr>
      <w:r w:rsidRPr="00E65F6D">
        <w:rPr>
          <w:rStyle w:val="ae"/>
          <w:sz w:val="28"/>
          <w:szCs w:val="28"/>
        </w:rPr>
        <w:t>Для лиц с нарушением слуха</w:t>
      </w:r>
      <w:r w:rsidRPr="00E65F6D">
        <w:rPr>
          <w:sz w:val="28"/>
          <w:szCs w:val="28"/>
        </w:rPr>
        <w:t xml:space="preserve"> возможно предоставление информации визуально (краткий конспект лекций, основная и дополнительная литература), на лекционных и практических занятиях допускается присутствие ассистента, а так же, сурдопереводчиков и тифлосурдопереводчиков.</w:t>
      </w:r>
    </w:p>
    <w:p w:rsidR="008E34FE" w:rsidRPr="00E65F6D" w:rsidRDefault="008E34FE" w:rsidP="008E34FE">
      <w:pPr>
        <w:tabs>
          <w:tab w:val="left" w:pos="1134"/>
        </w:tabs>
        <w:ind w:firstLine="709"/>
        <w:jc w:val="both"/>
        <w:rPr>
          <w:sz w:val="28"/>
          <w:szCs w:val="28"/>
        </w:rPr>
      </w:pPr>
      <w:r w:rsidRPr="00E65F6D">
        <w:rPr>
          <w:sz w:val="28"/>
          <w:szCs w:val="28"/>
        </w:rPr>
        <w:t>Оценка знаний студентов на практических занятиях осуществляется на основе письменных конспектов ответов на вопросы, письменно выполненных практических заданий.</w:t>
      </w:r>
    </w:p>
    <w:p w:rsidR="008E34FE" w:rsidRPr="00E65F6D" w:rsidRDefault="008E34FE" w:rsidP="008E34FE">
      <w:pPr>
        <w:tabs>
          <w:tab w:val="left" w:pos="1134"/>
        </w:tabs>
        <w:ind w:firstLine="709"/>
        <w:jc w:val="both"/>
        <w:rPr>
          <w:sz w:val="28"/>
          <w:szCs w:val="28"/>
        </w:rPr>
      </w:pPr>
      <w:r w:rsidRPr="00E65F6D">
        <w:rPr>
          <w:sz w:val="28"/>
          <w:szCs w:val="28"/>
        </w:rPr>
        <w:t>Доклад так же может быть предоставлен в письменной форме (в виде реферата), при этом требования к содержанию остаются теми же, а требования к качеству изложения материала (понятность, качество речи, взаимодействие с аудиторией и т. д) заменяются на соответствующие требования, предъявляемые к письменным работам (качество оформления текста и списка литературы, грамотность, наличие иллюстрационных материалов и т.д.)</w:t>
      </w:r>
    </w:p>
    <w:p w:rsidR="008E34FE" w:rsidRPr="00E65F6D" w:rsidRDefault="008E34FE" w:rsidP="008E34FE">
      <w:pPr>
        <w:tabs>
          <w:tab w:val="left" w:pos="1134"/>
        </w:tabs>
        <w:ind w:firstLine="709"/>
        <w:jc w:val="both"/>
        <w:rPr>
          <w:sz w:val="28"/>
          <w:szCs w:val="28"/>
        </w:rPr>
      </w:pPr>
      <w:r w:rsidRPr="00E65F6D">
        <w:rPr>
          <w:sz w:val="28"/>
          <w:szCs w:val="28"/>
        </w:rPr>
        <w:t>С учетом состояния здоровья просмотр кинофильма с последующим анализом может быть проведен дома (например, при необходимости дополни-тельной звукоусиливающей аппаратуры (наушники)). В таком случае студент предоставляет письменный анализ, соответствующий предъявляемым требованиям.</w:t>
      </w:r>
    </w:p>
    <w:p w:rsidR="008E34FE" w:rsidRPr="00E65F6D" w:rsidRDefault="008E34FE" w:rsidP="008E34FE">
      <w:pPr>
        <w:tabs>
          <w:tab w:val="left" w:pos="1134"/>
        </w:tabs>
        <w:ind w:firstLine="709"/>
        <w:jc w:val="both"/>
        <w:rPr>
          <w:sz w:val="28"/>
          <w:szCs w:val="28"/>
        </w:rPr>
      </w:pPr>
      <w:r w:rsidRPr="00E65F6D">
        <w:rPr>
          <w:sz w:val="28"/>
          <w:szCs w:val="28"/>
        </w:rPr>
        <w:t>Промежуточная аттестация для лиц с нарушениями слуха проводится в письменной форме, при этом используются общие критерии оценивания. При необходимости, время подготовки на зачете может быть увеличено.</w:t>
      </w:r>
    </w:p>
    <w:p w:rsidR="008E34FE" w:rsidRPr="00E65F6D" w:rsidRDefault="008E34FE" w:rsidP="008E34FE">
      <w:pPr>
        <w:tabs>
          <w:tab w:val="left" w:pos="1134"/>
        </w:tabs>
        <w:ind w:firstLine="709"/>
        <w:jc w:val="both"/>
        <w:rPr>
          <w:sz w:val="28"/>
          <w:szCs w:val="28"/>
        </w:rPr>
      </w:pPr>
      <w:r w:rsidRPr="00E65F6D">
        <w:rPr>
          <w:sz w:val="28"/>
          <w:szCs w:val="28"/>
        </w:rPr>
        <w:t xml:space="preserve">Для </w:t>
      </w:r>
      <w:r w:rsidRPr="00E65F6D">
        <w:rPr>
          <w:rStyle w:val="ae"/>
          <w:sz w:val="28"/>
          <w:szCs w:val="28"/>
        </w:rPr>
        <w:t>лиц с нарушением зрения</w:t>
      </w:r>
      <w:r w:rsidRPr="00E65F6D">
        <w:rPr>
          <w:sz w:val="28"/>
          <w:szCs w:val="28"/>
        </w:rPr>
        <w:t xml:space="preserve"> допускается аудиальное предоставление информации (например, с использованием программ-синтезаторов речи), а так же использование на лекциях звукозаписывающих устройств (диктофонов и т.д.). Допус</w:t>
      </w:r>
      <w:r w:rsidRPr="00E65F6D">
        <w:rPr>
          <w:sz w:val="28"/>
          <w:szCs w:val="28"/>
        </w:rPr>
        <w:lastRenderedPageBreak/>
        <w:t>кается присутствие на занятиях ассистента (помощника), оказывающего обучающимся необходимую техническую помощь.</w:t>
      </w:r>
    </w:p>
    <w:p w:rsidR="008E34FE" w:rsidRPr="00E65F6D" w:rsidRDefault="008E34FE" w:rsidP="008E34FE">
      <w:pPr>
        <w:tabs>
          <w:tab w:val="left" w:pos="1134"/>
        </w:tabs>
        <w:ind w:firstLine="709"/>
        <w:jc w:val="both"/>
        <w:rPr>
          <w:sz w:val="28"/>
          <w:szCs w:val="28"/>
        </w:rPr>
      </w:pPr>
      <w:r w:rsidRPr="00E65F6D">
        <w:rPr>
          <w:sz w:val="28"/>
          <w:szCs w:val="28"/>
        </w:rPr>
        <w:t>Оценка знаний студентов на семинарских занятиях осуществляется в уст-ной форме (как ответы на вопросы, так и практические задания). При необходимости анализа фильма может быть заменен описанием ситуации межэтнического взаимодействия (на основе опыта респондента, художественной литера-туры и т.д.), позволяющим оценить степень сформированности навыков владения методами анализа и выявления специфики функционирования и развития психики, позволяющими учитывать влияние этнических факторов. При прове-дении промежуточной аттестации для лиц с нарушением зрения тестирование может быть заменено на устное собеседование по вопросам.</w:t>
      </w:r>
    </w:p>
    <w:p w:rsidR="008E34FE" w:rsidRPr="00E65F6D" w:rsidRDefault="008E34FE" w:rsidP="008E34FE">
      <w:pPr>
        <w:tabs>
          <w:tab w:val="left" w:pos="1134"/>
        </w:tabs>
        <w:ind w:firstLine="709"/>
        <w:jc w:val="both"/>
        <w:rPr>
          <w:sz w:val="28"/>
          <w:szCs w:val="28"/>
        </w:rPr>
      </w:pPr>
      <w:r w:rsidRPr="00E65F6D">
        <w:rPr>
          <w:rStyle w:val="ae"/>
          <w:sz w:val="28"/>
          <w:szCs w:val="28"/>
        </w:rPr>
        <w:t>Лица с нарушениями опорно-двигательного аппарата</w:t>
      </w:r>
      <w:r w:rsidRPr="00E65F6D">
        <w:rPr>
          <w:sz w:val="28"/>
          <w:szCs w:val="28"/>
        </w:rPr>
        <w:t xml:space="preserve"> не нуждаются в особых формах предоставления учебных материалов. Однако с учетом состояния здоровья часть занятий может быть реализована дистанционно (при помощи сети «Интернет»). Так, при невозможности посещения лекционного занятия студент может воспользоваться кратким конспектом лекции.</w:t>
      </w:r>
    </w:p>
    <w:p w:rsidR="008E34FE" w:rsidRPr="00E65F6D" w:rsidRDefault="008E34FE" w:rsidP="008E34FE">
      <w:pPr>
        <w:tabs>
          <w:tab w:val="left" w:pos="1134"/>
        </w:tabs>
        <w:ind w:firstLine="709"/>
        <w:jc w:val="both"/>
        <w:rPr>
          <w:sz w:val="28"/>
          <w:szCs w:val="28"/>
        </w:rPr>
      </w:pPr>
      <w:r w:rsidRPr="00E65F6D">
        <w:rPr>
          <w:sz w:val="28"/>
          <w:szCs w:val="28"/>
        </w:rPr>
        <w:t>При невозможности посещения практического занятия студент должен предоставить письменный конспект ответов на вопросы, письменно выполненное практическое задание.</w:t>
      </w:r>
    </w:p>
    <w:p w:rsidR="008E34FE" w:rsidRPr="00E65F6D" w:rsidRDefault="008E34FE" w:rsidP="008E34FE">
      <w:pPr>
        <w:tabs>
          <w:tab w:val="left" w:pos="1134"/>
        </w:tabs>
        <w:ind w:firstLine="709"/>
        <w:jc w:val="both"/>
        <w:rPr>
          <w:sz w:val="28"/>
          <w:szCs w:val="28"/>
        </w:rPr>
      </w:pPr>
      <w:r w:rsidRPr="00E65F6D">
        <w:rPr>
          <w:sz w:val="28"/>
          <w:szCs w:val="28"/>
        </w:rPr>
        <w:t>Доклад так же может быть предоставлен в письменной форме (в виде реферата), при этом требования к содержанию остаются теми же, а требования к качеству изложения материала (понятность, качество речи, взаимодействие с аудиторией и т. д) заменяются на соответствующие требования, предъявляемые к письменным работам (качество оформления текста и списка литературы, грамотность, наличие иллюстрационных материалов и т.д.).</w:t>
      </w:r>
    </w:p>
    <w:p w:rsidR="008E34FE" w:rsidRPr="00E65F6D" w:rsidRDefault="008E34FE" w:rsidP="008E34FE">
      <w:pPr>
        <w:tabs>
          <w:tab w:val="left" w:pos="1134"/>
        </w:tabs>
        <w:ind w:firstLine="709"/>
        <w:jc w:val="both"/>
        <w:rPr>
          <w:sz w:val="28"/>
          <w:szCs w:val="28"/>
        </w:rPr>
      </w:pPr>
      <w:r w:rsidRPr="00E65F6D">
        <w:rPr>
          <w:sz w:val="28"/>
          <w:szCs w:val="28"/>
        </w:rPr>
        <w:t>Промежуточная аттестация для лиц с нарушениями опорно-двигательного аппарата проводится на общих основаниях, при необходимости процедура зачета может быть реализована дистанционно (например, при помощи программы Skype).</w:t>
      </w:r>
    </w:p>
    <w:p w:rsidR="008E34FE" w:rsidRPr="00E65F6D" w:rsidRDefault="008E34FE" w:rsidP="008E34FE">
      <w:pPr>
        <w:tabs>
          <w:tab w:val="left" w:pos="1134"/>
        </w:tabs>
        <w:ind w:firstLine="709"/>
        <w:jc w:val="both"/>
        <w:rPr>
          <w:sz w:val="28"/>
          <w:szCs w:val="28"/>
        </w:rPr>
      </w:pPr>
      <w:r w:rsidRPr="00E65F6D">
        <w:rPr>
          <w:sz w:val="28"/>
          <w:szCs w:val="28"/>
        </w:rPr>
        <w:t>Для этого по договоренности с преподавателем студент в определенное время выходит на связь для проведения процедуры зачета. В таком случае за-чет сдается в виде собеседования по вопросам (см. формы проведения промежуточной аттестации для лиц с нарушениями зрения). Вопрос и практическое задание выбираются самим преподавателем.</w:t>
      </w:r>
    </w:p>
    <w:p w:rsidR="008E34FE" w:rsidRPr="00E65F6D" w:rsidRDefault="008E34FE" w:rsidP="008E34FE">
      <w:pPr>
        <w:tabs>
          <w:tab w:val="left" w:pos="1134"/>
        </w:tabs>
        <w:ind w:firstLine="709"/>
        <w:jc w:val="both"/>
        <w:rPr>
          <w:sz w:val="28"/>
          <w:szCs w:val="28"/>
        </w:rPr>
      </w:pPr>
    </w:p>
    <w:p w:rsidR="008E34FE" w:rsidRPr="00E65F6D" w:rsidRDefault="008E34FE" w:rsidP="008E34FE">
      <w:pPr>
        <w:tabs>
          <w:tab w:val="left" w:pos="1134"/>
        </w:tabs>
        <w:ind w:firstLine="709"/>
        <w:jc w:val="both"/>
        <w:rPr>
          <w:sz w:val="28"/>
          <w:szCs w:val="28"/>
        </w:rPr>
      </w:pPr>
      <w:r w:rsidRPr="00E65F6D">
        <w:rPr>
          <w:sz w:val="28"/>
          <w:szCs w:val="28"/>
        </w:rPr>
        <w:t>Примечание: Фонды оценочных средств, включающие типовые задания и методы оценки, критерии оценивания, позволяющие оценить результаты освоения данной дисциплины обучающимися с ОВЗ могут входить в состав РПД на правах отдельного документа.</w:t>
      </w:r>
    </w:p>
    <w:p w:rsidR="008E34FE" w:rsidRPr="00E65F6D" w:rsidRDefault="008E34FE" w:rsidP="008E34FE">
      <w:pPr>
        <w:pStyle w:val="ac"/>
        <w:tabs>
          <w:tab w:val="left" w:pos="1134"/>
        </w:tabs>
        <w:spacing w:line="240" w:lineRule="auto"/>
        <w:rPr>
          <w:rFonts w:cs="Times New Roman"/>
          <w:sz w:val="28"/>
          <w:szCs w:val="28"/>
        </w:rPr>
      </w:pPr>
    </w:p>
    <w:p w:rsidR="008E34FE" w:rsidRPr="00E65F6D" w:rsidRDefault="008E34FE" w:rsidP="008E34FE">
      <w:pPr>
        <w:pStyle w:val="ac"/>
        <w:tabs>
          <w:tab w:val="left" w:pos="1134"/>
        </w:tabs>
        <w:spacing w:line="240" w:lineRule="auto"/>
        <w:rPr>
          <w:rFonts w:cs="Times New Roman"/>
          <w:sz w:val="28"/>
          <w:szCs w:val="28"/>
        </w:rPr>
      </w:pPr>
    </w:p>
    <w:p w:rsidR="008E34FE" w:rsidRPr="00E65F6D" w:rsidRDefault="008E34FE" w:rsidP="008E34FE">
      <w:pPr>
        <w:pStyle w:val="Style103"/>
        <w:widowControl/>
        <w:tabs>
          <w:tab w:val="left" w:pos="1134"/>
        </w:tabs>
        <w:spacing w:line="240" w:lineRule="auto"/>
        <w:ind w:firstLine="709"/>
        <w:rPr>
          <w:rStyle w:val="FontStyle138"/>
          <w:i w:val="0"/>
          <w:sz w:val="28"/>
          <w:szCs w:val="28"/>
        </w:rPr>
      </w:pPr>
    </w:p>
    <w:p w:rsidR="005F1F91" w:rsidRPr="00E65F6D" w:rsidRDefault="005F1F91" w:rsidP="005F1F91">
      <w:pPr>
        <w:tabs>
          <w:tab w:val="left" w:pos="1134"/>
        </w:tabs>
        <w:ind w:firstLine="709"/>
        <w:rPr>
          <w:b/>
          <w:sz w:val="28"/>
          <w:szCs w:val="28"/>
        </w:rPr>
      </w:pPr>
      <w:r w:rsidRPr="00E65F6D">
        <w:rPr>
          <w:b/>
          <w:sz w:val="28"/>
          <w:szCs w:val="28"/>
        </w:rPr>
        <w:t>Программу составила:</w:t>
      </w:r>
    </w:p>
    <w:p w:rsidR="005F1F91" w:rsidRPr="00E65F6D" w:rsidRDefault="005F1F91" w:rsidP="005F1F91">
      <w:pPr>
        <w:tabs>
          <w:tab w:val="left" w:pos="1134"/>
        </w:tabs>
        <w:ind w:firstLine="709"/>
        <w:rPr>
          <w:sz w:val="28"/>
          <w:szCs w:val="28"/>
        </w:rPr>
      </w:pPr>
    </w:p>
    <w:p w:rsidR="005F1F91" w:rsidRPr="00E65F6D" w:rsidRDefault="005F1F91" w:rsidP="005F1F91">
      <w:pPr>
        <w:tabs>
          <w:tab w:val="left" w:pos="1134"/>
        </w:tabs>
        <w:ind w:left="709"/>
        <w:rPr>
          <w:sz w:val="28"/>
          <w:szCs w:val="28"/>
        </w:rPr>
      </w:pPr>
      <w:r w:rsidRPr="00E65F6D">
        <w:rPr>
          <w:sz w:val="28"/>
          <w:szCs w:val="28"/>
        </w:rPr>
        <w:t>Н.В.Репецкая, доцент отделения социально-экономических наук, кандидат экономических наук</w:t>
      </w:r>
    </w:p>
    <w:p w:rsidR="005F1F91" w:rsidRPr="00E65F6D" w:rsidRDefault="005F1F91" w:rsidP="005F1F91">
      <w:pPr>
        <w:tabs>
          <w:tab w:val="left" w:pos="1134"/>
        </w:tabs>
        <w:ind w:firstLine="709"/>
        <w:rPr>
          <w:sz w:val="28"/>
          <w:szCs w:val="28"/>
        </w:rPr>
      </w:pPr>
    </w:p>
    <w:p w:rsidR="005F1F91" w:rsidRPr="00E65F6D" w:rsidRDefault="005F1F91" w:rsidP="005F1F91">
      <w:pPr>
        <w:tabs>
          <w:tab w:val="left" w:pos="1134"/>
        </w:tabs>
        <w:ind w:firstLine="709"/>
        <w:rPr>
          <w:b/>
          <w:sz w:val="28"/>
          <w:szCs w:val="28"/>
        </w:rPr>
      </w:pPr>
      <w:r w:rsidRPr="00E65F6D">
        <w:rPr>
          <w:b/>
          <w:sz w:val="28"/>
          <w:szCs w:val="28"/>
        </w:rPr>
        <w:lastRenderedPageBreak/>
        <w:t>Рецензенты:</w:t>
      </w:r>
    </w:p>
    <w:p w:rsidR="005F1F91" w:rsidRPr="00E65F6D" w:rsidRDefault="005F1F91" w:rsidP="005F1F91">
      <w:pPr>
        <w:tabs>
          <w:tab w:val="left" w:pos="1134"/>
        </w:tabs>
        <w:ind w:firstLine="709"/>
        <w:rPr>
          <w:sz w:val="28"/>
          <w:szCs w:val="28"/>
        </w:rPr>
      </w:pPr>
    </w:p>
    <w:p w:rsidR="005F1F91" w:rsidRPr="00E65F6D" w:rsidRDefault="005F1F91" w:rsidP="005F1F91">
      <w:pPr>
        <w:tabs>
          <w:tab w:val="left" w:pos="1134"/>
        </w:tabs>
        <w:ind w:firstLine="709"/>
        <w:rPr>
          <w:sz w:val="28"/>
          <w:szCs w:val="28"/>
        </w:rPr>
      </w:pPr>
      <w:r w:rsidRPr="00E65F6D">
        <w:rPr>
          <w:sz w:val="28"/>
          <w:szCs w:val="28"/>
        </w:rPr>
        <w:t>Е.В. Кобылина, доцент ОСЭН, к.э.н.</w:t>
      </w:r>
    </w:p>
    <w:p w:rsidR="005F1F91" w:rsidRPr="00E65F6D" w:rsidRDefault="005F1F91" w:rsidP="005F1F91">
      <w:pPr>
        <w:tabs>
          <w:tab w:val="left" w:pos="1134"/>
        </w:tabs>
        <w:ind w:firstLine="709"/>
        <w:rPr>
          <w:sz w:val="28"/>
          <w:szCs w:val="28"/>
        </w:rPr>
      </w:pPr>
    </w:p>
    <w:p w:rsidR="005F1F91" w:rsidRPr="00E65F6D" w:rsidRDefault="00594E42" w:rsidP="005F1F91">
      <w:pPr>
        <w:tabs>
          <w:tab w:val="left" w:pos="1134"/>
        </w:tabs>
        <w:ind w:left="709"/>
        <w:rPr>
          <w:sz w:val="28"/>
          <w:szCs w:val="28"/>
        </w:rPr>
      </w:pPr>
      <w:r w:rsidRPr="00E65F6D">
        <w:rPr>
          <w:sz w:val="28"/>
          <w:szCs w:val="28"/>
        </w:rPr>
        <w:t>О.С.</w:t>
      </w:r>
      <w:r w:rsidR="005F1F91" w:rsidRPr="00E65F6D">
        <w:rPr>
          <w:sz w:val="28"/>
          <w:szCs w:val="28"/>
        </w:rPr>
        <w:t>Медведева, доцент кафедры менеджмента, Калужский государственный университет им. К.Э. Циолковского, к.э.н., доцент</w:t>
      </w:r>
    </w:p>
    <w:p w:rsidR="00BA1245" w:rsidRPr="00E65F6D" w:rsidRDefault="00BA1245" w:rsidP="008E34FE">
      <w:pPr>
        <w:tabs>
          <w:tab w:val="left" w:pos="1134"/>
        </w:tabs>
        <w:ind w:firstLine="709"/>
        <w:rPr>
          <w:sz w:val="28"/>
          <w:szCs w:val="28"/>
        </w:rPr>
      </w:pPr>
    </w:p>
    <w:bookmarkEnd w:id="1"/>
    <w:p w:rsidR="008E34FE" w:rsidRPr="00E65F6D" w:rsidRDefault="008E34FE" w:rsidP="008E34FE"/>
    <w:sectPr w:rsidR="008E34FE" w:rsidRPr="00E65F6D" w:rsidSect="00D4322A">
      <w:footerReference w:type="even" r:id="rId8"/>
      <w:footerReference w:type="default" r:id="rId9"/>
      <w:pgSz w:w="11905" w:h="16837"/>
      <w:pgMar w:top="851" w:right="567" w:bottom="851" w:left="1418" w:header="720" w:footer="720" w:gutter="0"/>
      <w:cols w:space="6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5F9F" w:rsidRDefault="00A25F9F">
      <w:r>
        <w:separator/>
      </w:r>
    </w:p>
  </w:endnote>
  <w:endnote w:type="continuationSeparator" w:id="0">
    <w:p w:rsidR="00A25F9F" w:rsidRDefault="00A25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CC"/>
    <w:family w:val="roman"/>
    <w:pitch w:val="variable"/>
    <w:sig w:usb0="00000287" w:usb1="00000000" w:usb2="00000000" w:usb3="00000000" w:csb0="0000009F" w:csb1="00000000"/>
  </w:font>
  <w:font w:name="Times New Roman Полужирный">
    <w:panose1 w:val="02020803070505020304"/>
    <w:charset w:val="00"/>
    <w:family w:val="roman"/>
    <w:notTrueType/>
    <w:pitch w:val="default"/>
  </w:font>
  <w:font w:name="TimesNewRoman">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F9F" w:rsidRDefault="00A25F9F">
    <w:pPr>
      <w:pStyle w:val="Style15"/>
      <w:widowControl/>
      <w:jc w:val="right"/>
      <w:rPr>
        <w:rStyle w:val="FontStyle143"/>
      </w:rPr>
    </w:pPr>
    <w:r>
      <w:rPr>
        <w:rStyle w:val="FontStyle143"/>
      </w:rPr>
      <w:fldChar w:fldCharType="begin"/>
    </w:r>
    <w:r>
      <w:rPr>
        <w:rStyle w:val="FontStyle143"/>
      </w:rPr>
      <w:instrText>PAGE</w:instrText>
    </w:r>
    <w:r>
      <w:rPr>
        <w:rStyle w:val="FontStyle143"/>
      </w:rPr>
      <w:fldChar w:fldCharType="separate"/>
    </w:r>
    <w:r w:rsidR="00E65F6D">
      <w:rPr>
        <w:rStyle w:val="FontStyle143"/>
        <w:noProof/>
      </w:rPr>
      <w:t>24</w:t>
    </w:r>
    <w:r>
      <w:rPr>
        <w:rStyle w:val="FontStyle143"/>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F9F" w:rsidRDefault="00A25F9F">
    <w:pPr>
      <w:pStyle w:val="Style15"/>
      <w:widowControl/>
      <w:jc w:val="right"/>
      <w:rPr>
        <w:rStyle w:val="FontStyle143"/>
      </w:rPr>
    </w:pPr>
    <w:r>
      <w:rPr>
        <w:rStyle w:val="FontStyle143"/>
      </w:rPr>
      <w:fldChar w:fldCharType="begin"/>
    </w:r>
    <w:r>
      <w:rPr>
        <w:rStyle w:val="FontStyle143"/>
      </w:rPr>
      <w:instrText>PAGE</w:instrText>
    </w:r>
    <w:r>
      <w:rPr>
        <w:rStyle w:val="FontStyle143"/>
      </w:rPr>
      <w:fldChar w:fldCharType="separate"/>
    </w:r>
    <w:r w:rsidR="00E65F6D">
      <w:rPr>
        <w:rStyle w:val="FontStyle143"/>
        <w:noProof/>
      </w:rPr>
      <w:t>23</w:t>
    </w:r>
    <w:r>
      <w:rPr>
        <w:rStyle w:val="FontStyle143"/>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5F9F" w:rsidRDefault="00A25F9F">
      <w:r>
        <w:separator/>
      </w:r>
    </w:p>
  </w:footnote>
  <w:footnote w:type="continuationSeparator" w:id="0">
    <w:p w:rsidR="00A25F9F" w:rsidRDefault="00A25F9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A1FEF"/>
    <w:multiLevelType w:val="hybridMultilevel"/>
    <w:tmpl w:val="BD90D68E"/>
    <w:lvl w:ilvl="0" w:tplc="80CE0272">
      <w:start w:val="1"/>
      <w:numFmt w:val="bullet"/>
      <w:lvlText w:val=""/>
      <w:lvlJc w:val="left"/>
      <w:pPr>
        <w:tabs>
          <w:tab w:val="num" w:pos="720"/>
        </w:tabs>
        <w:ind w:left="720" w:hanging="360"/>
      </w:pPr>
      <w:rPr>
        <w:rFonts w:ascii="Wingdings" w:hAnsi="Wingdings" w:hint="default"/>
      </w:rPr>
    </w:lvl>
    <w:lvl w:ilvl="1" w:tplc="108E5472" w:tentative="1">
      <w:start w:val="1"/>
      <w:numFmt w:val="bullet"/>
      <w:lvlText w:val=""/>
      <w:lvlJc w:val="left"/>
      <w:pPr>
        <w:tabs>
          <w:tab w:val="num" w:pos="1440"/>
        </w:tabs>
        <w:ind w:left="1440" w:hanging="360"/>
      </w:pPr>
      <w:rPr>
        <w:rFonts w:ascii="Wingdings" w:hAnsi="Wingdings" w:hint="default"/>
      </w:rPr>
    </w:lvl>
    <w:lvl w:ilvl="2" w:tplc="2FC02290" w:tentative="1">
      <w:start w:val="1"/>
      <w:numFmt w:val="bullet"/>
      <w:lvlText w:val=""/>
      <w:lvlJc w:val="left"/>
      <w:pPr>
        <w:tabs>
          <w:tab w:val="num" w:pos="2160"/>
        </w:tabs>
        <w:ind w:left="2160" w:hanging="360"/>
      </w:pPr>
      <w:rPr>
        <w:rFonts w:ascii="Wingdings" w:hAnsi="Wingdings" w:hint="default"/>
      </w:rPr>
    </w:lvl>
    <w:lvl w:ilvl="3" w:tplc="74B487E2" w:tentative="1">
      <w:start w:val="1"/>
      <w:numFmt w:val="bullet"/>
      <w:lvlText w:val=""/>
      <w:lvlJc w:val="left"/>
      <w:pPr>
        <w:tabs>
          <w:tab w:val="num" w:pos="2880"/>
        </w:tabs>
        <w:ind w:left="2880" w:hanging="360"/>
      </w:pPr>
      <w:rPr>
        <w:rFonts w:ascii="Wingdings" w:hAnsi="Wingdings" w:hint="default"/>
      </w:rPr>
    </w:lvl>
    <w:lvl w:ilvl="4" w:tplc="844E0A82" w:tentative="1">
      <w:start w:val="1"/>
      <w:numFmt w:val="bullet"/>
      <w:lvlText w:val=""/>
      <w:lvlJc w:val="left"/>
      <w:pPr>
        <w:tabs>
          <w:tab w:val="num" w:pos="3600"/>
        </w:tabs>
        <w:ind w:left="3600" w:hanging="360"/>
      </w:pPr>
      <w:rPr>
        <w:rFonts w:ascii="Wingdings" w:hAnsi="Wingdings" w:hint="default"/>
      </w:rPr>
    </w:lvl>
    <w:lvl w:ilvl="5" w:tplc="573E79A4" w:tentative="1">
      <w:start w:val="1"/>
      <w:numFmt w:val="bullet"/>
      <w:lvlText w:val=""/>
      <w:lvlJc w:val="left"/>
      <w:pPr>
        <w:tabs>
          <w:tab w:val="num" w:pos="4320"/>
        </w:tabs>
        <w:ind w:left="4320" w:hanging="360"/>
      </w:pPr>
      <w:rPr>
        <w:rFonts w:ascii="Wingdings" w:hAnsi="Wingdings" w:hint="default"/>
      </w:rPr>
    </w:lvl>
    <w:lvl w:ilvl="6" w:tplc="16D8B912" w:tentative="1">
      <w:start w:val="1"/>
      <w:numFmt w:val="bullet"/>
      <w:lvlText w:val=""/>
      <w:lvlJc w:val="left"/>
      <w:pPr>
        <w:tabs>
          <w:tab w:val="num" w:pos="5040"/>
        </w:tabs>
        <w:ind w:left="5040" w:hanging="360"/>
      </w:pPr>
      <w:rPr>
        <w:rFonts w:ascii="Wingdings" w:hAnsi="Wingdings" w:hint="default"/>
      </w:rPr>
    </w:lvl>
    <w:lvl w:ilvl="7" w:tplc="6B787CA4" w:tentative="1">
      <w:start w:val="1"/>
      <w:numFmt w:val="bullet"/>
      <w:lvlText w:val=""/>
      <w:lvlJc w:val="left"/>
      <w:pPr>
        <w:tabs>
          <w:tab w:val="num" w:pos="5760"/>
        </w:tabs>
        <w:ind w:left="5760" w:hanging="360"/>
      </w:pPr>
      <w:rPr>
        <w:rFonts w:ascii="Wingdings" w:hAnsi="Wingdings" w:hint="default"/>
      </w:rPr>
    </w:lvl>
    <w:lvl w:ilvl="8" w:tplc="0AF0E92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5D2248"/>
    <w:multiLevelType w:val="hybridMultilevel"/>
    <w:tmpl w:val="A90CDB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6207F1"/>
    <w:multiLevelType w:val="hybridMultilevel"/>
    <w:tmpl w:val="9E4C3C52"/>
    <w:lvl w:ilvl="0" w:tplc="6560980E">
      <w:start w:val="1"/>
      <w:numFmt w:val="bullet"/>
      <w:lvlText w:val=""/>
      <w:lvlJc w:val="left"/>
      <w:pPr>
        <w:tabs>
          <w:tab w:val="num" w:pos="720"/>
        </w:tabs>
        <w:ind w:left="720" w:hanging="360"/>
      </w:pPr>
      <w:rPr>
        <w:rFonts w:ascii="Wingdings" w:hAnsi="Wingdings" w:hint="default"/>
      </w:rPr>
    </w:lvl>
    <w:lvl w:ilvl="1" w:tplc="FCEA3C00" w:tentative="1">
      <w:start w:val="1"/>
      <w:numFmt w:val="bullet"/>
      <w:lvlText w:val=""/>
      <w:lvlJc w:val="left"/>
      <w:pPr>
        <w:tabs>
          <w:tab w:val="num" w:pos="1440"/>
        </w:tabs>
        <w:ind w:left="1440" w:hanging="360"/>
      </w:pPr>
      <w:rPr>
        <w:rFonts w:ascii="Wingdings" w:hAnsi="Wingdings" w:hint="default"/>
      </w:rPr>
    </w:lvl>
    <w:lvl w:ilvl="2" w:tplc="43AED412" w:tentative="1">
      <w:start w:val="1"/>
      <w:numFmt w:val="bullet"/>
      <w:lvlText w:val=""/>
      <w:lvlJc w:val="left"/>
      <w:pPr>
        <w:tabs>
          <w:tab w:val="num" w:pos="2160"/>
        </w:tabs>
        <w:ind w:left="2160" w:hanging="360"/>
      </w:pPr>
      <w:rPr>
        <w:rFonts w:ascii="Wingdings" w:hAnsi="Wingdings" w:hint="default"/>
      </w:rPr>
    </w:lvl>
    <w:lvl w:ilvl="3" w:tplc="6E949AC0" w:tentative="1">
      <w:start w:val="1"/>
      <w:numFmt w:val="bullet"/>
      <w:lvlText w:val=""/>
      <w:lvlJc w:val="left"/>
      <w:pPr>
        <w:tabs>
          <w:tab w:val="num" w:pos="2880"/>
        </w:tabs>
        <w:ind w:left="2880" w:hanging="360"/>
      </w:pPr>
      <w:rPr>
        <w:rFonts w:ascii="Wingdings" w:hAnsi="Wingdings" w:hint="default"/>
      </w:rPr>
    </w:lvl>
    <w:lvl w:ilvl="4" w:tplc="5930DDB0" w:tentative="1">
      <w:start w:val="1"/>
      <w:numFmt w:val="bullet"/>
      <w:lvlText w:val=""/>
      <w:lvlJc w:val="left"/>
      <w:pPr>
        <w:tabs>
          <w:tab w:val="num" w:pos="3600"/>
        </w:tabs>
        <w:ind w:left="3600" w:hanging="360"/>
      </w:pPr>
      <w:rPr>
        <w:rFonts w:ascii="Wingdings" w:hAnsi="Wingdings" w:hint="default"/>
      </w:rPr>
    </w:lvl>
    <w:lvl w:ilvl="5" w:tplc="389ACE26" w:tentative="1">
      <w:start w:val="1"/>
      <w:numFmt w:val="bullet"/>
      <w:lvlText w:val=""/>
      <w:lvlJc w:val="left"/>
      <w:pPr>
        <w:tabs>
          <w:tab w:val="num" w:pos="4320"/>
        </w:tabs>
        <w:ind w:left="4320" w:hanging="360"/>
      </w:pPr>
      <w:rPr>
        <w:rFonts w:ascii="Wingdings" w:hAnsi="Wingdings" w:hint="default"/>
      </w:rPr>
    </w:lvl>
    <w:lvl w:ilvl="6" w:tplc="22744732" w:tentative="1">
      <w:start w:val="1"/>
      <w:numFmt w:val="bullet"/>
      <w:lvlText w:val=""/>
      <w:lvlJc w:val="left"/>
      <w:pPr>
        <w:tabs>
          <w:tab w:val="num" w:pos="5040"/>
        </w:tabs>
        <w:ind w:left="5040" w:hanging="360"/>
      </w:pPr>
      <w:rPr>
        <w:rFonts w:ascii="Wingdings" w:hAnsi="Wingdings" w:hint="default"/>
      </w:rPr>
    </w:lvl>
    <w:lvl w:ilvl="7" w:tplc="BA1A25B2" w:tentative="1">
      <w:start w:val="1"/>
      <w:numFmt w:val="bullet"/>
      <w:lvlText w:val=""/>
      <w:lvlJc w:val="left"/>
      <w:pPr>
        <w:tabs>
          <w:tab w:val="num" w:pos="5760"/>
        </w:tabs>
        <w:ind w:left="5760" w:hanging="360"/>
      </w:pPr>
      <w:rPr>
        <w:rFonts w:ascii="Wingdings" w:hAnsi="Wingdings" w:hint="default"/>
      </w:rPr>
    </w:lvl>
    <w:lvl w:ilvl="8" w:tplc="923C6DE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897CF0"/>
    <w:multiLevelType w:val="hybridMultilevel"/>
    <w:tmpl w:val="9E6075AC"/>
    <w:lvl w:ilvl="0" w:tplc="227EC136">
      <w:start w:val="1"/>
      <w:numFmt w:val="decimal"/>
      <w:lvlText w:val="%1."/>
      <w:lvlJc w:val="left"/>
      <w:pPr>
        <w:ind w:left="180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3C06D5"/>
    <w:multiLevelType w:val="hybridMultilevel"/>
    <w:tmpl w:val="7E70152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15:restartNumberingAfterBreak="0">
    <w:nsid w:val="18327DCF"/>
    <w:multiLevelType w:val="hybridMultilevel"/>
    <w:tmpl w:val="8B00F396"/>
    <w:lvl w:ilvl="0" w:tplc="99ACD02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277D2362"/>
    <w:multiLevelType w:val="hybridMultilevel"/>
    <w:tmpl w:val="43CE8498"/>
    <w:lvl w:ilvl="0" w:tplc="A558CA30">
      <w:start w:val="1"/>
      <w:numFmt w:val="decimal"/>
      <w:suff w:val="space"/>
      <w:lvlText w:val="%1."/>
      <w:lvlJc w:val="left"/>
      <w:pPr>
        <w:ind w:left="1550" w:hanging="84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7" w15:restartNumberingAfterBreak="0">
    <w:nsid w:val="27941EEB"/>
    <w:multiLevelType w:val="hybridMultilevel"/>
    <w:tmpl w:val="8CAC108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2F230B8F"/>
    <w:multiLevelType w:val="hybridMultilevel"/>
    <w:tmpl w:val="527E193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39C45AC0"/>
    <w:multiLevelType w:val="hybridMultilevel"/>
    <w:tmpl w:val="6386A298"/>
    <w:lvl w:ilvl="0" w:tplc="3306E90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3AF45619"/>
    <w:multiLevelType w:val="hybridMultilevel"/>
    <w:tmpl w:val="6BF27F7E"/>
    <w:lvl w:ilvl="0" w:tplc="99ACD02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40A4210D"/>
    <w:multiLevelType w:val="hybridMultilevel"/>
    <w:tmpl w:val="F43E72C6"/>
    <w:lvl w:ilvl="0" w:tplc="CD1E992E">
      <w:start w:val="1"/>
      <w:numFmt w:val="decimal"/>
      <w:lvlText w:val="%1."/>
      <w:lvlJc w:val="left"/>
      <w:pPr>
        <w:ind w:left="1860" w:hanging="114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47AE1387"/>
    <w:multiLevelType w:val="hybridMultilevel"/>
    <w:tmpl w:val="B93CD782"/>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15:restartNumberingAfterBreak="0">
    <w:nsid w:val="55696189"/>
    <w:multiLevelType w:val="hybridMultilevel"/>
    <w:tmpl w:val="01A45A0E"/>
    <w:lvl w:ilvl="0" w:tplc="86E6C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59BA74E4"/>
    <w:multiLevelType w:val="hybridMultilevel"/>
    <w:tmpl w:val="2FCC1A3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5AF07D73"/>
    <w:multiLevelType w:val="hybridMultilevel"/>
    <w:tmpl w:val="FDA683D2"/>
    <w:lvl w:ilvl="0" w:tplc="0419000F">
      <w:start w:val="1"/>
      <w:numFmt w:val="decimal"/>
      <w:lvlText w:val="%1."/>
      <w:lvlJc w:val="left"/>
      <w:pPr>
        <w:ind w:left="1779" w:hanging="360"/>
      </w:pPr>
    </w:lvl>
    <w:lvl w:ilvl="1" w:tplc="04190019" w:tentative="1">
      <w:start w:val="1"/>
      <w:numFmt w:val="lowerLetter"/>
      <w:lvlText w:val="%2."/>
      <w:lvlJc w:val="left"/>
      <w:pPr>
        <w:ind w:left="2499" w:hanging="360"/>
      </w:pPr>
    </w:lvl>
    <w:lvl w:ilvl="2" w:tplc="0419001B" w:tentative="1">
      <w:start w:val="1"/>
      <w:numFmt w:val="lowerRoman"/>
      <w:lvlText w:val="%3."/>
      <w:lvlJc w:val="right"/>
      <w:pPr>
        <w:ind w:left="3219" w:hanging="180"/>
      </w:pPr>
    </w:lvl>
    <w:lvl w:ilvl="3" w:tplc="0419000F" w:tentative="1">
      <w:start w:val="1"/>
      <w:numFmt w:val="decimal"/>
      <w:lvlText w:val="%4."/>
      <w:lvlJc w:val="left"/>
      <w:pPr>
        <w:ind w:left="3939" w:hanging="360"/>
      </w:pPr>
    </w:lvl>
    <w:lvl w:ilvl="4" w:tplc="04190019" w:tentative="1">
      <w:start w:val="1"/>
      <w:numFmt w:val="lowerLetter"/>
      <w:lvlText w:val="%5."/>
      <w:lvlJc w:val="left"/>
      <w:pPr>
        <w:ind w:left="4659" w:hanging="360"/>
      </w:pPr>
    </w:lvl>
    <w:lvl w:ilvl="5" w:tplc="0419001B" w:tentative="1">
      <w:start w:val="1"/>
      <w:numFmt w:val="lowerRoman"/>
      <w:lvlText w:val="%6."/>
      <w:lvlJc w:val="right"/>
      <w:pPr>
        <w:ind w:left="5379" w:hanging="180"/>
      </w:pPr>
    </w:lvl>
    <w:lvl w:ilvl="6" w:tplc="0419000F" w:tentative="1">
      <w:start w:val="1"/>
      <w:numFmt w:val="decimal"/>
      <w:lvlText w:val="%7."/>
      <w:lvlJc w:val="left"/>
      <w:pPr>
        <w:ind w:left="6099" w:hanging="360"/>
      </w:pPr>
    </w:lvl>
    <w:lvl w:ilvl="7" w:tplc="04190019" w:tentative="1">
      <w:start w:val="1"/>
      <w:numFmt w:val="lowerLetter"/>
      <w:lvlText w:val="%8."/>
      <w:lvlJc w:val="left"/>
      <w:pPr>
        <w:ind w:left="6819" w:hanging="360"/>
      </w:pPr>
    </w:lvl>
    <w:lvl w:ilvl="8" w:tplc="0419001B" w:tentative="1">
      <w:start w:val="1"/>
      <w:numFmt w:val="lowerRoman"/>
      <w:lvlText w:val="%9."/>
      <w:lvlJc w:val="right"/>
      <w:pPr>
        <w:ind w:left="7539" w:hanging="180"/>
      </w:pPr>
    </w:lvl>
  </w:abstractNum>
  <w:abstractNum w:abstractNumId="16" w15:restartNumberingAfterBreak="0">
    <w:nsid w:val="5BD65F6F"/>
    <w:multiLevelType w:val="hybridMultilevel"/>
    <w:tmpl w:val="A98616C6"/>
    <w:lvl w:ilvl="0" w:tplc="227EC136">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7" w15:restartNumberingAfterBreak="0">
    <w:nsid w:val="5C2B2D83"/>
    <w:multiLevelType w:val="hybridMultilevel"/>
    <w:tmpl w:val="56127BE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8" w15:restartNumberingAfterBreak="0">
    <w:nsid w:val="5FCE1E01"/>
    <w:multiLevelType w:val="hybridMultilevel"/>
    <w:tmpl w:val="A05C6F56"/>
    <w:lvl w:ilvl="0" w:tplc="C8CCF798">
      <w:start w:val="4"/>
      <w:numFmt w:val="decimal"/>
      <w:lvlText w:val="%1."/>
      <w:lvlJc w:val="left"/>
      <w:pPr>
        <w:tabs>
          <w:tab w:val="num" w:pos="720"/>
        </w:tabs>
        <w:ind w:left="720" w:hanging="360"/>
      </w:pPr>
    </w:lvl>
    <w:lvl w:ilvl="1" w:tplc="3FA03D22" w:tentative="1">
      <w:start w:val="1"/>
      <w:numFmt w:val="decimal"/>
      <w:lvlText w:val="%2."/>
      <w:lvlJc w:val="left"/>
      <w:pPr>
        <w:tabs>
          <w:tab w:val="num" w:pos="1440"/>
        </w:tabs>
        <w:ind w:left="1440" w:hanging="360"/>
      </w:pPr>
    </w:lvl>
    <w:lvl w:ilvl="2" w:tplc="A048698E" w:tentative="1">
      <w:start w:val="1"/>
      <w:numFmt w:val="decimal"/>
      <w:lvlText w:val="%3."/>
      <w:lvlJc w:val="left"/>
      <w:pPr>
        <w:tabs>
          <w:tab w:val="num" w:pos="2160"/>
        </w:tabs>
        <w:ind w:left="2160" w:hanging="360"/>
      </w:pPr>
    </w:lvl>
    <w:lvl w:ilvl="3" w:tplc="F244D9B4" w:tentative="1">
      <w:start w:val="1"/>
      <w:numFmt w:val="decimal"/>
      <w:lvlText w:val="%4."/>
      <w:lvlJc w:val="left"/>
      <w:pPr>
        <w:tabs>
          <w:tab w:val="num" w:pos="2880"/>
        </w:tabs>
        <w:ind w:left="2880" w:hanging="360"/>
      </w:pPr>
    </w:lvl>
    <w:lvl w:ilvl="4" w:tplc="716C9C48" w:tentative="1">
      <w:start w:val="1"/>
      <w:numFmt w:val="decimal"/>
      <w:lvlText w:val="%5."/>
      <w:lvlJc w:val="left"/>
      <w:pPr>
        <w:tabs>
          <w:tab w:val="num" w:pos="3600"/>
        </w:tabs>
        <w:ind w:left="3600" w:hanging="360"/>
      </w:pPr>
    </w:lvl>
    <w:lvl w:ilvl="5" w:tplc="DB9226FE" w:tentative="1">
      <w:start w:val="1"/>
      <w:numFmt w:val="decimal"/>
      <w:lvlText w:val="%6."/>
      <w:lvlJc w:val="left"/>
      <w:pPr>
        <w:tabs>
          <w:tab w:val="num" w:pos="4320"/>
        </w:tabs>
        <w:ind w:left="4320" w:hanging="360"/>
      </w:pPr>
    </w:lvl>
    <w:lvl w:ilvl="6" w:tplc="4AF858C4" w:tentative="1">
      <w:start w:val="1"/>
      <w:numFmt w:val="decimal"/>
      <w:lvlText w:val="%7."/>
      <w:lvlJc w:val="left"/>
      <w:pPr>
        <w:tabs>
          <w:tab w:val="num" w:pos="5040"/>
        </w:tabs>
        <w:ind w:left="5040" w:hanging="360"/>
      </w:pPr>
    </w:lvl>
    <w:lvl w:ilvl="7" w:tplc="E1AC14D6" w:tentative="1">
      <w:start w:val="1"/>
      <w:numFmt w:val="decimal"/>
      <w:lvlText w:val="%8."/>
      <w:lvlJc w:val="left"/>
      <w:pPr>
        <w:tabs>
          <w:tab w:val="num" w:pos="5760"/>
        </w:tabs>
        <w:ind w:left="5760" w:hanging="360"/>
      </w:pPr>
    </w:lvl>
    <w:lvl w:ilvl="8" w:tplc="B502C540" w:tentative="1">
      <w:start w:val="1"/>
      <w:numFmt w:val="decimal"/>
      <w:lvlText w:val="%9."/>
      <w:lvlJc w:val="left"/>
      <w:pPr>
        <w:tabs>
          <w:tab w:val="num" w:pos="6480"/>
        </w:tabs>
        <w:ind w:left="6480" w:hanging="360"/>
      </w:pPr>
    </w:lvl>
  </w:abstractNum>
  <w:abstractNum w:abstractNumId="19" w15:restartNumberingAfterBreak="0">
    <w:nsid w:val="6F166BCE"/>
    <w:multiLevelType w:val="hybridMultilevel"/>
    <w:tmpl w:val="3DE01762"/>
    <w:lvl w:ilvl="0" w:tplc="99ACD02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6F305D44"/>
    <w:multiLevelType w:val="hybridMultilevel"/>
    <w:tmpl w:val="A45268FA"/>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F85109B"/>
    <w:multiLevelType w:val="hybridMultilevel"/>
    <w:tmpl w:val="8D7A2A98"/>
    <w:lvl w:ilvl="0" w:tplc="5D64436C">
      <w:start w:val="1"/>
      <w:numFmt w:val="bullet"/>
      <w:lvlText w:val=""/>
      <w:lvlJc w:val="left"/>
      <w:pPr>
        <w:tabs>
          <w:tab w:val="num" w:pos="720"/>
        </w:tabs>
        <w:ind w:left="720" w:hanging="360"/>
      </w:pPr>
      <w:rPr>
        <w:rFonts w:ascii="Wingdings" w:hAnsi="Wingdings" w:hint="default"/>
      </w:rPr>
    </w:lvl>
    <w:lvl w:ilvl="1" w:tplc="DA0C9616" w:tentative="1">
      <w:start w:val="1"/>
      <w:numFmt w:val="bullet"/>
      <w:lvlText w:val=""/>
      <w:lvlJc w:val="left"/>
      <w:pPr>
        <w:tabs>
          <w:tab w:val="num" w:pos="1440"/>
        </w:tabs>
        <w:ind w:left="1440" w:hanging="360"/>
      </w:pPr>
      <w:rPr>
        <w:rFonts w:ascii="Wingdings" w:hAnsi="Wingdings" w:hint="default"/>
      </w:rPr>
    </w:lvl>
    <w:lvl w:ilvl="2" w:tplc="49780746" w:tentative="1">
      <w:start w:val="1"/>
      <w:numFmt w:val="bullet"/>
      <w:lvlText w:val=""/>
      <w:lvlJc w:val="left"/>
      <w:pPr>
        <w:tabs>
          <w:tab w:val="num" w:pos="2160"/>
        </w:tabs>
        <w:ind w:left="2160" w:hanging="360"/>
      </w:pPr>
      <w:rPr>
        <w:rFonts w:ascii="Wingdings" w:hAnsi="Wingdings" w:hint="default"/>
      </w:rPr>
    </w:lvl>
    <w:lvl w:ilvl="3" w:tplc="51E07884" w:tentative="1">
      <w:start w:val="1"/>
      <w:numFmt w:val="bullet"/>
      <w:lvlText w:val=""/>
      <w:lvlJc w:val="left"/>
      <w:pPr>
        <w:tabs>
          <w:tab w:val="num" w:pos="2880"/>
        </w:tabs>
        <w:ind w:left="2880" w:hanging="360"/>
      </w:pPr>
      <w:rPr>
        <w:rFonts w:ascii="Wingdings" w:hAnsi="Wingdings" w:hint="default"/>
      </w:rPr>
    </w:lvl>
    <w:lvl w:ilvl="4" w:tplc="F7504312" w:tentative="1">
      <w:start w:val="1"/>
      <w:numFmt w:val="bullet"/>
      <w:lvlText w:val=""/>
      <w:lvlJc w:val="left"/>
      <w:pPr>
        <w:tabs>
          <w:tab w:val="num" w:pos="3600"/>
        </w:tabs>
        <w:ind w:left="3600" w:hanging="360"/>
      </w:pPr>
      <w:rPr>
        <w:rFonts w:ascii="Wingdings" w:hAnsi="Wingdings" w:hint="default"/>
      </w:rPr>
    </w:lvl>
    <w:lvl w:ilvl="5" w:tplc="55AAE73A" w:tentative="1">
      <w:start w:val="1"/>
      <w:numFmt w:val="bullet"/>
      <w:lvlText w:val=""/>
      <w:lvlJc w:val="left"/>
      <w:pPr>
        <w:tabs>
          <w:tab w:val="num" w:pos="4320"/>
        </w:tabs>
        <w:ind w:left="4320" w:hanging="360"/>
      </w:pPr>
      <w:rPr>
        <w:rFonts w:ascii="Wingdings" w:hAnsi="Wingdings" w:hint="default"/>
      </w:rPr>
    </w:lvl>
    <w:lvl w:ilvl="6" w:tplc="25BAAB7E" w:tentative="1">
      <w:start w:val="1"/>
      <w:numFmt w:val="bullet"/>
      <w:lvlText w:val=""/>
      <w:lvlJc w:val="left"/>
      <w:pPr>
        <w:tabs>
          <w:tab w:val="num" w:pos="5040"/>
        </w:tabs>
        <w:ind w:left="5040" w:hanging="360"/>
      </w:pPr>
      <w:rPr>
        <w:rFonts w:ascii="Wingdings" w:hAnsi="Wingdings" w:hint="default"/>
      </w:rPr>
    </w:lvl>
    <w:lvl w:ilvl="7" w:tplc="84BA7C66" w:tentative="1">
      <w:start w:val="1"/>
      <w:numFmt w:val="bullet"/>
      <w:lvlText w:val=""/>
      <w:lvlJc w:val="left"/>
      <w:pPr>
        <w:tabs>
          <w:tab w:val="num" w:pos="5760"/>
        </w:tabs>
        <w:ind w:left="5760" w:hanging="360"/>
      </w:pPr>
      <w:rPr>
        <w:rFonts w:ascii="Wingdings" w:hAnsi="Wingdings" w:hint="default"/>
      </w:rPr>
    </w:lvl>
    <w:lvl w:ilvl="8" w:tplc="F3C42A6E"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12A3A1D"/>
    <w:multiLevelType w:val="hybridMultilevel"/>
    <w:tmpl w:val="88FA5946"/>
    <w:lvl w:ilvl="0" w:tplc="1B063DA4">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3" w15:restartNumberingAfterBreak="0">
    <w:nsid w:val="73CB0DEA"/>
    <w:multiLevelType w:val="hybridMultilevel"/>
    <w:tmpl w:val="EBA0F87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7623692F"/>
    <w:multiLevelType w:val="hybridMultilevel"/>
    <w:tmpl w:val="FC74AA4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
  </w:num>
  <w:num w:numId="2">
    <w:abstractNumId w:val="9"/>
  </w:num>
  <w:num w:numId="3">
    <w:abstractNumId w:val="8"/>
  </w:num>
  <w:num w:numId="4">
    <w:abstractNumId w:val="7"/>
  </w:num>
  <w:num w:numId="5">
    <w:abstractNumId w:val="14"/>
  </w:num>
  <w:num w:numId="6">
    <w:abstractNumId w:val="20"/>
  </w:num>
  <w:num w:numId="7">
    <w:abstractNumId w:val="15"/>
  </w:num>
  <w:num w:numId="8">
    <w:abstractNumId w:val="13"/>
  </w:num>
  <w:num w:numId="9">
    <w:abstractNumId w:val="19"/>
  </w:num>
  <w:num w:numId="10">
    <w:abstractNumId w:val="10"/>
  </w:num>
  <w:num w:numId="11">
    <w:abstractNumId w:val="5"/>
  </w:num>
  <w:num w:numId="12">
    <w:abstractNumId w:val="1"/>
  </w:num>
  <w:num w:numId="13">
    <w:abstractNumId w:val="16"/>
  </w:num>
  <w:num w:numId="14">
    <w:abstractNumId w:val="3"/>
  </w:num>
  <w:num w:numId="15">
    <w:abstractNumId w:val="22"/>
  </w:num>
  <w:num w:numId="16">
    <w:abstractNumId w:val="23"/>
  </w:num>
  <w:num w:numId="17">
    <w:abstractNumId w:val="12"/>
  </w:num>
  <w:num w:numId="18">
    <w:abstractNumId w:val="24"/>
  </w:num>
  <w:num w:numId="19">
    <w:abstractNumId w:val="4"/>
  </w:num>
  <w:num w:numId="20">
    <w:abstractNumId w:val="17"/>
  </w:num>
  <w:num w:numId="21">
    <w:abstractNumId w:val="18"/>
  </w:num>
  <w:num w:numId="22">
    <w:abstractNumId w:val="0"/>
  </w:num>
  <w:num w:numId="23">
    <w:abstractNumId w:val="21"/>
  </w:num>
  <w:num w:numId="24">
    <w:abstractNumId w:val="2"/>
  </w:num>
  <w:num w:numId="25">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defaultTabStop w:val="720"/>
  <w:autoHyphenation/>
  <w:evenAndOddHeader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10241"/>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810"/>
    <w:rsid w:val="00007CA0"/>
    <w:rsid w:val="00011F55"/>
    <w:rsid w:val="00021139"/>
    <w:rsid w:val="00022D03"/>
    <w:rsid w:val="000238BA"/>
    <w:rsid w:val="00024CEB"/>
    <w:rsid w:val="0002575D"/>
    <w:rsid w:val="00025BE6"/>
    <w:rsid w:val="00027188"/>
    <w:rsid w:val="000273AA"/>
    <w:rsid w:val="000300C1"/>
    <w:rsid w:val="00031F22"/>
    <w:rsid w:val="00035700"/>
    <w:rsid w:val="00051D75"/>
    <w:rsid w:val="00067C57"/>
    <w:rsid w:val="000724F1"/>
    <w:rsid w:val="000807AE"/>
    <w:rsid w:val="000850DC"/>
    <w:rsid w:val="000863C7"/>
    <w:rsid w:val="000865BB"/>
    <w:rsid w:val="00090505"/>
    <w:rsid w:val="000A22BC"/>
    <w:rsid w:val="000A3B0F"/>
    <w:rsid w:val="000B7173"/>
    <w:rsid w:val="000B7EBB"/>
    <w:rsid w:val="000C2AE2"/>
    <w:rsid w:val="000C4C52"/>
    <w:rsid w:val="000C62D4"/>
    <w:rsid w:val="000D1EC7"/>
    <w:rsid w:val="000E465F"/>
    <w:rsid w:val="000E6544"/>
    <w:rsid w:val="000F0982"/>
    <w:rsid w:val="000F33DA"/>
    <w:rsid w:val="000F4ABD"/>
    <w:rsid w:val="000F7FD7"/>
    <w:rsid w:val="00122B96"/>
    <w:rsid w:val="001264A2"/>
    <w:rsid w:val="00134AAB"/>
    <w:rsid w:val="001525D2"/>
    <w:rsid w:val="001529E2"/>
    <w:rsid w:val="001547A4"/>
    <w:rsid w:val="00154BCD"/>
    <w:rsid w:val="00164D01"/>
    <w:rsid w:val="00170F44"/>
    <w:rsid w:val="00175117"/>
    <w:rsid w:val="0017666D"/>
    <w:rsid w:val="001820BD"/>
    <w:rsid w:val="001825AE"/>
    <w:rsid w:val="00184AC8"/>
    <w:rsid w:val="00190805"/>
    <w:rsid w:val="001949F9"/>
    <w:rsid w:val="001A1230"/>
    <w:rsid w:val="001A3633"/>
    <w:rsid w:val="001A7751"/>
    <w:rsid w:val="001B05CF"/>
    <w:rsid w:val="001B1256"/>
    <w:rsid w:val="001B1CC2"/>
    <w:rsid w:val="001C1BE1"/>
    <w:rsid w:val="001C52DC"/>
    <w:rsid w:val="001C7667"/>
    <w:rsid w:val="001D2D02"/>
    <w:rsid w:val="001D3841"/>
    <w:rsid w:val="001D4CDC"/>
    <w:rsid w:val="001D4F0D"/>
    <w:rsid w:val="001D7554"/>
    <w:rsid w:val="001F16A7"/>
    <w:rsid w:val="001F7A49"/>
    <w:rsid w:val="001F7E79"/>
    <w:rsid w:val="00206C04"/>
    <w:rsid w:val="00210C0C"/>
    <w:rsid w:val="0021170B"/>
    <w:rsid w:val="00215705"/>
    <w:rsid w:val="00216AF6"/>
    <w:rsid w:val="002223D3"/>
    <w:rsid w:val="00226D2D"/>
    <w:rsid w:val="00227918"/>
    <w:rsid w:val="0023381A"/>
    <w:rsid w:val="00242B97"/>
    <w:rsid w:val="002450D4"/>
    <w:rsid w:val="002464E9"/>
    <w:rsid w:val="00252CF5"/>
    <w:rsid w:val="00253810"/>
    <w:rsid w:val="002550A5"/>
    <w:rsid w:val="00257F84"/>
    <w:rsid w:val="00260D24"/>
    <w:rsid w:val="002618CE"/>
    <w:rsid w:val="002643A2"/>
    <w:rsid w:val="00265E56"/>
    <w:rsid w:val="002744E8"/>
    <w:rsid w:val="00277A14"/>
    <w:rsid w:val="00291983"/>
    <w:rsid w:val="002A0F22"/>
    <w:rsid w:val="002A777D"/>
    <w:rsid w:val="002B1607"/>
    <w:rsid w:val="002B2BEF"/>
    <w:rsid w:val="002B548B"/>
    <w:rsid w:val="002B5CF5"/>
    <w:rsid w:val="002B7A56"/>
    <w:rsid w:val="002C1DB6"/>
    <w:rsid w:val="002C35B8"/>
    <w:rsid w:val="002C5BCB"/>
    <w:rsid w:val="002D7CCD"/>
    <w:rsid w:val="002E32E0"/>
    <w:rsid w:val="002F3D13"/>
    <w:rsid w:val="00300C2E"/>
    <w:rsid w:val="00315851"/>
    <w:rsid w:val="003162CF"/>
    <w:rsid w:val="003207A2"/>
    <w:rsid w:val="0032643B"/>
    <w:rsid w:val="00360697"/>
    <w:rsid w:val="00364BD3"/>
    <w:rsid w:val="0036569D"/>
    <w:rsid w:val="00366B10"/>
    <w:rsid w:val="00371CC1"/>
    <w:rsid w:val="0037423F"/>
    <w:rsid w:val="00375E03"/>
    <w:rsid w:val="003775D8"/>
    <w:rsid w:val="00386A55"/>
    <w:rsid w:val="00396455"/>
    <w:rsid w:val="003A09A0"/>
    <w:rsid w:val="003A123D"/>
    <w:rsid w:val="003A39DB"/>
    <w:rsid w:val="003A5244"/>
    <w:rsid w:val="003B0E7F"/>
    <w:rsid w:val="003B447E"/>
    <w:rsid w:val="003C4216"/>
    <w:rsid w:val="003C4583"/>
    <w:rsid w:val="003E371C"/>
    <w:rsid w:val="003E3952"/>
    <w:rsid w:val="003E3BB3"/>
    <w:rsid w:val="003F22BC"/>
    <w:rsid w:val="0040044E"/>
    <w:rsid w:val="0040241C"/>
    <w:rsid w:val="00416DDC"/>
    <w:rsid w:val="004224C3"/>
    <w:rsid w:val="00423BE0"/>
    <w:rsid w:val="00426105"/>
    <w:rsid w:val="00437B21"/>
    <w:rsid w:val="0044602B"/>
    <w:rsid w:val="00454280"/>
    <w:rsid w:val="0045541D"/>
    <w:rsid w:val="004564F3"/>
    <w:rsid w:val="0046315F"/>
    <w:rsid w:val="00463541"/>
    <w:rsid w:val="00470185"/>
    <w:rsid w:val="00470EE0"/>
    <w:rsid w:val="00490319"/>
    <w:rsid w:val="004938BC"/>
    <w:rsid w:val="004945AD"/>
    <w:rsid w:val="004A0F16"/>
    <w:rsid w:val="004A2CEA"/>
    <w:rsid w:val="004A75B4"/>
    <w:rsid w:val="004A7CB5"/>
    <w:rsid w:val="004B2A69"/>
    <w:rsid w:val="004B7BB7"/>
    <w:rsid w:val="004C181A"/>
    <w:rsid w:val="004C7C2C"/>
    <w:rsid w:val="004D5ECA"/>
    <w:rsid w:val="004E03AC"/>
    <w:rsid w:val="004E41ED"/>
    <w:rsid w:val="004E6918"/>
    <w:rsid w:val="004F670E"/>
    <w:rsid w:val="00501E28"/>
    <w:rsid w:val="005076B7"/>
    <w:rsid w:val="005121A8"/>
    <w:rsid w:val="00515FEF"/>
    <w:rsid w:val="0051685E"/>
    <w:rsid w:val="00517737"/>
    <w:rsid w:val="00533CF1"/>
    <w:rsid w:val="00533F2B"/>
    <w:rsid w:val="00535E57"/>
    <w:rsid w:val="00542A4C"/>
    <w:rsid w:val="00542D3A"/>
    <w:rsid w:val="005473B3"/>
    <w:rsid w:val="0054746C"/>
    <w:rsid w:val="00550440"/>
    <w:rsid w:val="0055147F"/>
    <w:rsid w:val="005525B1"/>
    <w:rsid w:val="00555B03"/>
    <w:rsid w:val="00560DCF"/>
    <w:rsid w:val="00567193"/>
    <w:rsid w:val="00575EC3"/>
    <w:rsid w:val="00580361"/>
    <w:rsid w:val="005846B0"/>
    <w:rsid w:val="00585AA4"/>
    <w:rsid w:val="00587C2C"/>
    <w:rsid w:val="005909E2"/>
    <w:rsid w:val="005935AE"/>
    <w:rsid w:val="00594E42"/>
    <w:rsid w:val="005A67C9"/>
    <w:rsid w:val="005B0E45"/>
    <w:rsid w:val="005B2F3D"/>
    <w:rsid w:val="005B60D2"/>
    <w:rsid w:val="005B627E"/>
    <w:rsid w:val="005B7AC4"/>
    <w:rsid w:val="005C09B3"/>
    <w:rsid w:val="005C0A32"/>
    <w:rsid w:val="005C64BE"/>
    <w:rsid w:val="005C672C"/>
    <w:rsid w:val="005C70AF"/>
    <w:rsid w:val="005D5442"/>
    <w:rsid w:val="005D5B1C"/>
    <w:rsid w:val="005D6984"/>
    <w:rsid w:val="005F1F91"/>
    <w:rsid w:val="005F3D54"/>
    <w:rsid w:val="005F5143"/>
    <w:rsid w:val="00602DCE"/>
    <w:rsid w:val="0060429C"/>
    <w:rsid w:val="00606436"/>
    <w:rsid w:val="00615EA8"/>
    <w:rsid w:val="006221DC"/>
    <w:rsid w:val="00623289"/>
    <w:rsid w:val="00640DD3"/>
    <w:rsid w:val="00643DDE"/>
    <w:rsid w:val="00645151"/>
    <w:rsid w:val="00652753"/>
    <w:rsid w:val="00663CA6"/>
    <w:rsid w:val="00665091"/>
    <w:rsid w:val="006731AE"/>
    <w:rsid w:val="00676BEF"/>
    <w:rsid w:val="006835BE"/>
    <w:rsid w:val="0068372B"/>
    <w:rsid w:val="00686F87"/>
    <w:rsid w:val="00694B70"/>
    <w:rsid w:val="006A23EA"/>
    <w:rsid w:val="006A3469"/>
    <w:rsid w:val="006B08E1"/>
    <w:rsid w:val="006C5F1B"/>
    <w:rsid w:val="006D543A"/>
    <w:rsid w:val="006E4584"/>
    <w:rsid w:val="006F5D25"/>
    <w:rsid w:val="00701107"/>
    <w:rsid w:val="00701CFC"/>
    <w:rsid w:val="00724AD1"/>
    <w:rsid w:val="00726894"/>
    <w:rsid w:val="00735BB4"/>
    <w:rsid w:val="00736A3A"/>
    <w:rsid w:val="00741887"/>
    <w:rsid w:val="00744361"/>
    <w:rsid w:val="007453E0"/>
    <w:rsid w:val="007468F2"/>
    <w:rsid w:val="00750253"/>
    <w:rsid w:val="0075302F"/>
    <w:rsid w:val="00767436"/>
    <w:rsid w:val="00771847"/>
    <w:rsid w:val="00775479"/>
    <w:rsid w:val="00784ECD"/>
    <w:rsid w:val="0079521A"/>
    <w:rsid w:val="007C35BB"/>
    <w:rsid w:val="007E1C98"/>
    <w:rsid w:val="007E3291"/>
    <w:rsid w:val="007E60D5"/>
    <w:rsid w:val="007E6B2D"/>
    <w:rsid w:val="007F0C52"/>
    <w:rsid w:val="007F4169"/>
    <w:rsid w:val="008017C1"/>
    <w:rsid w:val="008128AA"/>
    <w:rsid w:val="00820771"/>
    <w:rsid w:val="00820C79"/>
    <w:rsid w:val="00841D6C"/>
    <w:rsid w:val="00847B91"/>
    <w:rsid w:val="008567E2"/>
    <w:rsid w:val="00862F9C"/>
    <w:rsid w:val="008633F7"/>
    <w:rsid w:val="00871FC4"/>
    <w:rsid w:val="008771E8"/>
    <w:rsid w:val="0088280A"/>
    <w:rsid w:val="008972D8"/>
    <w:rsid w:val="008A2546"/>
    <w:rsid w:val="008A5055"/>
    <w:rsid w:val="008A5396"/>
    <w:rsid w:val="008A6155"/>
    <w:rsid w:val="008B25B1"/>
    <w:rsid w:val="008C27C1"/>
    <w:rsid w:val="008E2035"/>
    <w:rsid w:val="008E34FE"/>
    <w:rsid w:val="008E370B"/>
    <w:rsid w:val="008E6D86"/>
    <w:rsid w:val="00902466"/>
    <w:rsid w:val="00906221"/>
    <w:rsid w:val="00907063"/>
    <w:rsid w:val="0091619E"/>
    <w:rsid w:val="00917840"/>
    <w:rsid w:val="009322E8"/>
    <w:rsid w:val="00935AFC"/>
    <w:rsid w:val="00941AAC"/>
    <w:rsid w:val="00946963"/>
    <w:rsid w:val="009543C8"/>
    <w:rsid w:val="009632C0"/>
    <w:rsid w:val="0096406E"/>
    <w:rsid w:val="00974678"/>
    <w:rsid w:val="00975D80"/>
    <w:rsid w:val="00977D02"/>
    <w:rsid w:val="00985D1F"/>
    <w:rsid w:val="009A5F5D"/>
    <w:rsid w:val="009B1C62"/>
    <w:rsid w:val="009B24CD"/>
    <w:rsid w:val="009B47E4"/>
    <w:rsid w:val="009B4831"/>
    <w:rsid w:val="009D0FD3"/>
    <w:rsid w:val="009D3A20"/>
    <w:rsid w:val="009D637C"/>
    <w:rsid w:val="009E2581"/>
    <w:rsid w:val="009E542F"/>
    <w:rsid w:val="009F45F6"/>
    <w:rsid w:val="009F54E7"/>
    <w:rsid w:val="009F63C1"/>
    <w:rsid w:val="00A01228"/>
    <w:rsid w:val="00A15FAB"/>
    <w:rsid w:val="00A169E9"/>
    <w:rsid w:val="00A17910"/>
    <w:rsid w:val="00A17ED1"/>
    <w:rsid w:val="00A22399"/>
    <w:rsid w:val="00A25F9F"/>
    <w:rsid w:val="00A2606C"/>
    <w:rsid w:val="00A333E8"/>
    <w:rsid w:val="00A34AC1"/>
    <w:rsid w:val="00A36F18"/>
    <w:rsid w:val="00A473FE"/>
    <w:rsid w:val="00A5214B"/>
    <w:rsid w:val="00A542EE"/>
    <w:rsid w:val="00A56395"/>
    <w:rsid w:val="00A6186F"/>
    <w:rsid w:val="00A622F3"/>
    <w:rsid w:val="00A63C4B"/>
    <w:rsid w:val="00A668F1"/>
    <w:rsid w:val="00A741FD"/>
    <w:rsid w:val="00A83221"/>
    <w:rsid w:val="00A85C8B"/>
    <w:rsid w:val="00A958D6"/>
    <w:rsid w:val="00AB2643"/>
    <w:rsid w:val="00AB5177"/>
    <w:rsid w:val="00AC25ED"/>
    <w:rsid w:val="00AC355D"/>
    <w:rsid w:val="00AC791A"/>
    <w:rsid w:val="00AD2B8A"/>
    <w:rsid w:val="00AF2F88"/>
    <w:rsid w:val="00AF37CE"/>
    <w:rsid w:val="00B01065"/>
    <w:rsid w:val="00B117AF"/>
    <w:rsid w:val="00B135A1"/>
    <w:rsid w:val="00B14FA2"/>
    <w:rsid w:val="00B14FD9"/>
    <w:rsid w:val="00B15069"/>
    <w:rsid w:val="00B20964"/>
    <w:rsid w:val="00B330A7"/>
    <w:rsid w:val="00B35B52"/>
    <w:rsid w:val="00B424C1"/>
    <w:rsid w:val="00B44A94"/>
    <w:rsid w:val="00B729E1"/>
    <w:rsid w:val="00B81772"/>
    <w:rsid w:val="00B96BFC"/>
    <w:rsid w:val="00B97691"/>
    <w:rsid w:val="00BA1245"/>
    <w:rsid w:val="00BA710A"/>
    <w:rsid w:val="00BC3419"/>
    <w:rsid w:val="00BD2CEC"/>
    <w:rsid w:val="00BE141B"/>
    <w:rsid w:val="00BE2020"/>
    <w:rsid w:val="00BE2D62"/>
    <w:rsid w:val="00BE4138"/>
    <w:rsid w:val="00BE544B"/>
    <w:rsid w:val="00BE60F2"/>
    <w:rsid w:val="00BF6B51"/>
    <w:rsid w:val="00C00760"/>
    <w:rsid w:val="00C01541"/>
    <w:rsid w:val="00C13AC6"/>
    <w:rsid w:val="00C1516F"/>
    <w:rsid w:val="00C151E7"/>
    <w:rsid w:val="00C26718"/>
    <w:rsid w:val="00C326BE"/>
    <w:rsid w:val="00C523CB"/>
    <w:rsid w:val="00C617AB"/>
    <w:rsid w:val="00C6404B"/>
    <w:rsid w:val="00C70988"/>
    <w:rsid w:val="00C70D79"/>
    <w:rsid w:val="00C7395A"/>
    <w:rsid w:val="00C74752"/>
    <w:rsid w:val="00CA5339"/>
    <w:rsid w:val="00CB0A68"/>
    <w:rsid w:val="00CC60AB"/>
    <w:rsid w:val="00CC6EDD"/>
    <w:rsid w:val="00CD5590"/>
    <w:rsid w:val="00CE5116"/>
    <w:rsid w:val="00CF029F"/>
    <w:rsid w:val="00D036E4"/>
    <w:rsid w:val="00D11059"/>
    <w:rsid w:val="00D12488"/>
    <w:rsid w:val="00D126DF"/>
    <w:rsid w:val="00D26E7A"/>
    <w:rsid w:val="00D326A2"/>
    <w:rsid w:val="00D4322A"/>
    <w:rsid w:val="00D4565D"/>
    <w:rsid w:val="00D47942"/>
    <w:rsid w:val="00D569B1"/>
    <w:rsid w:val="00D56A47"/>
    <w:rsid w:val="00D6211B"/>
    <w:rsid w:val="00D65463"/>
    <w:rsid w:val="00D82F9D"/>
    <w:rsid w:val="00D90260"/>
    <w:rsid w:val="00DA213C"/>
    <w:rsid w:val="00DC1BEE"/>
    <w:rsid w:val="00DC2313"/>
    <w:rsid w:val="00DC3F0F"/>
    <w:rsid w:val="00DD482A"/>
    <w:rsid w:val="00DD74DC"/>
    <w:rsid w:val="00DE3BB3"/>
    <w:rsid w:val="00DF669E"/>
    <w:rsid w:val="00DF7BBD"/>
    <w:rsid w:val="00E0034E"/>
    <w:rsid w:val="00E03417"/>
    <w:rsid w:val="00E053D8"/>
    <w:rsid w:val="00E1032A"/>
    <w:rsid w:val="00E113FA"/>
    <w:rsid w:val="00E134A9"/>
    <w:rsid w:val="00E16D11"/>
    <w:rsid w:val="00E32A93"/>
    <w:rsid w:val="00E41656"/>
    <w:rsid w:val="00E41D58"/>
    <w:rsid w:val="00E458BA"/>
    <w:rsid w:val="00E47974"/>
    <w:rsid w:val="00E50FA8"/>
    <w:rsid w:val="00E54342"/>
    <w:rsid w:val="00E62A03"/>
    <w:rsid w:val="00E62D07"/>
    <w:rsid w:val="00E650B0"/>
    <w:rsid w:val="00E65F6D"/>
    <w:rsid w:val="00E669B2"/>
    <w:rsid w:val="00E701ED"/>
    <w:rsid w:val="00E80E2B"/>
    <w:rsid w:val="00E84351"/>
    <w:rsid w:val="00E84976"/>
    <w:rsid w:val="00E941A1"/>
    <w:rsid w:val="00EA4A97"/>
    <w:rsid w:val="00EB0B94"/>
    <w:rsid w:val="00EB28E6"/>
    <w:rsid w:val="00EB4891"/>
    <w:rsid w:val="00EB7926"/>
    <w:rsid w:val="00ED4224"/>
    <w:rsid w:val="00ED7500"/>
    <w:rsid w:val="00EE26BD"/>
    <w:rsid w:val="00EF240B"/>
    <w:rsid w:val="00EF78D7"/>
    <w:rsid w:val="00F01004"/>
    <w:rsid w:val="00F01811"/>
    <w:rsid w:val="00F02F39"/>
    <w:rsid w:val="00F0750C"/>
    <w:rsid w:val="00F30209"/>
    <w:rsid w:val="00F40BB3"/>
    <w:rsid w:val="00F46BDA"/>
    <w:rsid w:val="00F63001"/>
    <w:rsid w:val="00F77295"/>
    <w:rsid w:val="00F841CD"/>
    <w:rsid w:val="00FC4D7F"/>
    <w:rsid w:val="00FC559D"/>
    <w:rsid w:val="00FF4312"/>
    <w:rsid w:val="00FF4698"/>
    <w:rsid w:val="00FF78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2905D5A3"/>
  <w15:docId w15:val="{48062AA8-0346-41C2-9E61-41490AFBF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52DC"/>
    <w:pPr>
      <w:widowControl w:val="0"/>
      <w:autoSpaceDE w:val="0"/>
      <w:autoSpaceDN w:val="0"/>
      <w:adjustRightInd w:val="0"/>
    </w:pPr>
    <w:rPr>
      <w:rFonts w:hAnsi="Times New Roman"/>
      <w:sz w:val="24"/>
      <w:szCs w:val="24"/>
    </w:rPr>
  </w:style>
  <w:style w:type="paragraph" w:styleId="2">
    <w:name w:val="heading 2"/>
    <w:basedOn w:val="a"/>
    <w:link w:val="20"/>
    <w:uiPriority w:val="9"/>
    <w:qFormat/>
    <w:rsid w:val="00645151"/>
    <w:pPr>
      <w:widowControl/>
      <w:autoSpaceDE/>
      <w:autoSpaceDN/>
      <w:adjustRightInd/>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8E2035"/>
    <w:pPr>
      <w:jc w:val="both"/>
    </w:pPr>
  </w:style>
  <w:style w:type="paragraph" w:customStyle="1" w:styleId="Style2">
    <w:name w:val="Style2"/>
    <w:basedOn w:val="a"/>
    <w:uiPriority w:val="99"/>
    <w:rsid w:val="008E2035"/>
    <w:pPr>
      <w:spacing w:line="314" w:lineRule="exact"/>
      <w:jc w:val="center"/>
    </w:pPr>
  </w:style>
  <w:style w:type="paragraph" w:customStyle="1" w:styleId="Style3">
    <w:name w:val="Style3"/>
    <w:basedOn w:val="a"/>
    <w:uiPriority w:val="99"/>
    <w:rsid w:val="008E2035"/>
  </w:style>
  <w:style w:type="paragraph" w:customStyle="1" w:styleId="Style4">
    <w:name w:val="Style4"/>
    <w:basedOn w:val="a"/>
    <w:uiPriority w:val="99"/>
    <w:rsid w:val="008E2035"/>
    <w:pPr>
      <w:spacing w:line="360" w:lineRule="exact"/>
      <w:ind w:hanging="1306"/>
    </w:pPr>
  </w:style>
  <w:style w:type="paragraph" w:customStyle="1" w:styleId="Style5">
    <w:name w:val="Style5"/>
    <w:basedOn w:val="a"/>
    <w:uiPriority w:val="99"/>
    <w:rsid w:val="008E2035"/>
  </w:style>
  <w:style w:type="paragraph" w:customStyle="1" w:styleId="Style6">
    <w:name w:val="Style6"/>
    <w:basedOn w:val="a"/>
    <w:uiPriority w:val="99"/>
    <w:rsid w:val="008E2035"/>
  </w:style>
  <w:style w:type="paragraph" w:customStyle="1" w:styleId="Style7">
    <w:name w:val="Style7"/>
    <w:basedOn w:val="a"/>
    <w:uiPriority w:val="99"/>
    <w:rsid w:val="008E2035"/>
  </w:style>
  <w:style w:type="paragraph" w:customStyle="1" w:styleId="Style8">
    <w:name w:val="Style8"/>
    <w:basedOn w:val="a"/>
    <w:uiPriority w:val="99"/>
    <w:rsid w:val="008E2035"/>
    <w:pPr>
      <w:spacing w:line="275" w:lineRule="exact"/>
      <w:jc w:val="both"/>
    </w:pPr>
  </w:style>
  <w:style w:type="paragraph" w:customStyle="1" w:styleId="Style9">
    <w:name w:val="Style9"/>
    <w:basedOn w:val="a"/>
    <w:uiPriority w:val="99"/>
    <w:rsid w:val="008E2035"/>
  </w:style>
  <w:style w:type="paragraph" w:customStyle="1" w:styleId="Style10">
    <w:name w:val="Style10"/>
    <w:basedOn w:val="a"/>
    <w:uiPriority w:val="99"/>
    <w:rsid w:val="008E2035"/>
  </w:style>
  <w:style w:type="paragraph" w:customStyle="1" w:styleId="Style11">
    <w:name w:val="Style11"/>
    <w:basedOn w:val="a"/>
    <w:uiPriority w:val="99"/>
    <w:rsid w:val="008E2035"/>
  </w:style>
  <w:style w:type="paragraph" w:customStyle="1" w:styleId="Style12">
    <w:name w:val="Style12"/>
    <w:basedOn w:val="a"/>
    <w:uiPriority w:val="99"/>
    <w:rsid w:val="008E2035"/>
    <w:pPr>
      <w:spacing w:line="356" w:lineRule="exact"/>
    </w:pPr>
  </w:style>
  <w:style w:type="paragraph" w:customStyle="1" w:styleId="Style13">
    <w:name w:val="Style13"/>
    <w:basedOn w:val="a"/>
    <w:uiPriority w:val="99"/>
    <w:rsid w:val="008E2035"/>
    <w:pPr>
      <w:jc w:val="both"/>
    </w:pPr>
  </w:style>
  <w:style w:type="paragraph" w:customStyle="1" w:styleId="Style14">
    <w:name w:val="Style14"/>
    <w:basedOn w:val="a"/>
    <w:uiPriority w:val="99"/>
    <w:rsid w:val="008E2035"/>
    <w:pPr>
      <w:spacing w:line="274" w:lineRule="exact"/>
      <w:ind w:firstLine="230"/>
    </w:pPr>
  </w:style>
  <w:style w:type="paragraph" w:customStyle="1" w:styleId="Style15">
    <w:name w:val="Style15"/>
    <w:basedOn w:val="a"/>
    <w:uiPriority w:val="99"/>
    <w:rsid w:val="008E2035"/>
  </w:style>
  <w:style w:type="paragraph" w:customStyle="1" w:styleId="Style16">
    <w:name w:val="Style16"/>
    <w:basedOn w:val="a"/>
    <w:uiPriority w:val="99"/>
    <w:rsid w:val="008E2035"/>
  </w:style>
  <w:style w:type="paragraph" w:customStyle="1" w:styleId="Style17">
    <w:name w:val="Style17"/>
    <w:basedOn w:val="a"/>
    <w:uiPriority w:val="99"/>
    <w:rsid w:val="008E2035"/>
    <w:pPr>
      <w:jc w:val="center"/>
    </w:pPr>
  </w:style>
  <w:style w:type="paragraph" w:customStyle="1" w:styleId="Style18">
    <w:name w:val="Style18"/>
    <w:basedOn w:val="a"/>
    <w:uiPriority w:val="99"/>
    <w:rsid w:val="008E2035"/>
    <w:pPr>
      <w:spacing w:line="324" w:lineRule="exact"/>
      <w:ind w:hanging="1416"/>
    </w:pPr>
  </w:style>
  <w:style w:type="paragraph" w:customStyle="1" w:styleId="Style19">
    <w:name w:val="Style19"/>
    <w:basedOn w:val="a"/>
    <w:uiPriority w:val="99"/>
    <w:rsid w:val="008E2035"/>
  </w:style>
  <w:style w:type="paragraph" w:customStyle="1" w:styleId="Style20">
    <w:name w:val="Style20"/>
    <w:basedOn w:val="a"/>
    <w:uiPriority w:val="99"/>
    <w:rsid w:val="008E2035"/>
    <w:pPr>
      <w:spacing w:line="322" w:lineRule="exact"/>
    </w:pPr>
  </w:style>
  <w:style w:type="paragraph" w:customStyle="1" w:styleId="Style21">
    <w:name w:val="Style21"/>
    <w:basedOn w:val="a"/>
    <w:uiPriority w:val="99"/>
    <w:rsid w:val="008E2035"/>
    <w:pPr>
      <w:spacing w:line="274" w:lineRule="exact"/>
      <w:ind w:hanging="350"/>
    </w:pPr>
  </w:style>
  <w:style w:type="paragraph" w:customStyle="1" w:styleId="Style22">
    <w:name w:val="Style22"/>
    <w:basedOn w:val="a"/>
    <w:uiPriority w:val="99"/>
    <w:rsid w:val="008E2035"/>
    <w:pPr>
      <w:spacing w:line="322" w:lineRule="exact"/>
      <w:ind w:firstLine="547"/>
      <w:jc w:val="both"/>
    </w:pPr>
  </w:style>
  <w:style w:type="paragraph" w:customStyle="1" w:styleId="Style23">
    <w:name w:val="Style23"/>
    <w:basedOn w:val="a"/>
    <w:uiPriority w:val="99"/>
    <w:rsid w:val="008E2035"/>
  </w:style>
  <w:style w:type="paragraph" w:customStyle="1" w:styleId="Style24">
    <w:name w:val="Style24"/>
    <w:basedOn w:val="a"/>
    <w:uiPriority w:val="99"/>
    <w:rsid w:val="008E2035"/>
    <w:pPr>
      <w:spacing w:line="419" w:lineRule="exact"/>
      <w:ind w:hanging="360"/>
    </w:pPr>
  </w:style>
  <w:style w:type="paragraph" w:customStyle="1" w:styleId="Style25">
    <w:name w:val="Style25"/>
    <w:basedOn w:val="a"/>
    <w:uiPriority w:val="99"/>
    <w:rsid w:val="008E2035"/>
    <w:pPr>
      <w:spacing w:line="355" w:lineRule="exact"/>
      <w:ind w:hanging="365"/>
    </w:pPr>
  </w:style>
  <w:style w:type="paragraph" w:customStyle="1" w:styleId="Style26">
    <w:name w:val="Style26"/>
    <w:basedOn w:val="a"/>
    <w:uiPriority w:val="99"/>
    <w:rsid w:val="008E2035"/>
  </w:style>
  <w:style w:type="paragraph" w:customStyle="1" w:styleId="Style27">
    <w:name w:val="Style27"/>
    <w:basedOn w:val="a"/>
    <w:uiPriority w:val="99"/>
    <w:rsid w:val="008E2035"/>
    <w:pPr>
      <w:spacing w:line="358" w:lineRule="exact"/>
    </w:pPr>
  </w:style>
  <w:style w:type="paragraph" w:customStyle="1" w:styleId="Style28">
    <w:name w:val="Style28"/>
    <w:basedOn w:val="a"/>
    <w:uiPriority w:val="99"/>
    <w:rsid w:val="008E2035"/>
    <w:pPr>
      <w:jc w:val="both"/>
    </w:pPr>
  </w:style>
  <w:style w:type="paragraph" w:customStyle="1" w:styleId="Style29">
    <w:name w:val="Style29"/>
    <w:basedOn w:val="a"/>
    <w:uiPriority w:val="99"/>
    <w:rsid w:val="008E2035"/>
    <w:pPr>
      <w:spacing w:line="278" w:lineRule="exact"/>
      <w:ind w:hanging="341"/>
    </w:pPr>
  </w:style>
  <w:style w:type="paragraph" w:customStyle="1" w:styleId="Style30">
    <w:name w:val="Style30"/>
    <w:basedOn w:val="a"/>
    <w:uiPriority w:val="99"/>
    <w:rsid w:val="008E2035"/>
    <w:pPr>
      <w:spacing w:line="322" w:lineRule="exact"/>
      <w:ind w:firstLine="547"/>
      <w:jc w:val="both"/>
    </w:pPr>
  </w:style>
  <w:style w:type="paragraph" w:customStyle="1" w:styleId="Style31">
    <w:name w:val="Style31"/>
    <w:basedOn w:val="a"/>
    <w:uiPriority w:val="99"/>
    <w:rsid w:val="008E2035"/>
  </w:style>
  <w:style w:type="paragraph" w:customStyle="1" w:styleId="Style32">
    <w:name w:val="Style32"/>
    <w:basedOn w:val="a"/>
    <w:uiPriority w:val="99"/>
    <w:rsid w:val="008E2035"/>
  </w:style>
  <w:style w:type="paragraph" w:customStyle="1" w:styleId="Style33">
    <w:name w:val="Style33"/>
    <w:basedOn w:val="a"/>
    <w:uiPriority w:val="99"/>
    <w:rsid w:val="008E2035"/>
    <w:pPr>
      <w:spacing w:line="278" w:lineRule="exact"/>
      <w:ind w:hanging="542"/>
    </w:pPr>
  </w:style>
  <w:style w:type="paragraph" w:customStyle="1" w:styleId="Style34">
    <w:name w:val="Style34"/>
    <w:basedOn w:val="a"/>
    <w:uiPriority w:val="99"/>
    <w:rsid w:val="008E2035"/>
    <w:pPr>
      <w:spacing w:line="322" w:lineRule="exact"/>
      <w:ind w:hanging="4070"/>
    </w:pPr>
  </w:style>
  <w:style w:type="paragraph" w:customStyle="1" w:styleId="Style35">
    <w:name w:val="Style35"/>
    <w:basedOn w:val="a"/>
    <w:uiPriority w:val="99"/>
    <w:rsid w:val="008E2035"/>
    <w:pPr>
      <w:spacing w:line="300" w:lineRule="exact"/>
      <w:ind w:hanging="254"/>
      <w:jc w:val="both"/>
    </w:pPr>
  </w:style>
  <w:style w:type="paragraph" w:customStyle="1" w:styleId="Style36">
    <w:name w:val="Style36"/>
    <w:basedOn w:val="a"/>
    <w:uiPriority w:val="99"/>
    <w:rsid w:val="008E2035"/>
    <w:pPr>
      <w:spacing w:line="360" w:lineRule="exact"/>
      <w:ind w:hanging="182"/>
    </w:pPr>
  </w:style>
  <w:style w:type="paragraph" w:customStyle="1" w:styleId="Style37">
    <w:name w:val="Style37"/>
    <w:basedOn w:val="a"/>
    <w:uiPriority w:val="99"/>
    <w:rsid w:val="008E2035"/>
    <w:pPr>
      <w:spacing w:line="275" w:lineRule="exact"/>
      <w:ind w:firstLine="907"/>
    </w:pPr>
  </w:style>
  <w:style w:type="paragraph" w:customStyle="1" w:styleId="Style38">
    <w:name w:val="Style38"/>
    <w:basedOn w:val="a"/>
    <w:uiPriority w:val="99"/>
    <w:rsid w:val="008E2035"/>
    <w:pPr>
      <w:spacing w:line="278" w:lineRule="exact"/>
      <w:ind w:firstLine="389"/>
    </w:pPr>
  </w:style>
  <w:style w:type="paragraph" w:customStyle="1" w:styleId="Style39">
    <w:name w:val="Style39"/>
    <w:basedOn w:val="a"/>
    <w:uiPriority w:val="99"/>
    <w:rsid w:val="008E2035"/>
    <w:pPr>
      <w:spacing w:line="355" w:lineRule="exact"/>
      <w:ind w:hanging="389"/>
    </w:pPr>
  </w:style>
  <w:style w:type="paragraph" w:customStyle="1" w:styleId="Style40">
    <w:name w:val="Style40"/>
    <w:basedOn w:val="a"/>
    <w:rsid w:val="008E2035"/>
    <w:pPr>
      <w:spacing w:line="185" w:lineRule="exact"/>
    </w:pPr>
  </w:style>
  <w:style w:type="paragraph" w:customStyle="1" w:styleId="Style41">
    <w:name w:val="Style41"/>
    <w:basedOn w:val="a"/>
    <w:rsid w:val="008E2035"/>
    <w:pPr>
      <w:spacing w:line="230" w:lineRule="exact"/>
    </w:pPr>
  </w:style>
  <w:style w:type="paragraph" w:customStyle="1" w:styleId="Style42">
    <w:name w:val="Style42"/>
    <w:basedOn w:val="a"/>
    <w:uiPriority w:val="99"/>
    <w:rsid w:val="008E2035"/>
  </w:style>
  <w:style w:type="paragraph" w:customStyle="1" w:styleId="Style43">
    <w:name w:val="Style43"/>
    <w:basedOn w:val="a"/>
    <w:uiPriority w:val="99"/>
    <w:rsid w:val="008E2035"/>
    <w:pPr>
      <w:spacing w:line="300" w:lineRule="exact"/>
      <w:ind w:firstLine="557"/>
    </w:pPr>
  </w:style>
  <w:style w:type="paragraph" w:customStyle="1" w:styleId="Style44">
    <w:name w:val="Style44"/>
    <w:basedOn w:val="a"/>
    <w:uiPriority w:val="99"/>
    <w:rsid w:val="008E2035"/>
  </w:style>
  <w:style w:type="paragraph" w:customStyle="1" w:styleId="Style45">
    <w:name w:val="Style45"/>
    <w:basedOn w:val="a"/>
    <w:uiPriority w:val="99"/>
    <w:rsid w:val="008E2035"/>
    <w:pPr>
      <w:spacing w:line="274" w:lineRule="exact"/>
      <w:ind w:hanging="518"/>
    </w:pPr>
  </w:style>
  <w:style w:type="paragraph" w:customStyle="1" w:styleId="Style46">
    <w:name w:val="Style46"/>
    <w:basedOn w:val="a"/>
    <w:uiPriority w:val="99"/>
    <w:rsid w:val="008E2035"/>
    <w:pPr>
      <w:jc w:val="both"/>
    </w:pPr>
  </w:style>
  <w:style w:type="paragraph" w:customStyle="1" w:styleId="Style47">
    <w:name w:val="Style47"/>
    <w:basedOn w:val="a"/>
    <w:uiPriority w:val="99"/>
    <w:rsid w:val="008E2035"/>
    <w:pPr>
      <w:spacing w:line="389" w:lineRule="exact"/>
    </w:pPr>
  </w:style>
  <w:style w:type="paragraph" w:customStyle="1" w:styleId="Style48">
    <w:name w:val="Style48"/>
    <w:basedOn w:val="a"/>
    <w:uiPriority w:val="99"/>
    <w:rsid w:val="008E2035"/>
    <w:pPr>
      <w:spacing w:line="286" w:lineRule="exact"/>
      <w:ind w:hanging="557"/>
    </w:pPr>
  </w:style>
  <w:style w:type="paragraph" w:customStyle="1" w:styleId="Style49">
    <w:name w:val="Style49"/>
    <w:basedOn w:val="a"/>
    <w:uiPriority w:val="99"/>
    <w:rsid w:val="008E2035"/>
    <w:pPr>
      <w:spacing w:line="451" w:lineRule="exact"/>
      <w:ind w:hanging="379"/>
    </w:pPr>
  </w:style>
  <w:style w:type="paragraph" w:customStyle="1" w:styleId="Style50">
    <w:name w:val="Style50"/>
    <w:basedOn w:val="a"/>
    <w:uiPriority w:val="99"/>
    <w:rsid w:val="008E2035"/>
    <w:pPr>
      <w:spacing w:line="322" w:lineRule="exact"/>
      <w:ind w:firstLine="542"/>
      <w:jc w:val="both"/>
    </w:pPr>
  </w:style>
  <w:style w:type="paragraph" w:customStyle="1" w:styleId="Style51">
    <w:name w:val="Style51"/>
    <w:basedOn w:val="a"/>
    <w:uiPriority w:val="99"/>
    <w:rsid w:val="008E2035"/>
    <w:pPr>
      <w:spacing w:line="274" w:lineRule="exact"/>
    </w:pPr>
  </w:style>
  <w:style w:type="paragraph" w:customStyle="1" w:styleId="Style52">
    <w:name w:val="Style52"/>
    <w:basedOn w:val="a"/>
    <w:uiPriority w:val="99"/>
    <w:rsid w:val="008E2035"/>
    <w:pPr>
      <w:spacing w:line="389" w:lineRule="exact"/>
      <w:ind w:hanging="182"/>
    </w:pPr>
  </w:style>
  <w:style w:type="paragraph" w:customStyle="1" w:styleId="Style53">
    <w:name w:val="Style53"/>
    <w:basedOn w:val="a"/>
    <w:uiPriority w:val="99"/>
    <w:rsid w:val="008E2035"/>
    <w:pPr>
      <w:spacing w:line="259" w:lineRule="exact"/>
      <w:ind w:hanging="250"/>
    </w:pPr>
  </w:style>
  <w:style w:type="paragraph" w:customStyle="1" w:styleId="Style54">
    <w:name w:val="Style54"/>
    <w:basedOn w:val="a"/>
    <w:uiPriority w:val="99"/>
    <w:rsid w:val="008E2035"/>
    <w:pPr>
      <w:spacing w:line="389" w:lineRule="exact"/>
      <w:ind w:hanging="346"/>
    </w:pPr>
  </w:style>
  <w:style w:type="paragraph" w:customStyle="1" w:styleId="Style55">
    <w:name w:val="Style55"/>
    <w:basedOn w:val="a"/>
    <w:uiPriority w:val="99"/>
    <w:rsid w:val="008E2035"/>
    <w:pPr>
      <w:jc w:val="both"/>
    </w:pPr>
  </w:style>
  <w:style w:type="paragraph" w:customStyle="1" w:styleId="Style56">
    <w:name w:val="Style56"/>
    <w:basedOn w:val="a"/>
    <w:rsid w:val="008E2035"/>
    <w:pPr>
      <w:spacing w:line="357" w:lineRule="exact"/>
    </w:pPr>
  </w:style>
  <w:style w:type="paragraph" w:customStyle="1" w:styleId="Style57">
    <w:name w:val="Style57"/>
    <w:basedOn w:val="a"/>
    <w:uiPriority w:val="99"/>
    <w:rsid w:val="008E2035"/>
    <w:pPr>
      <w:spacing w:line="418" w:lineRule="exact"/>
      <w:ind w:firstLine="571"/>
      <w:jc w:val="both"/>
    </w:pPr>
  </w:style>
  <w:style w:type="paragraph" w:customStyle="1" w:styleId="Style58">
    <w:name w:val="Style58"/>
    <w:basedOn w:val="a"/>
    <w:uiPriority w:val="99"/>
    <w:rsid w:val="008E2035"/>
    <w:pPr>
      <w:spacing w:line="422" w:lineRule="exact"/>
      <w:ind w:firstLine="466"/>
      <w:jc w:val="both"/>
    </w:pPr>
  </w:style>
  <w:style w:type="paragraph" w:customStyle="1" w:styleId="Style59">
    <w:name w:val="Style59"/>
    <w:basedOn w:val="a"/>
    <w:uiPriority w:val="99"/>
    <w:rsid w:val="008E2035"/>
    <w:pPr>
      <w:spacing w:line="276" w:lineRule="exact"/>
      <w:ind w:hanging="523"/>
      <w:jc w:val="both"/>
    </w:pPr>
  </w:style>
  <w:style w:type="paragraph" w:customStyle="1" w:styleId="Style60">
    <w:name w:val="Style60"/>
    <w:basedOn w:val="a"/>
    <w:uiPriority w:val="99"/>
    <w:rsid w:val="008E2035"/>
    <w:pPr>
      <w:spacing w:line="322" w:lineRule="exact"/>
      <w:ind w:hanging="509"/>
    </w:pPr>
  </w:style>
  <w:style w:type="paragraph" w:customStyle="1" w:styleId="Style61">
    <w:name w:val="Style61"/>
    <w:basedOn w:val="a"/>
    <w:uiPriority w:val="99"/>
    <w:rsid w:val="008E2035"/>
    <w:pPr>
      <w:spacing w:line="276" w:lineRule="exact"/>
      <w:ind w:hanging="898"/>
    </w:pPr>
  </w:style>
  <w:style w:type="paragraph" w:customStyle="1" w:styleId="Style62">
    <w:name w:val="Style62"/>
    <w:basedOn w:val="a"/>
    <w:uiPriority w:val="99"/>
    <w:rsid w:val="008E2035"/>
    <w:pPr>
      <w:spacing w:line="276" w:lineRule="exact"/>
      <w:ind w:hanging="341"/>
      <w:jc w:val="both"/>
    </w:pPr>
  </w:style>
  <w:style w:type="paragraph" w:customStyle="1" w:styleId="Style63">
    <w:name w:val="Style63"/>
    <w:basedOn w:val="a"/>
    <w:uiPriority w:val="99"/>
    <w:rsid w:val="008E2035"/>
  </w:style>
  <w:style w:type="paragraph" w:customStyle="1" w:styleId="Style64">
    <w:name w:val="Style64"/>
    <w:basedOn w:val="a"/>
    <w:uiPriority w:val="99"/>
    <w:rsid w:val="008E2035"/>
    <w:pPr>
      <w:spacing w:line="274" w:lineRule="exact"/>
      <w:ind w:firstLine="533"/>
      <w:jc w:val="both"/>
    </w:pPr>
  </w:style>
  <w:style w:type="paragraph" w:customStyle="1" w:styleId="Style65">
    <w:name w:val="Style65"/>
    <w:basedOn w:val="a"/>
    <w:uiPriority w:val="99"/>
    <w:rsid w:val="008E2035"/>
    <w:pPr>
      <w:spacing w:line="276" w:lineRule="exact"/>
      <w:ind w:firstLine="547"/>
    </w:pPr>
  </w:style>
  <w:style w:type="paragraph" w:customStyle="1" w:styleId="Style66">
    <w:name w:val="Style66"/>
    <w:basedOn w:val="a"/>
    <w:uiPriority w:val="99"/>
    <w:rsid w:val="008E2035"/>
    <w:pPr>
      <w:spacing w:line="298" w:lineRule="exact"/>
      <w:ind w:firstLine="82"/>
      <w:jc w:val="both"/>
    </w:pPr>
  </w:style>
  <w:style w:type="paragraph" w:customStyle="1" w:styleId="Style67">
    <w:name w:val="Style67"/>
    <w:basedOn w:val="a"/>
    <w:uiPriority w:val="99"/>
    <w:rsid w:val="008E2035"/>
    <w:pPr>
      <w:spacing w:line="293" w:lineRule="exact"/>
    </w:pPr>
  </w:style>
  <w:style w:type="paragraph" w:customStyle="1" w:styleId="Style68">
    <w:name w:val="Style68"/>
    <w:basedOn w:val="a"/>
    <w:uiPriority w:val="99"/>
    <w:rsid w:val="008E2035"/>
    <w:pPr>
      <w:jc w:val="center"/>
    </w:pPr>
  </w:style>
  <w:style w:type="paragraph" w:customStyle="1" w:styleId="Style69">
    <w:name w:val="Style69"/>
    <w:basedOn w:val="a"/>
    <w:uiPriority w:val="99"/>
    <w:rsid w:val="008E2035"/>
  </w:style>
  <w:style w:type="paragraph" w:customStyle="1" w:styleId="Style70">
    <w:name w:val="Style70"/>
    <w:basedOn w:val="a"/>
    <w:uiPriority w:val="99"/>
    <w:rsid w:val="008E2035"/>
    <w:pPr>
      <w:spacing w:line="278" w:lineRule="exact"/>
      <w:ind w:hanging="1075"/>
    </w:pPr>
  </w:style>
  <w:style w:type="paragraph" w:customStyle="1" w:styleId="Style71">
    <w:name w:val="Style71"/>
    <w:basedOn w:val="a"/>
    <w:uiPriority w:val="99"/>
    <w:rsid w:val="008E2035"/>
    <w:pPr>
      <w:spacing w:line="322" w:lineRule="exact"/>
      <w:ind w:firstLine="384"/>
      <w:jc w:val="both"/>
    </w:pPr>
  </w:style>
  <w:style w:type="paragraph" w:customStyle="1" w:styleId="Style72">
    <w:name w:val="Style72"/>
    <w:basedOn w:val="a"/>
    <w:uiPriority w:val="99"/>
    <w:rsid w:val="008E2035"/>
  </w:style>
  <w:style w:type="paragraph" w:customStyle="1" w:styleId="Style73">
    <w:name w:val="Style73"/>
    <w:basedOn w:val="a"/>
    <w:uiPriority w:val="99"/>
    <w:rsid w:val="008E2035"/>
  </w:style>
  <w:style w:type="paragraph" w:customStyle="1" w:styleId="Style74">
    <w:name w:val="Style74"/>
    <w:basedOn w:val="a"/>
    <w:rsid w:val="008E2035"/>
  </w:style>
  <w:style w:type="paragraph" w:customStyle="1" w:styleId="Style75">
    <w:name w:val="Style75"/>
    <w:basedOn w:val="a"/>
    <w:uiPriority w:val="99"/>
    <w:rsid w:val="008E2035"/>
  </w:style>
  <w:style w:type="paragraph" w:customStyle="1" w:styleId="Style76">
    <w:name w:val="Style76"/>
    <w:basedOn w:val="a"/>
    <w:uiPriority w:val="99"/>
    <w:rsid w:val="008E2035"/>
    <w:pPr>
      <w:spacing w:line="331" w:lineRule="exact"/>
      <w:ind w:firstLine="994"/>
    </w:pPr>
  </w:style>
  <w:style w:type="paragraph" w:customStyle="1" w:styleId="Style77">
    <w:name w:val="Style77"/>
    <w:basedOn w:val="a"/>
    <w:uiPriority w:val="99"/>
    <w:rsid w:val="008E2035"/>
    <w:pPr>
      <w:spacing w:line="276" w:lineRule="exact"/>
      <w:ind w:firstLine="1075"/>
      <w:jc w:val="both"/>
    </w:pPr>
  </w:style>
  <w:style w:type="paragraph" w:customStyle="1" w:styleId="Style78">
    <w:name w:val="Style78"/>
    <w:basedOn w:val="a"/>
    <w:uiPriority w:val="99"/>
    <w:rsid w:val="008E2035"/>
  </w:style>
  <w:style w:type="paragraph" w:customStyle="1" w:styleId="Style79">
    <w:name w:val="Style79"/>
    <w:basedOn w:val="a"/>
    <w:uiPriority w:val="99"/>
    <w:rsid w:val="008E2035"/>
  </w:style>
  <w:style w:type="paragraph" w:customStyle="1" w:styleId="Style80">
    <w:name w:val="Style80"/>
    <w:basedOn w:val="a"/>
    <w:uiPriority w:val="99"/>
    <w:rsid w:val="008E2035"/>
    <w:pPr>
      <w:spacing w:line="230" w:lineRule="exact"/>
    </w:pPr>
  </w:style>
  <w:style w:type="paragraph" w:customStyle="1" w:styleId="Style81">
    <w:name w:val="Style81"/>
    <w:basedOn w:val="a"/>
    <w:uiPriority w:val="99"/>
    <w:rsid w:val="008E2035"/>
  </w:style>
  <w:style w:type="paragraph" w:customStyle="1" w:styleId="Style82">
    <w:name w:val="Style82"/>
    <w:basedOn w:val="a"/>
    <w:uiPriority w:val="99"/>
    <w:rsid w:val="008E2035"/>
  </w:style>
  <w:style w:type="paragraph" w:customStyle="1" w:styleId="Style83">
    <w:name w:val="Style83"/>
    <w:basedOn w:val="a"/>
    <w:uiPriority w:val="99"/>
    <w:rsid w:val="008E2035"/>
    <w:pPr>
      <w:spacing w:line="276" w:lineRule="exact"/>
      <w:ind w:firstLine="168"/>
      <w:jc w:val="both"/>
    </w:pPr>
  </w:style>
  <w:style w:type="paragraph" w:customStyle="1" w:styleId="Style84">
    <w:name w:val="Style84"/>
    <w:basedOn w:val="a"/>
    <w:uiPriority w:val="99"/>
    <w:rsid w:val="008E2035"/>
  </w:style>
  <w:style w:type="paragraph" w:customStyle="1" w:styleId="Style85">
    <w:name w:val="Style85"/>
    <w:basedOn w:val="a"/>
    <w:uiPriority w:val="99"/>
    <w:rsid w:val="008E2035"/>
  </w:style>
  <w:style w:type="paragraph" w:customStyle="1" w:styleId="Style86">
    <w:name w:val="Style86"/>
    <w:basedOn w:val="a"/>
    <w:uiPriority w:val="99"/>
    <w:rsid w:val="008E2035"/>
    <w:pPr>
      <w:spacing w:line="281" w:lineRule="exact"/>
      <w:jc w:val="center"/>
    </w:pPr>
  </w:style>
  <w:style w:type="paragraph" w:customStyle="1" w:styleId="Style87">
    <w:name w:val="Style87"/>
    <w:basedOn w:val="a"/>
    <w:uiPriority w:val="99"/>
    <w:rsid w:val="008E2035"/>
    <w:pPr>
      <w:spacing w:line="322" w:lineRule="exact"/>
      <w:ind w:hanging="504"/>
    </w:pPr>
  </w:style>
  <w:style w:type="paragraph" w:customStyle="1" w:styleId="Style88">
    <w:name w:val="Style88"/>
    <w:basedOn w:val="a"/>
    <w:rsid w:val="008E2035"/>
    <w:pPr>
      <w:spacing w:line="269" w:lineRule="exact"/>
      <w:jc w:val="right"/>
    </w:pPr>
  </w:style>
  <w:style w:type="paragraph" w:customStyle="1" w:styleId="Style89">
    <w:name w:val="Style89"/>
    <w:basedOn w:val="a"/>
    <w:uiPriority w:val="99"/>
    <w:rsid w:val="008E2035"/>
  </w:style>
  <w:style w:type="paragraph" w:customStyle="1" w:styleId="Style90">
    <w:name w:val="Style90"/>
    <w:basedOn w:val="a"/>
    <w:uiPriority w:val="99"/>
    <w:rsid w:val="008E2035"/>
  </w:style>
  <w:style w:type="paragraph" w:customStyle="1" w:styleId="Style91">
    <w:name w:val="Style91"/>
    <w:basedOn w:val="a"/>
    <w:uiPriority w:val="99"/>
    <w:rsid w:val="008E2035"/>
    <w:pPr>
      <w:spacing w:line="278" w:lineRule="exact"/>
      <w:jc w:val="both"/>
    </w:pPr>
  </w:style>
  <w:style w:type="paragraph" w:customStyle="1" w:styleId="Style92">
    <w:name w:val="Style92"/>
    <w:basedOn w:val="a"/>
    <w:uiPriority w:val="99"/>
    <w:rsid w:val="008E2035"/>
    <w:pPr>
      <w:spacing w:line="276" w:lineRule="exact"/>
      <w:ind w:firstLine="394"/>
      <w:jc w:val="both"/>
    </w:pPr>
  </w:style>
  <w:style w:type="paragraph" w:customStyle="1" w:styleId="Style93">
    <w:name w:val="Style93"/>
    <w:basedOn w:val="a"/>
    <w:uiPriority w:val="99"/>
    <w:rsid w:val="008E2035"/>
    <w:pPr>
      <w:spacing w:line="275" w:lineRule="exact"/>
      <w:ind w:firstLine="379"/>
      <w:jc w:val="both"/>
    </w:pPr>
  </w:style>
  <w:style w:type="paragraph" w:customStyle="1" w:styleId="Style94">
    <w:name w:val="Style94"/>
    <w:basedOn w:val="a"/>
    <w:uiPriority w:val="99"/>
    <w:rsid w:val="008E2035"/>
    <w:pPr>
      <w:spacing w:line="437" w:lineRule="exact"/>
    </w:pPr>
  </w:style>
  <w:style w:type="paragraph" w:customStyle="1" w:styleId="Style95">
    <w:name w:val="Style95"/>
    <w:basedOn w:val="a"/>
    <w:uiPriority w:val="99"/>
    <w:rsid w:val="008E2035"/>
    <w:pPr>
      <w:spacing w:line="355" w:lineRule="exact"/>
      <w:ind w:hanging="374"/>
    </w:pPr>
  </w:style>
  <w:style w:type="paragraph" w:customStyle="1" w:styleId="Style96">
    <w:name w:val="Style96"/>
    <w:basedOn w:val="a"/>
    <w:uiPriority w:val="99"/>
    <w:rsid w:val="008E2035"/>
    <w:pPr>
      <w:spacing w:line="322" w:lineRule="exact"/>
      <w:ind w:firstLine="394"/>
      <w:jc w:val="both"/>
    </w:pPr>
  </w:style>
  <w:style w:type="paragraph" w:customStyle="1" w:styleId="Style97">
    <w:name w:val="Style97"/>
    <w:basedOn w:val="a"/>
    <w:uiPriority w:val="99"/>
    <w:rsid w:val="008E2035"/>
    <w:pPr>
      <w:spacing w:line="298" w:lineRule="exact"/>
    </w:pPr>
  </w:style>
  <w:style w:type="paragraph" w:customStyle="1" w:styleId="Style98">
    <w:name w:val="Style98"/>
    <w:basedOn w:val="a"/>
    <w:uiPriority w:val="99"/>
    <w:rsid w:val="008E2035"/>
    <w:pPr>
      <w:spacing w:line="230" w:lineRule="exact"/>
    </w:pPr>
  </w:style>
  <w:style w:type="paragraph" w:customStyle="1" w:styleId="Style99">
    <w:name w:val="Style99"/>
    <w:basedOn w:val="a"/>
    <w:uiPriority w:val="99"/>
    <w:rsid w:val="008E2035"/>
    <w:pPr>
      <w:spacing w:line="277" w:lineRule="exact"/>
      <w:ind w:firstLine="542"/>
      <w:jc w:val="both"/>
    </w:pPr>
  </w:style>
  <w:style w:type="paragraph" w:customStyle="1" w:styleId="Style100">
    <w:name w:val="Style100"/>
    <w:basedOn w:val="a"/>
    <w:uiPriority w:val="99"/>
    <w:rsid w:val="008E2035"/>
  </w:style>
  <w:style w:type="paragraph" w:customStyle="1" w:styleId="Style101">
    <w:name w:val="Style101"/>
    <w:basedOn w:val="a"/>
    <w:rsid w:val="008E2035"/>
    <w:pPr>
      <w:spacing w:line="278" w:lineRule="exact"/>
    </w:pPr>
  </w:style>
  <w:style w:type="paragraph" w:customStyle="1" w:styleId="Style102">
    <w:name w:val="Style102"/>
    <w:basedOn w:val="a"/>
    <w:uiPriority w:val="99"/>
    <w:rsid w:val="008E2035"/>
  </w:style>
  <w:style w:type="paragraph" w:customStyle="1" w:styleId="Style103">
    <w:name w:val="Style103"/>
    <w:basedOn w:val="a"/>
    <w:uiPriority w:val="99"/>
    <w:rsid w:val="008E2035"/>
    <w:pPr>
      <w:spacing w:line="278" w:lineRule="exact"/>
      <w:ind w:hanging="1056"/>
    </w:pPr>
  </w:style>
  <w:style w:type="paragraph" w:customStyle="1" w:styleId="Style104">
    <w:name w:val="Style104"/>
    <w:basedOn w:val="a"/>
    <w:uiPriority w:val="99"/>
    <w:rsid w:val="008E2035"/>
  </w:style>
  <w:style w:type="paragraph" w:customStyle="1" w:styleId="Style105">
    <w:name w:val="Style105"/>
    <w:basedOn w:val="a"/>
    <w:uiPriority w:val="99"/>
    <w:rsid w:val="008E2035"/>
  </w:style>
  <w:style w:type="paragraph" w:customStyle="1" w:styleId="Style106">
    <w:name w:val="Style106"/>
    <w:basedOn w:val="a"/>
    <w:uiPriority w:val="99"/>
    <w:rsid w:val="008E2035"/>
    <w:pPr>
      <w:spacing w:line="276" w:lineRule="exact"/>
      <w:ind w:firstLine="317"/>
      <w:jc w:val="both"/>
    </w:pPr>
  </w:style>
  <w:style w:type="character" w:customStyle="1" w:styleId="FontStyle108">
    <w:name w:val="Font Style108"/>
    <w:basedOn w:val="a0"/>
    <w:uiPriority w:val="99"/>
    <w:rsid w:val="008E2035"/>
    <w:rPr>
      <w:rFonts w:ascii="Arial" w:hAnsi="Arial" w:cs="Arial"/>
      <w:b/>
      <w:bCs/>
      <w:spacing w:val="50"/>
      <w:w w:val="120"/>
      <w:sz w:val="28"/>
      <w:szCs w:val="28"/>
    </w:rPr>
  </w:style>
  <w:style w:type="character" w:customStyle="1" w:styleId="FontStyle109">
    <w:name w:val="Font Style109"/>
    <w:basedOn w:val="a0"/>
    <w:uiPriority w:val="99"/>
    <w:rsid w:val="008E2035"/>
    <w:rPr>
      <w:rFonts w:ascii="Arial" w:hAnsi="Arial" w:cs="Arial"/>
      <w:sz w:val="26"/>
      <w:szCs w:val="26"/>
    </w:rPr>
  </w:style>
  <w:style w:type="character" w:customStyle="1" w:styleId="FontStyle110">
    <w:name w:val="Font Style110"/>
    <w:basedOn w:val="a0"/>
    <w:uiPriority w:val="99"/>
    <w:rsid w:val="008E2035"/>
    <w:rPr>
      <w:rFonts w:ascii="Verdana" w:hAnsi="Verdana" w:cs="Verdana"/>
      <w:b/>
      <w:bCs/>
      <w:sz w:val="20"/>
      <w:szCs w:val="20"/>
    </w:rPr>
  </w:style>
  <w:style w:type="character" w:customStyle="1" w:styleId="FontStyle111">
    <w:name w:val="Font Style111"/>
    <w:basedOn w:val="a0"/>
    <w:uiPriority w:val="99"/>
    <w:rsid w:val="008E2035"/>
    <w:rPr>
      <w:rFonts w:ascii="Times New Roman" w:hAnsi="Times New Roman" w:cs="Times New Roman"/>
      <w:sz w:val="22"/>
      <w:szCs w:val="22"/>
    </w:rPr>
  </w:style>
  <w:style w:type="character" w:customStyle="1" w:styleId="FontStyle112">
    <w:name w:val="Font Style112"/>
    <w:basedOn w:val="a0"/>
    <w:uiPriority w:val="99"/>
    <w:rsid w:val="008E2035"/>
    <w:rPr>
      <w:rFonts w:ascii="Arial" w:hAnsi="Arial" w:cs="Arial"/>
      <w:b/>
      <w:bCs/>
      <w:sz w:val="16"/>
      <w:szCs w:val="16"/>
    </w:rPr>
  </w:style>
  <w:style w:type="character" w:customStyle="1" w:styleId="FontStyle113">
    <w:name w:val="Font Style113"/>
    <w:basedOn w:val="a0"/>
    <w:uiPriority w:val="99"/>
    <w:rsid w:val="008E2035"/>
    <w:rPr>
      <w:rFonts w:ascii="Times New Roman" w:hAnsi="Times New Roman" w:cs="Times New Roman"/>
      <w:sz w:val="26"/>
      <w:szCs w:val="26"/>
    </w:rPr>
  </w:style>
  <w:style w:type="character" w:customStyle="1" w:styleId="FontStyle114">
    <w:name w:val="Font Style114"/>
    <w:basedOn w:val="a0"/>
    <w:uiPriority w:val="99"/>
    <w:rsid w:val="008E2035"/>
    <w:rPr>
      <w:rFonts w:ascii="Times New Roman" w:hAnsi="Times New Roman" w:cs="Times New Roman"/>
      <w:b/>
      <w:bCs/>
      <w:sz w:val="32"/>
      <w:szCs w:val="32"/>
    </w:rPr>
  </w:style>
  <w:style w:type="character" w:customStyle="1" w:styleId="FontStyle115">
    <w:name w:val="Font Style115"/>
    <w:basedOn w:val="a0"/>
    <w:uiPriority w:val="99"/>
    <w:rsid w:val="008E2035"/>
    <w:rPr>
      <w:rFonts w:ascii="Times New Roman" w:hAnsi="Times New Roman" w:cs="Times New Roman"/>
      <w:sz w:val="22"/>
      <w:szCs w:val="22"/>
    </w:rPr>
  </w:style>
  <w:style w:type="character" w:customStyle="1" w:styleId="FontStyle116">
    <w:name w:val="Font Style116"/>
    <w:basedOn w:val="a0"/>
    <w:uiPriority w:val="99"/>
    <w:rsid w:val="008E2035"/>
    <w:rPr>
      <w:rFonts w:ascii="Times New Roman" w:hAnsi="Times New Roman" w:cs="Times New Roman"/>
      <w:sz w:val="22"/>
      <w:szCs w:val="22"/>
    </w:rPr>
  </w:style>
  <w:style w:type="character" w:customStyle="1" w:styleId="FontStyle117">
    <w:name w:val="Font Style117"/>
    <w:basedOn w:val="a0"/>
    <w:uiPriority w:val="99"/>
    <w:rsid w:val="008E2035"/>
    <w:rPr>
      <w:rFonts w:ascii="Tahoma" w:hAnsi="Tahoma" w:cs="Tahoma"/>
      <w:sz w:val="22"/>
      <w:szCs w:val="22"/>
    </w:rPr>
  </w:style>
  <w:style w:type="character" w:customStyle="1" w:styleId="FontStyle118">
    <w:name w:val="Font Style118"/>
    <w:basedOn w:val="a0"/>
    <w:uiPriority w:val="99"/>
    <w:rsid w:val="008E2035"/>
    <w:rPr>
      <w:rFonts w:ascii="Times New Roman" w:hAnsi="Times New Roman" w:cs="Times New Roman"/>
      <w:b/>
      <w:bCs/>
      <w:i/>
      <w:iCs/>
      <w:sz w:val="22"/>
      <w:szCs w:val="22"/>
    </w:rPr>
  </w:style>
  <w:style w:type="character" w:customStyle="1" w:styleId="FontStyle119">
    <w:name w:val="Font Style119"/>
    <w:basedOn w:val="a0"/>
    <w:uiPriority w:val="99"/>
    <w:rsid w:val="008E2035"/>
    <w:rPr>
      <w:rFonts w:ascii="Times New Roman" w:hAnsi="Times New Roman" w:cs="Times New Roman"/>
      <w:spacing w:val="-10"/>
      <w:sz w:val="28"/>
      <w:szCs w:val="28"/>
    </w:rPr>
  </w:style>
  <w:style w:type="character" w:customStyle="1" w:styleId="FontStyle120">
    <w:name w:val="Font Style120"/>
    <w:basedOn w:val="a0"/>
    <w:uiPriority w:val="99"/>
    <w:rsid w:val="008E2035"/>
    <w:rPr>
      <w:rFonts w:ascii="Times New Roman" w:hAnsi="Times New Roman" w:cs="Times New Roman"/>
      <w:sz w:val="18"/>
      <w:szCs w:val="18"/>
    </w:rPr>
  </w:style>
  <w:style w:type="character" w:customStyle="1" w:styleId="FontStyle121">
    <w:name w:val="Font Style121"/>
    <w:basedOn w:val="a0"/>
    <w:uiPriority w:val="99"/>
    <w:rsid w:val="008E2035"/>
    <w:rPr>
      <w:rFonts w:ascii="Century Gothic" w:hAnsi="Century Gothic" w:cs="Century Gothic"/>
      <w:sz w:val="8"/>
      <w:szCs w:val="8"/>
    </w:rPr>
  </w:style>
  <w:style w:type="character" w:customStyle="1" w:styleId="FontStyle122">
    <w:name w:val="Font Style122"/>
    <w:basedOn w:val="a0"/>
    <w:uiPriority w:val="99"/>
    <w:rsid w:val="008E2035"/>
    <w:rPr>
      <w:rFonts w:ascii="Times New Roman" w:hAnsi="Times New Roman" w:cs="Times New Roman"/>
      <w:i/>
      <w:iCs/>
      <w:sz w:val="18"/>
      <w:szCs w:val="18"/>
    </w:rPr>
  </w:style>
  <w:style w:type="character" w:customStyle="1" w:styleId="FontStyle123">
    <w:name w:val="Font Style123"/>
    <w:basedOn w:val="a0"/>
    <w:rsid w:val="008E2035"/>
    <w:rPr>
      <w:rFonts w:ascii="Times New Roman" w:hAnsi="Times New Roman" w:cs="Times New Roman"/>
      <w:b/>
      <w:bCs/>
      <w:sz w:val="18"/>
      <w:szCs w:val="18"/>
    </w:rPr>
  </w:style>
  <w:style w:type="character" w:customStyle="1" w:styleId="FontStyle124">
    <w:name w:val="Font Style124"/>
    <w:basedOn w:val="a0"/>
    <w:uiPriority w:val="99"/>
    <w:rsid w:val="008E2035"/>
    <w:rPr>
      <w:rFonts w:ascii="Tahoma" w:hAnsi="Tahoma" w:cs="Tahoma"/>
      <w:b/>
      <w:bCs/>
      <w:i/>
      <w:iCs/>
      <w:spacing w:val="20"/>
      <w:sz w:val="12"/>
      <w:szCs w:val="12"/>
    </w:rPr>
  </w:style>
  <w:style w:type="character" w:customStyle="1" w:styleId="FontStyle125">
    <w:name w:val="Font Style125"/>
    <w:basedOn w:val="a0"/>
    <w:rsid w:val="008E2035"/>
    <w:rPr>
      <w:rFonts w:ascii="Times New Roman" w:hAnsi="Times New Roman" w:cs="Times New Roman"/>
      <w:b/>
      <w:bCs/>
      <w:sz w:val="16"/>
      <w:szCs w:val="16"/>
    </w:rPr>
  </w:style>
  <w:style w:type="character" w:customStyle="1" w:styleId="FontStyle126">
    <w:name w:val="Font Style126"/>
    <w:basedOn w:val="a0"/>
    <w:uiPriority w:val="99"/>
    <w:rsid w:val="008E2035"/>
    <w:rPr>
      <w:rFonts w:ascii="Times New Roman" w:hAnsi="Times New Roman" w:cs="Times New Roman"/>
      <w:i/>
      <w:iCs/>
      <w:sz w:val="16"/>
      <w:szCs w:val="16"/>
    </w:rPr>
  </w:style>
  <w:style w:type="character" w:customStyle="1" w:styleId="FontStyle127">
    <w:name w:val="Font Style127"/>
    <w:basedOn w:val="a0"/>
    <w:uiPriority w:val="99"/>
    <w:rsid w:val="008E2035"/>
    <w:rPr>
      <w:rFonts w:ascii="Cambria" w:hAnsi="Cambria" w:cs="Cambria"/>
      <w:i/>
      <w:iCs/>
      <w:sz w:val="24"/>
      <w:szCs w:val="24"/>
    </w:rPr>
  </w:style>
  <w:style w:type="character" w:customStyle="1" w:styleId="FontStyle128">
    <w:name w:val="Font Style128"/>
    <w:basedOn w:val="a0"/>
    <w:uiPriority w:val="99"/>
    <w:rsid w:val="008E2035"/>
    <w:rPr>
      <w:rFonts w:ascii="Times New Roman" w:hAnsi="Times New Roman" w:cs="Times New Roman"/>
      <w:sz w:val="14"/>
      <w:szCs w:val="14"/>
    </w:rPr>
  </w:style>
  <w:style w:type="character" w:customStyle="1" w:styleId="FontStyle129">
    <w:name w:val="Font Style129"/>
    <w:basedOn w:val="a0"/>
    <w:uiPriority w:val="99"/>
    <w:rsid w:val="008E2035"/>
    <w:rPr>
      <w:rFonts w:ascii="Times New Roman" w:hAnsi="Times New Roman" w:cs="Times New Roman"/>
      <w:sz w:val="18"/>
      <w:szCs w:val="18"/>
    </w:rPr>
  </w:style>
  <w:style w:type="character" w:customStyle="1" w:styleId="FontStyle130">
    <w:name w:val="Font Style130"/>
    <w:basedOn w:val="a0"/>
    <w:uiPriority w:val="99"/>
    <w:rsid w:val="008E2035"/>
    <w:rPr>
      <w:rFonts w:ascii="Times New Roman" w:hAnsi="Times New Roman" w:cs="Times New Roman"/>
      <w:i/>
      <w:iCs/>
      <w:sz w:val="26"/>
      <w:szCs w:val="26"/>
    </w:rPr>
  </w:style>
  <w:style w:type="character" w:customStyle="1" w:styleId="FontStyle131">
    <w:name w:val="Font Style131"/>
    <w:basedOn w:val="a0"/>
    <w:uiPriority w:val="99"/>
    <w:rsid w:val="008E2035"/>
    <w:rPr>
      <w:rFonts w:ascii="Times New Roman" w:hAnsi="Times New Roman" w:cs="Times New Roman"/>
      <w:i/>
      <w:iCs/>
      <w:sz w:val="14"/>
      <w:szCs w:val="14"/>
    </w:rPr>
  </w:style>
  <w:style w:type="character" w:customStyle="1" w:styleId="FontStyle132">
    <w:name w:val="Font Style132"/>
    <w:basedOn w:val="a0"/>
    <w:uiPriority w:val="99"/>
    <w:rsid w:val="008E2035"/>
    <w:rPr>
      <w:rFonts w:ascii="Times New Roman" w:hAnsi="Times New Roman" w:cs="Times New Roman"/>
      <w:b/>
      <w:bCs/>
      <w:sz w:val="26"/>
      <w:szCs w:val="26"/>
    </w:rPr>
  </w:style>
  <w:style w:type="character" w:customStyle="1" w:styleId="FontStyle133">
    <w:name w:val="Font Style133"/>
    <w:basedOn w:val="a0"/>
    <w:uiPriority w:val="99"/>
    <w:rsid w:val="008E2035"/>
    <w:rPr>
      <w:rFonts w:ascii="Times New Roman" w:hAnsi="Times New Roman" w:cs="Times New Roman"/>
      <w:b/>
      <w:bCs/>
      <w:i/>
      <w:iCs/>
      <w:sz w:val="18"/>
      <w:szCs w:val="18"/>
    </w:rPr>
  </w:style>
  <w:style w:type="character" w:customStyle="1" w:styleId="FontStyle134">
    <w:name w:val="Font Style134"/>
    <w:basedOn w:val="a0"/>
    <w:rsid w:val="008E2035"/>
    <w:rPr>
      <w:rFonts w:ascii="Times New Roman" w:hAnsi="Times New Roman" w:cs="Times New Roman"/>
      <w:b/>
      <w:bCs/>
      <w:sz w:val="22"/>
      <w:szCs w:val="22"/>
    </w:rPr>
  </w:style>
  <w:style w:type="character" w:customStyle="1" w:styleId="FontStyle135">
    <w:name w:val="Font Style135"/>
    <w:basedOn w:val="a0"/>
    <w:uiPriority w:val="99"/>
    <w:rsid w:val="008E2035"/>
    <w:rPr>
      <w:rFonts w:ascii="Times New Roman" w:hAnsi="Times New Roman" w:cs="Times New Roman"/>
      <w:sz w:val="28"/>
      <w:szCs w:val="28"/>
    </w:rPr>
  </w:style>
  <w:style w:type="character" w:customStyle="1" w:styleId="FontStyle136">
    <w:name w:val="Font Style136"/>
    <w:basedOn w:val="a0"/>
    <w:uiPriority w:val="99"/>
    <w:rsid w:val="008E2035"/>
    <w:rPr>
      <w:rFonts w:ascii="Times New Roman" w:hAnsi="Times New Roman" w:cs="Times New Roman"/>
      <w:b/>
      <w:bCs/>
      <w:i/>
      <w:iCs/>
      <w:sz w:val="22"/>
      <w:szCs w:val="22"/>
    </w:rPr>
  </w:style>
  <w:style w:type="character" w:customStyle="1" w:styleId="FontStyle137">
    <w:name w:val="Font Style137"/>
    <w:basedOn w:val="a0"/>
    <w:uiPriority w:val="99"/>
    <w:rsid w:val="008E2035"/>
    <w:rPr>
      <w:rFonts w:ascii="Times New Roman" w:hAnsi="Times New Roman" w:cs="Times New Roman"/>
      <w:sz w:val="22"/>
      <w:szCs w:val="22"/>
    </w:rPr>
  </w:style>
  <w:style w:type="character" w:customStyle="1" w:styleId="FontStyle138">
    <w:name w:val="Font Style138"/>
    <w:basedOn w:val="a0"/>
    <w:rsid w:val="008E2035"/>
    <w:rPr>
      <w:rFonts w:ascii="Times New Roman" w:hAnsi="Times New Roman" w:cs="Times New Roman"/>
      <w:i/>
      <w:iCs/>
      <w:sz w:val="22"/>
      <w:szCs w:val="22"/>
    </w:rPr>
  </w:style>
  <w:style w:type="character" w:customStyle="1" w:styleId="FontStyle139">
    <w:name w:val="Font Style139"/>
    <w:basedOn w:val="a0"/>
    <w:uiPriority w:val="99"/>
    <w:rsid w:val="008E2035"/>
    <w:rPr>
      <w:rFonts w:ascii="Times New Roman" w:hAnsi="Times New Roman" w:cs="Times New Roman"/>
      <w:i/>
      <w:iCs/>
      <w:sz w:val="28"/>
      <w:szCs w:val="28"/>
    </w:rPr>
  </w:style>
  <w:style w:type="character" w:customStyle="1" w:styleId="FontStyle140">
    <w:name w:val="Font Style140"/>
    <w:basedOn w:val="a0"/>
    <w:uiPriority w:val="99"/>
    <w:rsid w:val="008E2035"/>
    <w:rPr>
      <w:rFonts w:ascii="Times New Roman" w:hAnsi="Times New Roman" w:cs="Times New Roman"/>
      <w:b/>
      <w:bCs/>
      <w:sz w:val="28"/>
      <w:szCs w:val="28"/>
    </w:rPr>
  </w:style>
  <w:style w:type="character" w:customStyle="1" w:styleId="FontStyle141">
    <w:name w:val="Font Style141"/>
    <w:basedOn w:val="a0"/>
    <w:uiPriority w:val="99"/>
    <w:rsid w:val="008E2035"/>
    <w:rPr>
      <w:rFonts w:ascii="Times New Roman" w:hAnsi="Times New Roman" w:cs="Times New Roman"/>
      <w:b/>
      <w:bCs/>
      <w:i/>
      <w:iCs/>
      <w:sz w:val="26"/>
      <w:szCs w:val="26"/>
    </w:rPr>
  </w:style>
  <w:style w:type="character" w:customStyle="1" w:styleId="FontStyle142">
    <w:name w:val="Font Style142"/>
    <w:basedOn w:val="a0"/>
    <w:rsid w:val="008E2035"/>
    <w:rPr>
      <w:rFonts w:ascii="Times New Roman" w:hAnsi="Times New Roman" w:cs="Times New Roman"/>
      <w:sz w:val="26"/>
      <w:szCs w:val="26"/>
    </w:rPr>
  </w:style>
  <w:style w:type="character" w:customStyle="1" w:styleId="FontStyle143">
    <w:name w:val="Font Style143"/>
    <w:basedOn w:val="a0"/>
    <w:uiPriority w:val="99"/>
    <w:rsid w:val="008E2035"/>
    <w:rPr>
      <w:rFonts w:ascii="Times New Roman" w:hAnsi="Times New Roman" w:cs="Times New Roman"/>
      <w:sz w:val="18"/>
      <w:szCs w:val="18"/>
    </w:rPr>
  </w:style>
  <w:style w:type="character" w:styleId="a3">
    <w:name w:val="Hyperlink"/>
    <w:basedOn w:val="a0"/>
    <w:uiPriority w:val="99"/>
    <w:rsid w:val="008E2035"/>
    <w:rPr>
      <w:rFonts w:cs="Times New Roman"/>
      <w:color w:val="000080"/>
      <w:u w:val="single"/>
    </w:rPr>
  </w:style>
  <w:style w:type="table" w:styleId="a4">
    <w:name w:val="Table Grid"/>
    <w:basedOn w:val="a1"/>
    <w:uiPriority w:val="59"/>
    <w:rsid w:val="008017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B330A7"/>
    <w:pPr>
      <w:ind w:left="720"/>
      <w:contextualSpacing/>
    </w:pPr>
  </w:style>
  <w:style w:type="paragraph" w:styleId="a6">
    <w:name w:val="footer"/>
    <w:basedOn w:val="a"/>
    <w:link w:val="a7"/>
    <w:uiPriority w:val="99"/>
    <w:rsid w:val="0037423F"/>
    <w:pPr>
      <w:widowControl/>
      <w:tabs>
        <w:tab w:val="center" w:pos="4677"/>
        <w:tab w:val="right" w:pos="9355"/>
      </w:tabs>
      <w:autoSpaceDE/>
      <w:autoSpaceDN/>
      <w:adjustRightInd/>
    </w:pPr>
  </w:style>
  <w:style w:type="character" w:customStyle="1" w:styleId="a7">
    <w:name w:val="Нижний колонтитул Знак"/>
    <w:basedOn w:val="a0"/>
    <w:link w:val="a6"/>
    <w:uiPriority w:val="99"/>
    <w:rsid w:val="0037423F"/>
    <w:rPr>
      <w:rFonts w:hAnsi="Times New Roman"/>
      <w:sz w:val="24"/>
      <w:szCs w:val="24"/>
    </w:rPr>
  </w:style>
  <w:style w:type="paragraph" w:styleId="a8">
    <w:name w:val="header"/>
    <w:basedOn w:val="a"/>
    <w:link w:val="a9"/>
    <w:uiPriority w:val="99"/>
    <w:unhideWhenUsed/>
    <w:rsid w:val="004E6918"/>
    <w:pPr>
      <w:tabs>
        <w:tab w:val="center" w:pos="4677"/>
        <w:tab w:val="right" w:pos="9355"/>
      </w:tabs>
    </w:pPr>
  </w:style>
  <w:style w:type="character" w:customStyle="1" w:styleId="a9">
    <w:name w:val="Верхний колонтитул Знак"/>
    <w:basedOn w:val="a0"/>
    <w:link w:val="a8"/>
    <w:uiPriority w:val="99"/>
    <w:rsid w:val="004E6918"/>
    <w:rPr>
      <w:rFonts w:hAnsi="Times New Roman"/>
      <w:sz w:val="24"/>
      <w:szCs w:val="24"/>
    </w:rPr>
  </w:style>
  <w:style w:type="paragraph" w:customStyle="1" w:styleId="Default">
    <w:name w:val="Default"/>
    <w:rsid w:val="004C7C2C"/>
    <w:pPr>
      <w:autoSpaceDE w:val="0"/>
      <w:autoSpaceDN w:val="0"/>
      <w:adjustRightInd w:val="0"/>
    </w:pPr>
    <w:rPr>
      <w:rFonts w:hAnsi="Times New Roman"/>
      <w:color w:val="000000"/>
      <w:sz w:val="24"/>
      <w:szCs w:val="24"/>
    </w:rPr>
  </w:style>
  <w:style w:type="character" w:customStyle="1" w:styleId="FontStyle176">
    <w:name w:val="Font Style176"/>
    <w:basedOn w:val="a0"/>
    <w:uiPriority w:val="99"/>
    <w:rsid w:val="001B05CF"/>
    <w:rPr>
      <w:rFonts w:ascii="Times New Roman" w:hAnsi="Times New Roman" w:cs="Times New Roman"/>
      <w:sz w:val="24"/>
      <w:szCs w:val="24"/>
    </w:rPr>
  </w:style>
  <w:style w:type="paragraph" w:styleId="aa">
    <w:name w:val="Balloon Text"/>
    <w:basedOn w:val="a"/>
    <w:link w:val="ab"/>
    <w:uiPriority w:val="99"/>
    <w:semiHidden/>
    <w:unhideWhenUsed/>
    <w:rsid w:val="001B05CF"/>
    <w:rPr>
      <w:rFonts w:ascii="Tahoma" w:hAnsi="Tahoma" w:cs="Tahoma"/>
      <w:sz w:val="16"/>
      <w:szCs w:val="16"/>
    </w:rPr>
  </w:style>
  <w:style w:type="character" w:customStyle="1" w:styleId="ab">
    <w:name w:val="Текст выноски Знак"/>
    <w:basedOn w:val="a0"/>
    <w:link w:val="aa"/>
    <w:uiPriority w:val="99"/>
    <w:semiHidden/>
    <w:rsid w:val="001B05CF"/>
    <w:rPr>
      <w:rFonts w:ascii="Tahoma" w:hAnsi="Tahoma" w:cs="Tahoma"/>
      <w:sz w:val="16"/>
      <w:szCs w:val="16"/>
    </w:rPr>
  </w:style>
  <w:style w:type="paragraph" w:customStyle="1" w:styleId="ac">
    <w:name w:val="Параграф"/>
    <w:basedOn w:val="a"/>
    <w:link w:val="ad"/>
    <w:qFormat/>
    <w:rsid w:val="008E34FE"/>
    <w:pPr>
      <w:widowControl/>
      <w:autoSpaceDE/>
      <w:autoSpaceDN/>
      <w:adjustRightInd/>
      <w:spacing w:line="276" w:lineRule="auto"/>
      <w:ind w:firstLine="709"/>
      <w:jc w:val="both"/>
    </w:pPr>
    <w:rPr>
      <w:rFonts w:eastAsiaTheme="minorHAnsi" w:cstheme="minorBidi"/>
      <w:szCs w:val="22"/>
      <w:lang w:eastAsia="en-US"/>
    </w:rPr>
  </w:style>
  <w:style w:type="character" w:customStyle="1" w:styleId="ad">
    <w:name w:val="Параграф Знак"/>
    <w:basedOn w:val="a0"/>
    <w:link w:val="ac"/>
    <w:rsid w:val="008E34FE"/>
    <w:rPr>
      <w:rFonts w:eastAsiaTheme="minorHAnsi" w:hAnsi="Times New Roman" w:cstheme="minorBidi"/>
      <w:sz w:val="24"/>
      <w:szCs w:val="22"/>
      <w:lang w:eastAsia="en-US"/>
    </w:rPr>
  </w:style>
  <w:style w:type="character" w:styleId="ae">
    <w:name w:val="Strong"/>
    <w:basedOn w:val="a0"/>
    <w:uiPriority w:val="22"/>
    <w:qFormat/>
    <w:rsid w:val="008E34FE"/>
    <w:rPr>
      <w:b/>
      <w:bCs/>
    </w:rPr>
  </w:style>
  <w:style w:type="paragraph" w:customStyle="1" w:styleId="1">
    <w:name w:val="Абзац списка1"/>
    <w:basedOn w:val="a"/>
    <w:rsid w:val="00FF7891"/>
    <w:pPr>
      <w:ind w:left="720"/>
    </w:pPr>
  </w:style>
  <w:style w:type="paragraph" w:customStyle="1" w:styleId="10">
    <w:name w:val="Знак1"/>
    <w:basedOn w:val="a"/>
    <w:autoRedefine/>
    <w:rsid w:val="005F1F91"/>
    <w:rPr>
      <w:rFonts w:eastAsia="SimSun"/>
      <w:lang w:eastAsia="en-US"/>
    </w:rPr>
  </w:style>
  <w:style w:type="character" w:customStyle="1" w:styleId="apple-converted-space">
    <w:name w:val="apple-converted-space"/>
    <w:rsid w:val="005F1F91"/>
    <w:rPr>
      <w:rFonts w:cs="Times New Roman"/>
    </w:rPr>
  </w:style>
  <w:style w:type="paragraph" w:styleId="af">
    <w:name w:val="Normal (Web)"/>
    <w:basedOn w:val="a"/>
    <w:uiPriority w:val="99"/>
    <w:rsid w:val="005F1F91"/>
    <w:pPr>
      <w:widowControl/>
      <w:autoSpaceDE/>
      <w:autoSpaceDN/>
      <w:adjustRightInd/>
      <w:spacing w:before="100" w:beforeAutospacing="1" w:after="100" w:afterAutospacing="1"/>
    </w:pPr>
    <w:rPr>
      <w:color w:val="000000"/>
      <w:lang w:val="en-US" w:eastAsia="en-US"/>
    </w:rPr>
  </w:style>
  <w:style w:type="paragraph" w:customStyle="1" w:styleId="11">
    <w:name w:val="Знак1"/>
    <w:basedOn w:val="a"/>
    <w:autoRedefine/>
    <w:rsid w:val="005F1F91"/>
    <w:rPr>
      <w:rFonts w:eastAsia="SimSun"/>
      <w:lang w:eastAsia="en-US"/>
    </w:rPr>
  </w:style>
  <w:style w:type="paragraph" w:customStyle="1" w:styleId="12">
    <w:name w:val="Обычный1"/>
    <w:rsid w:val="005F1F91"/>
    <w:pPr>
      <w:suppressAutoHyphens/>
    </w:pPr>
    <w:rPr>
      <w:rFonts w:eastAsia="Arial" w:hAnsi="Times New Roman"/>
      <w:sz w:val="24"/>
      <w:lang w:eastAsia="ar-SA"/>
    </w:rPr>
  </w:style>
  <w:style w:type="character" w:customStyle="1" w:styleId="20">
    <w:name w:val="Заголовок 2 Знак"/>
    <w:basedOn w:val="a0"/>
    <w:link w:val="2"/>
    <w:uiPriority w:val="9"/>
    <w:rsid w:val="00645151"/>
    <w:rPr>
      <w:rFonts w:hAnsi="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276295">
      <w:bodyDiv w:val="1"/>
      <w:marLeft w:val="0"/>
      <w:marRight w:val="0"/>
      <w:marTop w:val="0"/>
      <w:marBottom w:val="0"/>
      <w:divBdr>
        <w:top w:val="none" w:sz="0" w:space="0" w:color="auto"/>
        <w:left w:val="none" w:sz="0" w:space="0" w:color="auto"/>
        <w:bottom w:val="none" w:sz="0" w:space="0" w:color="auto"/>
        <w:right w:val="none" w:sz="0" w:space="0" w:color="auto"/>
      </w:divBdr>
      <w:divsChild>
        <w:div w:id="277611544">
          <w:marLeft w:val="547"/>
          <w:marRight w:val="0"/>
          <w:marTop w:val="154"/>
          <w:marBottom w:val="0"/>
          <w:divBdr>
            <w:top w:val="none" w:sz="0" w:space="0" w:color="auto"/>
            <w:left w:val="none" w:sz="0" w:space="0" w:color="auto"/>
            <w:bottom w:val="none" w:sz="0" w:space="0" w:color="auto"/>
            <w:right w:val="none" w:sz="0" w:space="0" w:color="auto"/>
          </w:divBdr>
        </w:div>
      </w:divsChild>
    </w:div>
    <w:div w:id="275603873">
      <w:bodyDiv w:val="1"/>
      <w:marLeft w:val="0"/>
      <w:marRight w:val="0"/>
      <w:marTop w:val="0"/>
      <w:marBottom w:val="0"/>
      <w:divBdr>
        <w:top w:val="none" w:sz="0" w:space="0" w:color="auto"/>
        <w:left w:val="none" w:sz="0" w:space="0" w:color="auto"/>
        <w:bottom w:val="none" w:sz="0" w:space="0" w:color="auto"/>
        <w:right w:val="none" w:sz="0" w:space="0" w:color="auto"/>
      </w:divBdr>
    </w:div>
    <w:div w:id="528491216">
      <w:bodyDiv w:val="1"/>
      <w:marLeft w:val="0"/>
      <w:marRight w:val="0"/>
      <w:marTop w:val="0"/>
      <w:marBottom w:val="0"/>
      <w:divBdr>
        <w:top w:val="none" w:sz="0" w:space="0" w:color="auto"/>
        <w:left w:val="none" w:sz="0" w:space="0" w:color="auto"/>
        <w:bottom w:val="none" w:sz="0" w:space="0" w:color="auto"/>
        <w:right w:val="none" w:sz="0" w:space="0" w:color="auto"/>
      </w:divBdr>
    </w:div>
    <w:div w:id="688263703">
      <w:bodyDiv w:val="1"/>
      <w:marLeft w:val="0"/>
      <w:marRight w:val="0"/>
      <w:marTop w:val="0"/>
      <w:marBottom w:val="0"/>
      <w:divBdr>
        <w:top w:val="none" w:sz="0" w:space="0" w:color="auto"/>
        <w:left w:val="none" w:sz="0" w:space="0" w:color="auto"/>
        <w:bottom w:val="none" w:sz="0" w:space="0" w:color="auto"/>
        <w:right w:val="none" w:sz="0" w:space="0" w:color="auto"/>
      </w:divBdr>
    </w:div>
    <w:div w:id="971132936">
      <w:bodyDiv w:val="1"/>
      <w:marLeft w:val="0"/>
      <w:marRight w:val="0"/>
      <w:marTop w:val="0"/>
      <w:marBottom w:val="0"/>
      <w:divBdr>
        <w:top w:val="none" w:sz="0" w:space="0" w:color="auto"/>
        <w:left w:val="none" w:sz="0" w:space="0" w:color="auto"/>
        <w:bottom w:val="none" w:sz="0" w:space="0" w:color="auto"/>
        <w:right w:val="none" w:sz="0" w:space="0" w:color="auto"/>
      </w:divBdr>
      <w:divsChild>
        <w:div w:id="1032267807">
          <w:marLeft w:val="547"/>
          <w:marRight w:val="0"/>
          <w:marTop w:val="154"/>
          <w:marBottom w:val="0"/>
          <w:divBdr>
            <w:top w:val="none" w:sz="0" w:space="0" w:color="auto"/>
            <w:left w:val="none" w:sz="0" w:space="0" w:color="auto"/>
            <w:bottom w:val="none" w:sz="0" w:space="0" w:color="auto"/>
            <w:right w:val="none" w:sz="0" w:space="0" w:color="auto"/>
          </w:divBdr>
        </w:div>
      </w:divsChild>
    </w:div>
    <w:div w:id="1010448473">
      <w:bodyDiv w:val="1"/>
      <w:marLeft w:val="0"/>
      <w:marRight w:val="0"/>
      <w:marTop w:val="0"/>
      <w:marBottom w:val="0"/>
      <w:divBdr>
        <w:top w:val="none" w:sz="0" w:space="0" w:color="auto"/>
        <w:left w:val="none" w:sz="0" w:space="0" w:color="auto"/>
        <w:bottom w:val="none" w:sz="0" w:space="0" w:color="auto"/>
        <w:right w:val="none" w:sz="0" w:space="0" w:color="auto"/>
      </w:divBdr>
    </w:div>
    <w:div w:id="1194149814">
      <w:bodyDiv w:val="1"/>
      <w:marLeft w:val="0"/>
      <w:marRight w:val="0"/>
      <w:marTop w:val="0"/>
      <w:marBottom w:val="0"/>
      <w:divBdr>
        <w:top w:val="none" w:sz="0" w:space="0" w:color="auto"/>
        <w:left w:val="none" w:sz="0" w:space="0" w:color="auto"/>
        <w:bottom w:val="none" w:sz="0" w:space="0" w:color="auto"/>
        <w:right w:val="none" w:sz="0" w:space="0" w:color="auto"/>
      </w:divBdr>
    </w:div>
    <w:div w:id="1680884758">
      <w:bodyDiv w:val="1"/>
      <w:marLeft w:val="0"/>
      <w:marRight w:val="0"/>
      <w:marTop w:val="0"/>
      <w:marBottom w:val="0"/>
      <w:divBdr>
        <w:top w:val="none" w:sz="0" w:space="0" w:color="auto"/>
        <w:left w:val="none" w:sz="0" w:space="0" w:color="auto"/>
        <w:bottom w:val="none" w:sz="0" w:space="0" w:color="auto"/>
        <w:right w:val="none" w:sz="0" w:space="0" w:color="auto"/>
      </w:divBdr>
      <w:divsChild>
        <w:div w:id="457727509">
          <w:marLeft w:val="547"/>
          <w:marRight w:val="0"/>
          <w:marTop w:val="134"/>
          <w:marBottom w:val="0"/>
          <w:divBdr>
            <w:top w:val="none" w:sz="0" w:space="0" w:color="auto"/>
            <w:left w:val="none" w:sz="0" w:space="0" w:color="auto"/>
            <w:bottom w:val="none" w:sz="0" w:space="0" w:color="auto"/>
            <w:right w:val="none" w:sz="0" w:space="0" w:color="auto"/>
          </w:divBdr>
        </w:div>
        <w:div w:id="742947285">
          <w:marLeft w:val="547"/>
          <w:marRight w:val="0"/>
          <w:marTop w:val="134"/>
          <w:marBottom w:val="0"/>
          <w:divBdr>
            <w:top w:val="none" w:sz="0" w:space="0" w:color="auto"/>
            <w:left w:val="none" w:sz="0" w:space="0" w:color="auto"/>
            <w:bottom w:val="none" w:sz="0" w:space="0" w:color="auto"/>
            <w:right w:val="none" w:sz="0" w:space="0" w:color="auto"/>
          </w:divBdr>
        </w:div>
        <w:div w:id="1719544305">
          <w:marLeft w:val="547"/>
          <w:marRight w:val="0"/>
          <w:marTop w:val="134"/>
          <w:marBottom w:val="0"/>
          <w:divBdr>
            <w:top w:val="none" w:sz="0" w:space="0" w:color="auto"/>
            <w:left w:val="none" w:sz="0" w:space="0" w:color="auto"/>
            <w:bottom w:val="none" w:sz="0" w:space="0" w:color="auto"/>
            <w:right w:val="none" w:sz="0" w:space="0" w:color="auto"/>
          </w:divBdr>
        </w:div>
        <w:div w:id="2116971762">
          <w:marLeft w:val="547"/>
          <w:marRight w:val="0"/>
          <w:marTop w:val="134"/>
          <w:marBottom w:val="0"/>
          <w:divBdr>
            <w:top w:val="none" w:sz="0" w:space="0" w:color="auto"/>
            <w:left w:val="none" w:sz="0" w:space="0" w:color="auto"/>
            <w:bottom w:val="none" w:sz="0" w:space="0" w:color="auto"/>
            <w:right w:val="none" w:sz="0" w:space="0" w:color="auto"/>
          </w:divBdr>
        </w:div>
        <w:div w:id="660423170">
          <w:marLeft w:val="547"/>
          <w:marRight w:val="0"/>
          <w:marTop w:val="134"/>
          <w:marBottom w:val="0"/>
          <w:divBdr>
            <w:top w:val="none" w:sz="0" w:space="0" w:color="auto"/>
            <w:left w:val="none" w:sz="0" w:space="0" w:color="auto"/>
            <w:bottom w:val="none" w:sz="0" w:space="0" w:color="auto"/>
            <w:right w:val="none" w:sz="0" w:space="0" w:color="auto"/>
          </w:divBdr>
        </w:div>
      </w:divsChild>
    </w:div>
    <w:div w:id="1706325360">
      <w:bodyDiv w:val="1"/>
      <w:marLeft w:val="0"/>
      <w:marRight w:val="0"/>
      <w:marTop w:val="0"/>
      <w:marBottom w:val="0"/>
      <w:divBdr>
        <w:top w:val="none" w:sz="0" w:space="0" w:color="auto"/>
        <w:left w:val="none" w:sz="0" w:space="0" w:color="auto"/>
        <w:bottom w:val="none" w:sz="0" w:space="0" w:color="auto"/>
        <w:right w:val="none" w:sz="0" w:space="0" w:color="auto"/>
      </w:divBdr>
    </w:div>
    <w:div w:id="1731613363">
      <w:bodyDiv w:val="1"/>
      <w:marLeft w:val="0"/>
      <w:marRight w:val="0"/>
      <w:marTop w:val="0"/>
      <w:marBottom w:val="0"/>
      <w:divBdr>
        <w:top w:val="none" w:sz="0" w:space="0" w:color="auto"/>
        <w:left w:val="none" w:sz="0" w:space="0" w:color="auto"/>
        <w:bottom w:val="none" w:sz="0" w:space="0" w:color="auto"/>
        <w:right w:val="none" w:sz="0" w:space="0" w:color="auto"/>
      </w:divBdr>
    </w:div>
    <w:div w:id="1928877826">
      <w:bodyDiv w:val="1"/>
      <w:marLeft w:val="0"/>
      <w:marRight w:val="0"/>
      <w:marTop w:val="0"/>
      <w:marBottom w:val="0"/>
      <w:divBdr>
        <w:top w:val="none" w:sz="0" w:space="0" w:color="auto"/>
        <w:left w:val="none" w:sz="0" w:space="0" w:color="auto"/>
        <w:bottom w:val="none" w:sz="0" w:space="0" w:color="auto"/>
        <w:right w:val="none" w:sz="0" w:space="0" w:color="auto"/>
      </w:divBdr>
    </w:div>
    <w:div w:id="1937444310">
      <w:bodyDiv w:val="1"/>
      <w:marLeft w:val="0"/>
      <w:marRight w:val="0"/>
      <w:marTop w:val="0"/>
      <w:marBottom w:val="0"/>
      <w:divBdr>
        <w:top w:val="none" w:sz="0" w:space="0" w:color="auto"/>
        <w:left w:val="none" w:sz="0" w:space="0" w:color="auto"/>
        <w:bottom w:val="none" w:sz="0" w:space="0" w:color="auto"/>
        <w:right w:val="none" w:sz="0" w:space="0" w:color="auto"/>
      </w:divBdr>
    </w:div>
    <w:div w:id="2016687754">
      <w:bodyDiv w:val="1"/>
      <w:marLeft w:val="0"/>
      <w:marRight w:val="0"/>
      <w:marTop w:val="0"/>
      <w:marBottom w:val="0"/>
      <w:divBdr>
        <w:top w:val="none" w:sz="0" w:space="0" w:color="auto"/>
        <w:left w:val="none" w:sz="0" w:space="0" w:color="auto"/>
        <w:bottom w:val="none" w:sz="0" w:space="0" w:color="auto"/>
        <w:right w:val="none" w:sz="0" w:space="0" w:color="auto"/>
      </w:divBdr>
      <w:divsChild>
        <w:div w:id="878475759">
          <w:marLeft w:val="965"/>
          <w:marRight w:val="0"/>
          <w:marTop w:val="154"/>
          <w:marBottom w:val="0"/>
          <w:divBdr>
            <w:top w:val="none" w:sz="0" w:space="0" w:color="auto"/>
            <w:left w:val="none" w:sz="0" w:space="0" w:color="auto"/>
            <w:bottom w:val="none" w:sz="0" w:space="0" w:color="auto"/>
            <w:right w:val="none" w:sz="0" w:space="0" w:color="auto"/>
          </w:divBdr>
        </w:div>
      </w:divsChild>
    </w:div>
    <w:div w:id="2076855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2DD702-E5D8-4975-B388-5060A5307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7426</Words>
  <Characters>42331</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Макет</vt:lpstr>
    </vt:vector>
  </TitlesOfParts>
  <Company>ИАТЭ НИЯУ МИФИ</Company>
  <LinksUpToDate>false</LinksUpToDate>
  <CharactersWithSpaces>49658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Макет</dc:title>
  <dc:creator>and</dc:creator>
  <cp:lastModifiedBy>Наталья Виктор. Репецкая</cp:lastModifiedBy>
  <cp:revision>2</cp:revision>
  <cp:lastPrinted>2018-07-31T13:12:00Z</cp:lastPrinted>
  <dcterms:created xsi:type="dcterms:W3CDTF">2026-07-10T15:26:00Z</dcterms:created>
  <dcterms:modified xsi:type="dcterms:W3CDTF">2026-07-10T15:26:00Z</dcterms:modified>
</cp:coreProperties>
</file>